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1614" w14:textId="4A3799B6" w:rsidR="00FE08CE" w:rsidRPr="00521016" w:rsidRDefault="00517B54" w:rsidP="002D18F3">
      <w:pPr>
        <w:pStyle w:val="Heading1"/>
      </w:pPr>
      <w:r>
        <w:t xml:space="preserve">Reforestation </w:t>
      </w:r>
      <w:r w:rsidR="00950643">
        <w:t>m</w:t>
      </w:r>
      <w:r>
        <w:t xml:space="preserve">anagement </w:t>
      </w:r>
      <w:r w:rsidR="00950643">
        <w:t>p</w:t>
      </w:r>
      <w:r>
        <w:t xml:space="preserve">lan </w:t>
      </w:r>
      <w:r w:rsidR="00B42D0C">
        <w:t xml:space="preserve">template </w:t>
      </w:r>
      <w:r>
        <w:t xml:space="preserve">– </w:t>
      </w:r>
      <w:r w:rsidR="00950643">
        <w:t>e</w:t>
      </w:r>
      <w:r>
        <w:t xml:space="preserve">nvironmental </w:t>
      </w:r>
      <w:r w:rsidR="00950643">
        <w:t>p</w:t>
      </w:r>
      <w:r>
        <w:t xml:space="preserve">lantings </w:t>
      </w:r>
      <w:r w:rsidR="00950643">
        <w:t>p</w:t>
      </w:r>
      <w:r>
        <w:t>roject</w:t>
      </w:r>
      <w:r w:rsidR="00FB5248">
        <w:t xml:space="preserve"> </w:t>
      </w:r>
    </w:p>
    <w:p w14:paraId="5D3ABC39" w14:textId="4913337D" w:rsidR="00033D67" w:rsidRDefault="00033D67" w:rsidP="00033D67">
      <w:pPr>
        <w:pStyle w:val="Heading2"/>
      </w:pPr>
      <w:r>
        <w:t xml:space="preserve">About this </w:t>
      </w:r>
      <w:r w:rsidR="006F709D">
        <w:t>template</w:t>
      </w:r>
    </w:p>
    <w:p w14:paraId="2AFD9477" w14:textId="68A2F0DD" w:rsidR="00FB5248" w:rsidRDefault="00033D67" w:rsidP="00033D67">
      <w:pPr>
        <w:pStyle w:val="BodyText1"/>
      </w:pPr>
      <w:r>
        <w:t>This template</w:t>
      </w:r>
      <w:r w:rsidR="278D74B4">
        <w:t xml:space="preserve"> </w:t>
      </w:r>
      <w:r w:rsidR="00E43687">
        <w:t>assists</w:t>
      </w:r>
      <w:r>
        <w:t xml:space="preserve"> project proponents </w:t>
      </w:r>
      <w:r w:rsidR="00AA49C6">
        <w:t xml:space="preserve">to prepare </w:t>
      </w:r>
      <w:r>
        <w:t xml:space="preserve">a </w:t>
      </w:r>
      <w:r w:rsidR="00715780">
        <w:t>r</w:t>
      </w:r>
      <w:r>
        <w:t xml:space="preserve">eforestation </w:t>
      </w:r>
      <w:r w:rsidR="00715780">
        <w:t>m</w:t>
      </w:r>
      <w:r>
        <w:t xml:space="preserve">anagement </w:t>
      </w:r>
      <w:r w:rsidR="00715780">
        <w:t>p</w:t>
      </w:r>
      <w:r>
        <w:t xml:space="preserve">lan for projects under the </w:t>
      </w:r>
      <w:hyperlink r:id="rId9">
        <w:r w:rsidRPr="77191925">
          <w:rPr>
            <w:rStyle w:val="Hyperlink"/>
          </w:rPr>
          <w:t>Reforestation by Environmental or Mallee Planting</w:t>
        </w:r>
        <w:r w:rsidR="00F66599" w:rsidRPr="77191925">
          <w:rPr>
            <w:rStyle w:val="Hyperlink"/>
          </w:rPr>
          <w:t xml:space="preserve">s </w:t>
        </w:r>
        <w:r w:rsidR="000B14E8" w:rsidRPr="000B14E8">
          <w:rPr>
            <w:rStyle w:val="Hyperlink"/>
          </w:rPr>
          <w:t xml:space="preserve">– </w:t>
        </w:r>
        <w:r w:rsidR="00797644" w:rsidRPr="77191925">
          <w:rPr>
            <w:rStyle w:val="Hyperlink"/>
          </w:rPr>
          <w:t xml:space="preserve">FullCAM </w:t>
        </w:r>
        <w:r w:rsidRPr="77191925">
          <w:rPr>
            <w:rStyle w:val="Hyperlink"/>
          </w:rPr>
          <w:t>Methodology Determination 2024</w:t>
        </w:r>
      </w:hyperlink>
      <w:r w:rsidR="008011D8">
        <w:rPr>
          <w:rStyle w:val="FootnoteReference"/>
        </w:rPr>
        <w:footnoteReference w:id="1"/>
      </w:r>
      <w:r>
        <w:t xml:space="preserve"> (the method). </w:t>
      </w:r>
    </w:p>
    <w:p w14:paraId="3153C3E1" w14:textId="76D41741" w:rsidR="00033D67" w:rsidRDefault="00033D67" w:rsidP="00033D67">
      <w:pPr>
        <w:pStyle w:val="BodyText1"/>
      </w:pPr>
      <w:r>
        <w:t xml:space="preserve">If your project has or will have multiple </w:t>
      </w:r>
      <w:r w:rsidR="00ED1C09">
        <w:t>c</w:t>
      </w:r>
      <w:r>
        <w:t xml:space="preserve">arbon </w:t>
      </w:r>
      <w:r w:rsidR="00ED1C09">
        <w:t>e</w:t>
      </w:r>
      <w:r>
        <w:t xml:space="preserve">stimation </w:t>
      </w:r>
      <w:r w:rsidR="00ED1C09">
        <w:t>a</w:t>
      </w:r>
      <w:r>
        <w:t>reas</w:t>
      </w:r>
      <w:r w:rsidR="000118B0">
        <w:t xml:space="preserve"> (CEAs)</w:t>
      </w:r>
      <w:r>
        <w:t>, the CEA table included in this document need</w:t>
      </w:r>
      <w:r w:rsidR="006724FE">
        <w:t>s</w:t>
      </w:r>
      <w:r>
        <w:t xml:space="preserve"> to be completed for each of those areas. </w:t>
      </w:r>
    </w:p>
    <w:p w14:paraId="6EFCB6F5" w14:textId="362E9A5B" w:rsidR="007E1B39" w:rsidRPr="00521016" w:rsidRDefault="004544D2" w:rsidP="00BA0562">
      <w:pPr>
        <w:pStyle w:val="Heading3"/>
      </w:pPr>
      <w:r>
        <w:t>R</w:t>
      </w:r>
      <w:r w:rsidR="008330BB">
        <w:t xml:space="preserve">eforestation </w:t>
      </w:r>
      <w:r w:rsidR="00715780">
        <w:t>m</w:t>
      </w:r>
      <w:r w:rsidR="008330BB">
        <w:t xml:space="preserve">anagement </w:t>
      </w:r>
      <w:r w:rsidR="00715780">
        <w:t>p</w:t>
      </w:r>
      <w:r w:rsidR="008330BB">
        <w:t>lans</w:t>
      </w:r>
    </w:p>
    <w:p w14:paraId="13F7DE4E" w14:textId="3507DC09" w:rsidR="00721603" w:rsidRDefault="009A3F8E" w:rsidP="002A38DF">
      <w:pPr>
        <w:pStyle w:val="BodyText1"/>
      </w:pPr>
      <w:r>
        <w:t xml:space="preserve">Subsection 54(2) of the method requires that </w:t>
      </w:r>
      <w:r w:rsidR="000077FF">
        <w:t xml:space="preserve">a </w:t>
      </w:r>
      <w:r w:rsidR="00715780">
        <w:t>r</w:t>
      </w:r>
      <w:r w:rsidR="000077FF">
        <w:t xml:space="preserve">eforestation </w:t>
      </w:r>
      <w:r w:rsidR="004522CD">
        <w:t>m</w:t>
      </w:r>
      <w:r w:rsidR="000077FF">
        <w:t xml:space="preserve">anagement </w:t>
      </w:r>
      <w:r w:rsidR="004522CD">
        <w:t>p</w:t>
      </w:r>
      <w:r w:rsidR="000077FF">
        <w:t>lan</w:t>
      </w:r>
      <w:r w:rsidR="00045393">
        <w:t xml:space="preserve"> (RMP)</w:t>
      </w:r>
      <w:r w:rsidR="000077FF">
        <w:t xml:space="preserve"> </w:t>
      </w:r>
      <w:r w:rsidR="00F0038E">
        <w:t>must accompany a relevant application made under the Act</w:t>
      </w:r>
      <w:r w:rsidR="003D1CD0">
        <w:t>. This includes</w:t>
      </w:r>
      <w:r w:rsidR="00721603">
        <w:t>:</w:t>
      </w:r>
    </w:p>
    <w:p w14:paraId="1C0CEE55" w14:textId="4E46143E" w:rsidR="00BA77C8" w:rsidRDefault="00A06F83" w:rsidP="00BA0562">
      <w:pPr>
        <w:pStyle w:val="BodyText1"/>
        <w:numPr>
          <w:ilvl w:val="0"/>
          <w:numId w:val="40"/>
        </w:numPr>
      </w:pPr>
      <w:r>
        <w:t>a</w:t>
      </w:r>
      <w:r w:rsidR="00BA77C8">
        <w:t xml:space="preserve">n application to register </w:t>
      </w:r>
      <w:r>
        <w:t>a project as an eligible offsets project</w:t>
      </w:r>
    </w:p>
    <w:p w14:paraId="73E4EC37" w14:textId="1CF0A30A" w:rsidR="00A06F83" w:rsidRDefault="00A06F83" w:rsidP="00BA0562">
      <w:pPr>
        <w:pStyle w:val="BodyText1"/>
        <w:numPr>
          <w:ilvl w:val="0"/>
          <w:numId w:val="40"/>
        </w:numPr>
      </w:pPr>
      <w:r>
        <w:t xml:space="preserve">a variation </w:t>
      </w:r>
      <w:r w:rsidR="00F92A8A">
        <w:t>to add eligible land to the project area</w:t>
      </w:r>
    </w:p>
    <w:p w14:paraId="350727DD" w14:textId="4C61C54B" w:rsidR="00F92A8A" w:rsidRDefault="00CF12CE" w:rsidP="00BA0562">
      <w:pPr>
        <w:pStyle w:val="BodyText1"/>
        <w:numPr>
          <w:ilvl w:val="0"/>
          <w:numId w:val="40"/>
        </w:numPr>
      </w:pPr>
      <w:r>
        <w:t>a variation to apply a method to a previously declared project.</w:t>
      </w:r>
    </w:p>
    <w:p w14:paraId="71EB4D21" w14:textId="4D660B54" w:rsidR="00243787" w:rsidRDefault="00D94AB7" w:rsidP="00B20917">
      <w:pPr>
        <w:pStyle w:val="BodyText1"/>
        <w:rPr>
          <w:rFonts w:asciiTheme="majorHAnsi" w:eastAsia="Times New Roman" w:hAnsiTheme="majorHAnsi"/>
          <w:b/>
          <w:bCs/>
          <w:sz w:val="32"/>
          <w:szCs w:val="32"/>
        </w:rPr>
      </w:pPr>
      <w:r>
        <w:t xml:space="preserve">You must provide </w:t>
      </w:r>
      <w:r w:rsidR="005C511C">
        <w:t>t</w:t>
      </w:r>
      <w:r w:rsidR="00493C4A">
        <w:t xml:space="preserve">he </w:t>
      </w:r>
      <w:r w:rsidR="00045393">
        <w:t>RMP</w:t>
      </w:r>
      <w:r w:rsidR="00493C4A">
        <w:t xml:space="preserve"> to </w:t>
      </w:r>
      <w:r w:rsidR="009674EA">
        <w:t>us</w:t>
      </w:r>
      <w:r w:rsidR="006208B7">
        <w:t xml:space="preserve"> when you</w:t>
      </w:r>
      <w:r w:rsidR="000A7C02">
        <w:t xml:space="preserve"> apply</w:t>
      </w:r>
      <w:r w:rsidR="006208B7">
        <w:t xml:space="preserve"> </w:t>
      </w:r>
      <w:r w:rsidR="00F629B0">
        <w:t xml:space="preserve">to register </w:t>
      </w:r>
      <w:r w:rsidR="00493C4A">
        <w:t xml:space="preserve">an </w:t>
      </w:r>
      <w:r w:rsidR="00DF108A">
        <w:t>eligible offsets project</w:t>
      </w:r>
      <w:r w:rsidR="0091076C">
        <w:t xml:space="preserve">. </w:t>
      </w:r>
      <w:r w:rsidR="00DB3B9C">
        <w:t xml:space="preserve">You must also include </w:t>
      </w:r>
      <w:r w:rsidR="00491CA3">
        <w:t>a</w:t>
      </w:r>
      <w:r w:rsidR="0091076C">
        <w:t xml:space="preserve">n updated </w:t>
      </w:r>
      <w:r w:rsidR="00491CA3">
        <w:t xml:space="preserve">RMP </w:t>
      </w:r>
      <w:r w:rsidR="00E302D3">
        <w:t xml:space="preserve">in the first offsets report, and in subsequent reports if there are changes to the plan </w:t>
      </w:r>
      <w:r w:rsidR="00D07D18">
        <w:t>in th</w:t>
      </w:r>
      <w:r w:rsidR="006D117B">
        <w:t>e</w:t>
      </w:r>
      <w:r w:rsidR="00D07D18">
        <w:t xml:space="preserve"> subsequent reporting periods. </w:t>
      </w:r>
      <w:r w:rsidR="00253279">
        <w:t xml:space="preserve">The </w:t>
      </w:r>
      <w:r w:rsidR="00045393">
        <w:t>RMP</w:t>
      </w:r>
      <w:r w:rsidR="00253279">
        <w:t xml:space="preserve"> </w:t>
      </w:r>
      <w:r w:rsidR="007A2CDA">
        <w:t>m</w:t>
      </w:r>
      <w:r w:rsidR="00253279">
        <w:t>ust be updated if</w:t>
      </w:r>
      <w:r w:rsidR="007D3EF5">
        <w:t xml:space="preserve"> </w:t>
      </w:r>
      <w:r w:rsidR="00253279">
        <w:t>the information</w:t>
      </w:r>
      <w:r w:rsidR="00132F62">
        <w:t xml:space="preserve"> becomes outdated</w:t>
      </w:r>
      <w:r w:rsidR="00253279">
        <w:t xml:space="preserve"> </w:t>
      </w:r>
      <w:r w:rsidR="008D7FEC">
        <w:t>or incorrect</w:t>
      </w:r>
      <w:r w:rsidR="00661547">
        <w:t>.</w:t>
      </w:r>
    </w:p>
    <w:p w14:paraId="14C1D4D4" w14:textId="6BECAE65" w:rsidR="002A38DF" w:rsidRDefault="002A38DF" w:rsidP="00B20917">
      <w:pPr>
        <w:pStyle w:val="Heading2"/>
        <w:spacing w:before="400"/>
      </w:pPr>
      <w:r>
        <w:t>Project details</w:t>
      </w:r>
    </w:p>
    <w:tbl>
      <w:tblPr>
        <w:tblStyle w:val="CERTable"/>
        <w:tblW w:w="0" w:type="auto"/>
        <w:tblLook w:val="0480" w:firstRow="0" w:lastRow="0" w:firstColumn="1" w:lastColumn="0" w:noHBand="0" w:noVBand="1"/>
      </w:tblPr>
      <w:tblGrid>
        <w:gridCol w:w="2977"/>
        <w:gridCol w:w="6753"/>
      </w:tblGrid>
      <w:tr w:rsidR="002A38DF" w14:paraId="24B683D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4" w:space="0" w:color="FCBA5C" w:themeColor="accent2"/>
            </w:tcBorders>
          </w:tcPr>
          <w:p w14:paraId="6B0E9271" w14:textId="0D914111" w:rsidR="002A38DF" w:rsidRDefault="002A38DF">
            <w:pPr>
              <w:pStyle w:val="BodyText1"/>
            </w:pPr>
            <w:r>
              <w:t xml:space="preserve">Project </w:t>
            </w:r>
            <w:r w:rsidR="008A05D6">
              <w:t>i</w:t>
            </w:r>
            <w:r>
              <w:t xml:space="preserve">dentification </w:t>
            </w:r>
            <w:r w:rsidR="008A05D6">
              <w:t>n</w:t>
            </w:r>
            <w:r>
              <w:t>umber</w:t>
            </w:r>
          </w:p>
        </w:tc>
        <w:sdt>
          <w:sdtPr>
            <w:id w:val="1396704436"/>
            <w:lock w:val="sdtLocked"/>
            <w:placeholder>
              <w:docPart w:val="41F5E67247C14C7596AE6BD8BE1ECBFE"/>
            </w:placeholder>
            <w:showingPlcHdr/>
            <w:text/>
          </w:sdtPr>
          <w:sdtEndPr/>
          <w:sdtContent>
            <w:tc>
              <w:tcPr>
                <w:tcW w:w="6753" w:type="dxa"/>
                <w:tcBorders>
                  <w:top w:val="single" w:sz="4" w:space="0" w:color="FCBA5C" w:themeColor="accent2"/>
                </w:tcBorders>
              </w:tcPr>
              <w:p w14:paraId="2914F98E" w14:textId="77777777" w:rsidR="002A38DF" w:rsidRDefault="002A38DF">
                <w:pPr>
                  <w:pStyle w:val="BodyText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828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A38DF" w14:paraId="192CA17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8ECC559" w14:textId="1355FA49" w:rsidR="002A38DF" w:rsidRDefault="002A38DF">
            <w:pPr>
              <w:pStyle w:val="BodyText1"/>
            </w:pPr>
            <w:r>
              <w:t xml:space="preserve">Project </w:t>
            </w:r>
            <w:r w:rsidR="008A05D6">
              <w:t>n</w:t>
            </w:r>
            <w:r>
              <w:t>ame</w:t>
            </w:r>
          </w:p>
        </w:tc>
        <w:sdt>
          <w:sdtPr>
            <w:id w:val="1516800973"/>
            <w:lock w:val="sdtLocked"/>
            <w:placeholder>
              <w:docPart w:val="41F5E67247C14C7596AE6BD8BE1ECBFE"/>
            </w:placeholder>
            <w:showingPlcHdr/>
            <w:text/>
          </w:sdtPr>
          <w:sdtEndPr/>
          <w:sdtContent>
            <w:tc>
              <w:tcPr>
                <w:tcW w:w="6753" w:type="dxa"/>
              </w:tcPr>
              <w:p w14:paraId="7E5B8C91" w14:textId="4BFC5C52" w:rsidR="002A38DF" w:rsidRDefault="0068102B">
                <w:pPr>
                  <w:pStyle w:val="BodyText1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B828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A38DF" w14:paraId="6267229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03A552C" w14:textId="0BA1AE3D" w:rsidR="002A38DF" w:rsidRDefault="002A38DF">
            <w:pPr>
              <w:pStyle w:val="BodyText1"/>
            </w:pPr>
            <w:r>
              <w:t xml:space="preserve">Project </w:t>
            </w:r>
            <w:r w:rsidR="008A05D6">
              <w:t>p</w:t>
            </w:r>
            <w:r>
              <w:t>roponent(s)</w:t>
            </w:r>
          </w:p>
        </w:tc>
        <w:sdt>
          <w:sdtPr>
            <w:id w:val="1930234413"/>
            <w:lock w:val="sdtLocked"/>
            <w:placeholder>
              <w:docPart w:val="41F5E67247C14C7596AE6BD8BE1ECBFE"/>
            </w:placeholder>
            <w:showingPlcHdr/>
            <w:text/>
          </w:sdtPr>
          <w:sdtEndPr/>
          <w:sdtContent>
            <w:tc>
              <w:tcPr>
                <w:tcW w:w="6753" w:type="dxa"/>
              </w:tcPr>
              <w:p w14:paraId="38E2731E" w14:textId="71915B75" w:rsidR="002A38DF" w:rsidRDefault="0068102B">
                <w:pPr>
                  <w:pStyle w:val="BodyText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828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A38DF" w14:paraId="551769F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29A6A26B" w14:textId="511A4B92" w:rsidR="002A38DF" w:rsidRDefault="002A38DF">
            <w:pPr>
              <w:pStyle w:val="BodyText1"/>
            </w:pPr>
            <w:r>
              <w:t xml:space="preserve">Project </w:t>
            </w:r>
            <w:r w:rsidR="008A05D6">
              <w:t>p</w:t>
            </w:r>
            <w:r>
              <w:t xml:space="preserve">rimary </w:t>
            </w:r>
            <w:r w:rsidR="008A05D6">
              <w:t>c</w:t>
            </w:r>
            <w:r>
              <w:t>ontact</w:t>
            </w:r>
          </w:p>
        </w:tc>
        <w:tc>
          <w:tcPr>
            <w:tcW w:w="6753" w:type="dxa"/>
          </w:tcPr>
          <w:p w14:paraId="78B1B91C" w14:textId="7F32110E" w:rsidR="002A38DF" w:rsidRDefault="00970E37" w:rsidP="000A60F8">
            <w:pPr>
              <w:pStyle w:val="BodyText1"/>
              <w:tabs>
                <w:tab w:val="left" w:pos="502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918402170"/>
                <w:lock w:val="sdtLocked"/>
                <w:placeholder>
                  <w:docPart w:val="41F5E67247C14C7596AE6BD8BE1ECBFE"/>
                </w:placeholder>
                <w:showingPlcHdr/>
                <w:text/>
              </w:sdtPr>
              <w:sdtEndPr/>
              <w:sdtContent>
                <w:r w:rsidR="0068102B" w:rsidRPr="00B828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71215" w14:paraId="0A419A8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4A0A0DB" w14:textId="763729ED" w:rsidR="00971215" w:rsidRDefault="00BD4048" w:rsidP="00971215">
            <w:pPr>
              <w:pStyle w:val="BodyText1"/>
            </w:pPr>
            <w:r>
              <w:t xml:space="preserve">Date the </w:t>
            </w:r>
            <w:r w:rsidR="00243787">
              <w:t>RMP</w:t>
            </w:r>
            <w:r w:rsidR="00152665">
              <w:t xml:space="preserve"> </w:t>
            </w:r>
            <w:r>
              <w:t xml:space="preserve">is </w:t>
            </w:r>
            <w:r w:rsidR="008A05D6">
              <w:t>c</w:t>
            </w:r>
            <w:r w:rsidR="00971215">
              <w:t xml:space="preserve">urrent </w:t>
            </w:r>
          </w:p>
        </w:tc>
        <w:sdt>
          <w:sdtPr>
            <w:id w:val="-1224679667"/>
            <w:lock w:val="sdtLocked"/>
            <w:placeholder>
              <w:docPart w:val="E8416326E0714283BA2D5E3D83F9568C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753" w:type="dxa"/>
              </w:tcPr>
              <w:p w14:paraId="1147CAF4" w14:textId="5E185CC9" w:rsidR="00971215" w:rsidRDefault="00971215" w:rsidP="00971215">
                <w:pPr>
                  <w:pStyle w:val="BodyText1"/>
                  <w:tabs>
                    <w:tab w:val="left" w:pos="5025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04ED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1A15E90" w14:textId="365F941B" w:rsidR="006C3C3A" w:rsidRDefault="006C3C3A">
      <w:pPr>
        <w:spacing w:after="0"/>
      </w:pPr>
      <w:r>
        <w:br w:type="page"/>
      </w:r>
    </w:p>
    <w:p w14:paraId="0D265E14" w14:textId="292F04ED" w:rsidR="00133497" w:rsidRDefault="00133497" w:rsidP="00DD0FAD">
      <w:pPr>
        <w:pStyle w:val="Heading2"/>
      </w:pPr>
      <w:r>
        <w:lastRenderedPageBreak/>
        <w:t>Carbon estimation area table</w:t>
      </w:r>
    </w:p>
    <w:p w14:paraId="6A4A7A0C" w14:textId="4A1B1CA2" w:rsidR="00782145" w:rsidRPr="00A07648" w:rsidRDefault="00782145" w:rsidP="00003E1D">
      <w:pPr>
        <w:pStyle w:val="BodyText1"/>
      </w:pPr>
      <w:r w:rsidRPr="00A07648">
        <w:t>The below table must be completed for each CEA</w:t>
      </w:r>
      <w:r w:rsidR="00576804" w:rsidRPr="00A07648">
        <w:t xml:space="preserve"> that is intended to be established or has been established.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0"/>
        <w:gridCol w:w="1413"/>
        <w:gridCol w:w="5057"/>
      </w:tblGrid>
      <w:tr w:rsidR="005945AF" w14:paraId="4F7F3322" w14:textId="5F088E81" w:rsidTr="00DD0FAD">
        <w:trPr>
          <w:trHeight w:val="353"/>
        </w:trPr>
        <w:tc>
          <w:tcPr>
            <w:tcW w:w="4673" w:type="dxa"/>
            <w:gridSpan w:val="2"/>
            <w:shd w:val="clear" w:color="auto" w:fill="F2F2F2" w:themeFill="background1" w:themeFillShade="F2"/>
          </w:tcPr>
          <w:p w14:paraId="2D632495" w14:textId="45282B8D" w:rsidR="005945AF" w:rsidRPr="008D7245" w:rsidRDefault="005945AF" w:rsidP="00DD0FAD">
            <w:pPr>
              <w:pStyle w:val="BodyText1"/>
              <w:spacing w:before="0" w:after="0"/>
              <w:rPr>
                <w:b/>
                <w:bCs/>
                <w:szCs w:val="22"/>
              </w:rPr>
            </w:pPr>
            <w:r w:rsidRPr="008D7245">
              <w:rPr>
                <w:b/>
                <w:bCs/>
                <w:szCs w:val="22"/>
              </w:rPr>
              <w:t>CEA</w:t>
            </w:r>
            <w:r>
              <w:rPr>
                <w:b/>
                <w:bCs/>
                <w:szCs w:val="22"/>
              </w:rPr>
              <w:t xml:space="preserve"> </w:t>
            </w:r>
            <w:r w:rsidR="00915123">
              <w:rPr>
                <w:b/>
                <w:bCs/>
                <w:szCs w:val="22"/>
              </w:rPr>
              <w:t>ID</w:t>
            </w:r>
            <w:r w:rsidR="00E45CA4">
              <w:rPr>
                <w:b/>
                <w:bCs/>
                <w:szCs w:val="22"/>
              </w:rPr>
              <w:t xml:space="preserve">: </w:t>
            </w:r>
            <w:sdt>
              <w:sdtPr>
                <w:rPr>
                  <w:b/>
                  <w:bCs/>
                  <w:szCs w:val="22"/>
                </w:rPr>
                <w:id w:val="-1975213950"/>
                <w:lock w:val="sdtLocked"/>
                <w:placeholder>
                  <w:docPart w:val="90DF8B928D0C4E93A73E56A5AB5ECBF7"/>
                </w:placeholder>
                <w:showingPlcHdr/>
                <w:text/>
              </w:sdtPr>
              <w:sdtEndPr/>
              <w:sdtContent>
                <w:r w:rsidRPr="00E3422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57" w:type="dxa"/>
            <w:shd w:val="clear" w:color="auto" w:fill="F2F2F2" w:themeFill="background1" w:themeFillShade="F2"/>
          </w:tcPr>
          <w:p w14:paraId="664FC320" w14:textId="2974F72A" w:rsidR="005945AF" w:rsidRPr="008D7245" w:rsidRDefault="00417D75" w:rsidP="00DD0FAD">
            <w:pPr>
              <w:pStyle w:val="BodyText1"/>
              <w:spacing w:before="0" w:after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Date the CEA is c</w:t>
            </w:r>
            <w:r w:rsidR="005945AF">
              <w:rPr>
                <w:b/>
                <w:bCs/>
                <w:szCs w:val="22"/>
              </w:rPr>
              <w:t xml:space="preserve">urrent: </w:t>
            </w:r>
            <w:sdt>
              <w:sdtPr>
                <w:rPr>
                  <w:b/>
                  <w:bCs/>
                  <w:szCs w:val="22"/>
                </w:rPr>
                <w:id w:val="585033285"/>
                <w:lock w:val="sdtLocked"/>
                <w:placeholder>
                  <w:docPart w:val="DefaultPlaceholder_-1854013437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5945AF" w:rsidRPr="00904ED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FC271A" w14:paraId="26225B0A" w14:textId="77777777" w:rsidTr="0090102A">
        <w:tc>
          <w:tcPr>
            <w:tcW w:w="9730" w:type="dxa"/>
            <w:gridSpan w:val="3"/>
            <w:shd w:val="clear" w:color="auto" w:fill="A6A6A6" w:themeFill="background1" w:themeFillShade="A6"/>
            <w:vAlign w:val="center"/>
          </w:tcPr>
          <w:p w14:paraId="5C6EEA60" w14:textId="211E40F3" w:rsidR="00FC271A" w:rsidRPr="008D7245" w:rsidRDefault="007F7895" w:rsidP="00825A5F">
            <w:pPr>
              <w:spacing w:before="20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CEA </w:t>
            </w:r>
            <w:r w:rsidR="00103459">
              <w:rPr>
                <w:b/>
                <w:bCs/>
                <w:szCs w:val="22"/>
              </w:rPr>
              <w:t>planting</w:t>
            </w:r>
            <w:r w:rsidR="00FC271A" w:rsidRPr="008D7245">
              <w:rPr>
                <w:b/>
                <w:bCs/>
                <w:szCs w:val="22"/>
              </w:rPr>
              <w:t xml:space="preserve"> </w:t>
            </w:r>
            <w:r w:rsidR="00417D75">
              <w:rPr>
                <w:b/>
                <w:bCs/>
                <w:szCs w:val="22"/>
              </w:rPr>
              <w:t>i</w:t>
            </w:r>
            <w:r w:rsidR="00FC271A" w:rsidRPr="008D7245">
              <w:rPr>
                <w:b/>
                <w:bCs/>
                <w:szCs w:val="22"/>
              </w:rPr>
              <w:t>nformation</w:t>
            </w:r>
          </w:p>
        </w:tc>
      </w:tr>
      <w:tr w:rsidR="00576804" w14:paraId="5DC181C0" w14:textId="77777777" w:rsidTr="00F554D0"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312848DE" w14:textId="20AE78BB" w:rsidR="00576804" w:rsidRPr="00440003" w:rsidRDefault="006A3216" w:rsidP="00825A5F">
            <w:pPr>
              <w:spacing w:after="0"/>
              <w:rPr>
                <w:szCs w:val="22"/>
              </w:rPr>
            </w:pPr>
            <w:r w:rsidRPr="00440003">
              <w:rPr>
                <w:szCs w:val="22"/>
              </w:rPr>
              <w:t xml:space="preserve">Planting </w:t>
            </w:r>
            <w:r w:rsidR="00417D75">
              <w:rPr>
                <w:szCs w:val="22"/>
              </w:rPr>
              <w:t>t</w:t>
            </w:r>
            <w:r w:rsidRPr="00440003">
              <w:rPr>
                <w:szCs w:val="22"/>
              </w:rPr>
              <w:t>ype</w:t>
            </w:r>
          </w:p>
        </w:tc>
        <w:sdt>
          <w:sdtPr>
            <w:rPr>
              <w:kern w:val="2"/>
              <w:szCs w:val="22"/>
            </w:rPr>
            <w:id w:val="825161982"/>
            <w:lock w:val="sdtLocked"/>
            <w:placeholder>
              <w:docPart w:val="7AD4FD40FFD44679AA2A478076CAE9A4"/>
            </w:placeholder>
            <w:showingPlcHdr/>
            <w:dropDownList>
              <w:listItem w:displayText="Mallee planting" w:value="Mallee planting"/>
              <w:listItem w:displayText="Mixed-species environmental planting" w:value="Mixed-species environmental planting"/>
            </w:dropDownList>
          </w:sdtPr>
          <w:sdtEndPr>
            <w:rPr>
              <w:kern w:val="0"/>
            </w:rPr>
          </w:sdtEndPr>
          <w:sdtContent>
            <w:tc>
              <w:tcPr>
                <w:tcW w:w="6470" w:type="dxa"/>
                <w:gridSpan w:val="2"/>
              </w:tcPr>
              <w:p w14:paraId="71803015" w14:textId="7C58A2A5" w:rsidR="00576804" w:rsidRPr="008D7245" w:rsidRDefault="007B1752" w:rsidP="00825A5F">
                <w:pPr>
                  <w:spacing w:after="0"/>
                  <w:rPr>
                    <w:szCs w:val="22"/>
                  </w:rPr>
                </w:pPr>
                <w:r w:rsidRPr="008D7245">
                  <w:rPr>
                    <w:rStyle w:val="PlaceholderText"/>
                    <w:szCs w:val="22"/>
                  </w:rPr>
                  <w:t>Choose an item.</w:t>
                </w:r>
              </w:p>
            </w:tc>
          </w:sdtContent>
        </w:sdt>
      </w:tr>
      <w:tr w:rsidR="007B1752" w14:paraId="6AE11A60" w14:textId="77777777" w:rsidTr="00F554D0"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5ED6161" w14:textId="28C17EA0" w:rsidR="007B1752" w:rsidRPr="00440003" w:rsidRDefault="007B1752" w:rsidP="00825A5F">
            <w:pPr>
              <w:spacing w:after="0"/>
              <w:rPr>
                <w:szCs w:val="22"/>
              </w:rPr>
            </w:pPr>
            <w:r w:rsidRPr="00440003">
              <w:rPr>
                <w:szCs w:val="22"/>
              </w:rPr>
              <w:t xml:space="preserve">Planting </w:t>
            </w:r>
            <w:r w:rsidR="00417D75">
              <w:rPr>
                <w:szCs w:val="22"/>
              </w:rPr>
              <w:t>g</w:t>
            </w:r>
            <w:r w:rsidRPr="00440003">
              <w:rPr>
                <w:szCs w:val="22"/>
              </w:rPr>
              <w:t>eometry</w:t>
            </w:r>
          </w:p>
        </w:tc>
        <w:sdt>
          <w:sdtPr>
            <w:rPr>
              <w:kern w:val="2"/>
              <w:szCs w:val="22"/>
            </w:rPr>
            <w:id w:val="-1456944844"/>
            <w:lock w:val="sdtLocked"/>
            <w:placeholder>
              <w:docPart w:val="0BA136423FB54E6BA6FBC19B1A1D9457"/>
            </w:placeholder>
            <w:showingPlcHdr/>
            <w:dropDownList>
              <w:listItem w:displayText="Narrow linear planting" w:value="Narrow linear planting"/>
              <w:listItem w:displayText="Wide linear planting" w:value="Wide linear planting"/>
              <w:listItem w:displayText="Block planting" w:value="Block planting"/>
            </w:dropDownList>
          </w:sdtPr>
          <w:sdtEndPr>
            <w:rPr>
              <w:kern w:val="0"/>
            </w:rPr>
          </w:sdtEndPr>
          <w:sdtContent>
            <w:tc>
              <w:tcPr>
                <w:tcW w:w="6470" w:type="dxa"/>
                <w:gridSpan w:val="2"/>
              </w:tcPr>
              <w:p w14:paraId="1EBD9A9C" w14:textId="1A3ABB6E" w:rsidR="007B1752" w:rsidRPr="008D7245" w:rsidRDefault="00D72F7E" w:rsidP="00825A5F">
                <w:pPr>
                  <w:spacing w:after="0"/>
                  <w:rPr>
                    <w:kern w:val="2"/>
                    <w:szCs w:val="22"/>
                  </w:rPr>
                </w:pPr>
                <w:r w:rsidRPr="008D7245">
                  <w:rPr>
                    <w:rStyle w:val="PlaceholderText"/>
                    <w:szCs w:val="22"/>
                  </w:rPr>
                  <w:t>Choose an item.</w:t>
                </w:r>
              </w:p>
            </w:tc>
          </w:sdtContent>
        </w:sdt>
      </w:tr>
      <w:tr w:rsidR="007B1752" w14:paraId="3FE11EEC" w14:textId="77777777" w:rsidTr="00F554D0"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D2EA118" w14:textId="100711F2" w:rsidR="007B1752" w:rsidRPr="00440003" w:rsidRDefault="00022F5C" w:rsidP="00825A5F">
            <w:pPr>
              <w:spacing w:after="0"/>
              <w:rPr>
                <w:szCs w:val="22"/>
              </w:rPr>
            </w:pPr>
            <w:r w:rsidRPr="00440003">
              <w:rPr>
                <w:szCs w:val="22"/>
              </w:rPr>
              <w:t xml:space="preserve">Planting </w:t>
            </w:r>
            <w:r w:rsidR="00417D75">
              <w:rPr>
                <w:szCs w:val="22"/>
              </w:rPr>
              <w:t>s</w:t>
            </w:r>
            <w:r w:rsidRPr="00440003">
              <w:rPr>
                <w:szCs w:val="22"/>
              </w:rPr>
              <w:t>pacing</w:t>
            </w:r>
          </w:p>
        </w:tc>
        <w:sdt>
          <w:sdtPr>
            <w:rPr>
              <w:kern w:val="2"/>
              <w:szCs w:val="22"/>
            </w:rPr>
            <w:id w:val="-1780099169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70" w:type="dxa"/>
                <w:gridSpan w:val="2"/>
              </w:tcPr>
              <w:p w14:paraId="50E6C359" w14:textId="2D3E13B9" w:rsidR="007B1752" w:rsidRPr="008D7245" w:rsidRDefault="00D07D18" w:rsidP="00825A5F">
                <w:pPr>
                  <w:spacing w:after="0"/>
                  <w:rPr>
                    <w:kern w:val="2"/>
                    <w:szCs w:val="22"/>
                  </w:rPr>
                </w:pPr>
                <w:r w:rsidRPr="00E342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B1752" w14:paraId="747CC214" w14:textId="77777777" w:rsidTr="00F554D0"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1F00FBC" w14:textId="6716EED5" w:rsidR="007B1752" w:rsidRPr="00440003" w:rsidRDefault="00022F5C" w:rsidP="00825A5F">
            <w:pPr>
              <w:spacing w:after="0"/>
              <w:rPr>
                <w:szCs w:val="22"/>
              </w:rPr>
            </w:pPr>
            <w:r w:rsidRPr="00440003">
              <w:rPr>
                <w:szCs w:val="22"/>
              </w:rPr>
              <w:t xml:space="preserve">Expected </w:t>
            </w:r>
            <w:r w:rsidR="00417D75">
              <w:rPr>
                <w:szCs w:val="22"/>
              </w:rPr>
              <w:t>s</w:t>
            </w:r>
            <w:r w:rsidRPr="00440003">
              <w:rPr>
                <w:szCs w:val="22"/>
              </w:rPr>
              <w:t xml:space="preserve">tem </w:t>
            </w:r>
            <w:r w:rsidR="00417D75">
              <w:rPr>
                <w:szCs w:val="22"/>
              </w:rPr>
              <w:t>d</w:t>
            </w:r>
            <w:r w:rsidRPr="00440003">
              <w:rPr>
                <w:szCs w:val="22"/>
              </w:rPr>
              <w:t>ensity</w:t>
            </w:r>
          </w:p>
        </w:tc>
        <w:sdt>
          <w:sdtPr>
            <w:rPr>
              <w:kern w:val="2"/>
              <w:szCs w:val="22"/>
            </w:rPr>
            <w:id w:val="1127350009"/>
            <w:lock w:val="sdtLocked"/>
            <w:placeholder>
              <w:docPart w:val="BEE22DC380BD48E1AD5547F03A0A4819"/>
            </w:placeholder>
            <w:showingPlcHdr/>
            <w:text/>
          </w:sdtPr>
          <w:sdtEndPr>
            <w:rPr>
              <w:kern w:val="0"/>
            </w:rPr>
          </w:sdtEndPr>
          <w:sdtContent>
            <w:tc>
              <w:tcPr>
                <w:tcW w:w="6470" w:type="dxa"/>
                <w:gridSpan w:val="2"/>
              </w:tcPr>
              <w:p w14:paraId="21988D98" w14:textId="6BDCA52E" w:rsidR="007B1752" w:rsidRPr="008D7245" w:rsidRDefault="00022F5C" w:rsidP="00825A5F">
                <w:pPr>
                  <w:spacing w:after="0"/>
                  <w:rPr>
                    <w:kern w:val="2"/>
                    <w:szCs w:val="22"/>
                  </w:rPr>
                </w:pPr>
                <w:r w:rsidRPr="008D7245">
                  <w:rPr>
                    <w:rStyle w:val="PlaceholderText"/>
                    <w:szCs w:val="22"/>
                  </w:rPr>
                  <w:t>Click or tap here to enter text.</w:t>
                </w:r>
              </w:p>
            </w:tc>
          </w:sdtContent>
        </w:sdt>
      </w:tr>
      <w:tr w:rsidR="006A177D" w14:paraId="4C2A433B" w14:textId="77777777" w:rsidTr="0090102A">
        <w:tc>
          <w:tcPr>
            <w:tcW w:w="9730" w:type="dxa"/>
            <w:gridSpan w:val="3"/>
            <w:shd w:val="clear" w:color="auto" w:fill="A6A6A6" w:themeFill="background1" w:themeFillShade="A6"/>
          </w:tcPr>
          <w:p w14:paraId="0DDF90D2" w14:textId="382D2645" w:rsidR="003F4542" w:rsidRDefault="00067F6D" w:rsidP="0047637A">
            <w:pPr>
              <w:spacing w:before="200" w:after="0"/>
              <w:rPr>
                <w:b/>
                <w:bCs/>
                <w:kern w:val="2"/>
                <w:szCs w:val="22"/>
              </w:rPr>
            </w:pPr>
            <w:r>
              <w:rPr>
                <w:b/>
                <w:bCs/>
                <w:kern w:val="2"/>
                <w:szCs w:val="22"/>
              </w:rPr>
              <w:t>CEAs con</w:t>
            </w:r>
            <w:r w:rsidR="00825A5F">
              <w:rPr>
                <w:b/>
                <w:bCs/>
                <w:kern w:val="2"/>
                <w:szCs w:val="22"/>
              </w:rPr>
              <w:t xml:space="preserve">taining </w:t>
            </w:r>
            <w:r>
              <w:rPr>
                <w:b/>
                <w:bCs/>
                <w:kern w:val="2"/>
                <w:szCs w:val="22"/>
              </w:rPr>
              <w:t>mixed species environmental plantings</w:t>
            </w:r>
          </w:p>
          <w:p w14:paraId="0B3D5D20" w14:textId="0C377418" w:rsidR="0047637A" w:rsidRPr="00067F6D" w:rsidRDefault="0047637A" w:rsidP="0047637A">
            <w:pPr>
              <w:rPr>
                <w:b/>
                <w:bCs/>
                <w:kern w:val="2"/>
                <w:szCs w:val="22"/>
              </w:rPr>
            </w:pPr>
            <w:r>
              <w:rPr>
                <w:szCs w:val="22"/>
              </w:rPr>
              <w:t>Describe</w:t>
            </w:r>
            <w:r w:rsidRPr="00440003">
              <w:rPr>
                <w:szCs w:val="22"/>
              </w:rPr>
              <w:t xml:space="preserve"> how the </w:t>
            </w:r>
            <w:r>
              <w:rPr>
                <w:szCs w:val="22"/>
              </w:rPr>
              <w:t xml:space="preserve">planting consists of </w:t>
            </w:r>
            <w:r w:rsidR="00584ACD">
              <w:rPr>
                <w:szCs w:val="22"/>
              </w:rPr>
              <w:t xml:space="preserve">the below </w:t>
            </w:r>
            <w:r>
              <w:rPr>
                <w:szCs w:val="22"/>
              </w:rPr>
              <w:t>mixture of trees and shrubs</w:t>
            </w:r>
          </w:p>
        </w:tc>
      </w:tr>
      <w:tr w:rsidR="006A177D" w14:paraId="714AD144" w14:textId="77777777" w:rsidTr="00F554D0">
        <w:tc>
          <w:tcPr>
            <w:tcW w:w="3260" w:type="dxa"/>
            <w:shd w:val="clear" w:color="auto" w:fill="D9D9D9" w:themeFill="background1" w:themeFillShade="D9"/>
          </w:tcPr>
          <w:p w14:paraId="4D519700" w14:textId="61FB4CE5" w:rsidR="006A177D" w:rsidRPr="00440003" w:rsidRDefault="0047637A" w:rsidP="00825A5F">
            <w:pPr>
              <w:spacing w:before="200"/>
              <w:rPr>
                <w:szCs w:val="22"/>
              </w:rPr>
            </w:pPr>
            <w:r>
              <w:rPr>
                <w:szCs w:val="22"/>
              </w:rPr>
              <w:t>N</w:t>
            </w:r>
            <w:r w:rsidR="00AB660A">
              <w:rPr>
                <w:szCs w:val="22"/>
              </w:rPr>
              <w:t>ative to the local area of the planting</w:t>
            </w:r>
          </w:p>
        </w:tc>
        <w:sdt>
          <w:sdtPr>
            <w:rPr>
              <w:kern w:val="2"/>
              <w:szCs w:val="22"/>
            </w:rPr>
            <w:id w:val="-1534800160"/>
            <w:lock w:val="sdtLocked"/>
            <w:placeholder>
              <w:docPart w:val="43A4BEB698F64DA097533893AE1EB5C7"/>
            </w:placeholder>
            <w:showingPlcHdr/>
            <w:text/>
          </w:sdtPr>
          <w:sdtEndPr/>
          <w:sdtContent>
            <w:tc>
              <w:tcPr>
                <w:tcW w:w="6470" w:type="dxa"/>
                <w:gridSpan w:val="2"/>
              </w:tcPr>
              <w:p w14:paraId="4E1AB2D1" w14:textId="5F807C33" w:rsidR="006A177D" w:rsidRPr="008D7245" w:rsidRDefault="005366FB" w:rsidP="009F5DD9">
                <w:pPr>
                  <w:spacing w:after="0"/>
                  <w:rPr>
                    <w:kern w:val="2"/>
                    <w:szCs w:val="22"/>
                  </w:rPr>
                </w:pPr>
                <w:r w:rsidRPr="00E342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B660A" w14:paraId="4AF3C46C" w14:textId="77777777" w:rsidTr="002600B5">
        <w:trPr>
          <w:trHeight w:val="1827"/>
        </w:trPr>
        <w:tc>
          <w:tcPr>
            <w:tcW w:w="3260" w:type="dxa"/>
            <w:shd w:val="clear" w:color="auto" w:fill="D9D9D9" w:themeFill="background1" w:themeFillShade="D9"/>
          </w:tcPr>
          <w:p w14:paraId="0958D080" w14:textId="32EB9CA4" w:rsidR="00AB660A" w:rsidRDefault="0047637A" w:rsidP="00825A5F">
            <w:pPr>
              <w:spacing w:before="200"/>
              <w:rPr>
                <w:szCs w:val="22"/>
              </w:rPr>
            </w:pPr>
            <w:r>
              <w:rPr>
                <w:szCs w:val="22"/>
              </w:rPr>
              <w:t>S</w:t>
            </w:r>
            <w:r w:rsidR="00AB660A">
              <w:rPr>
                <w:szCs w:val="22"/>
              </w:rPr>
              <w:t xml:space="preserve">ourced </w:t>
            </w:r>
            <w:r w:rsidR="004C3995">
              <w:rPr>
                <w:szCs w:val="22"/>
              </w:rPr>
              <w:t>from seeds within the natural distribution of the species and that are appropriate to the biophysical characteristics of the planting area</w:t>
            </w:r>
          </w:p>
        </w:tc>
        <w:sdt>
          <w:sdtPr>
            <w:rPr>
              <w:kern w:val="2"/>
              <w:szCs w:val="22"/>
            </w:rPr>
            <w:id w:val="1768194377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70" w:type="dxa"/>
                <w:gridSpan w:val="2"/>
              </w:tcPr>
              <w:p w14:paraId="2F437BDE" w14:textId="162344B2" w:rsidR="00AB660A" w:rsidRDefault="00825A5F" w:rsidP="009F5DD9">
                <w:pPr>
                  <w:spacing w:after="0"/>
                  <w:rPr>
                    <w:kern w:val="2"/>
                    <w:szCs w:val="22"/>
                  </w:rPr>
                </w:pPr>
                <w:r w:rsidRPr="00E342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130B" w14:paraId="6D83BD19" w14:textId="77777777" w:rsidTr="0090102A">
        <w:tc>
          <w:tcPr>
            <w:tcW w:w="9730" w:type="dxa"/>
            <w:gridSpan w:val="3"/>
            <w:shd w:val="clear" w:color="auto" w:fill="A6A6A6" w:themeFill="background1" w:themeFillShade="A6"/>
          </w:tcPr>
          <w:p w14:paraId="00844625" w14:textId="013EF00F" w:rsidR="00F0130B" w:rsidRPr="00F0130B" w:rsidRDefault="00F0130B" w:rsidP="00825A5F">
            <w:pPr>
              <w:spacing w:before="200"/>
              <w:rPr>
                <w:b/>
                <w:bCs/>
                <w:kern w:val="2"/>
                <w:szCs w:val="22"/>
              </w:rPr>
            </w:pPr>
            <w:r w:rsidRPr="00F0130B">
              <w:rPr>
                <w:b/>
                <w:bCs/>
                <w:kern w:val="2"/>
                <w:szCs w:val="22"/>
              </w:rPr>
              <w:t xml:space="preserve">CEA </w:t>
            </w:r>
            <w:r w:rsidR="008E270D">
              <w:rPr>
                <w:b/>
                <w:bCs/>
                <w:kern w:val="2"/>
                <w:szCs w:val="22"/>
              </w:rPr>
              <w:t>s</w:t>
            </w:r>
            <w:r w:rsidR="007F7895">
              <w:rPr>
                <w:b/>
                <w:bCs/>
                <w:kern w:val="2"/>
                <w:szCs w:val="22"/>
              </w:rPr>
              <w:t>pecies</w:t>
            </w:r>
          </w:p>
        </w:tc>
      </w:tr>
      <w:tr w:rsidR="00F0130B" w14:paraId="715BFB9C" w14:textId="77777777" w:rsidTr="002600B5">
        <w:trPr>
          <w:trHeight w:val="2783"/>
        </w:trPr>
        <w:tc>
          <w:tcPr>
            <w:tcW w:w="3260" w:type="dxa"/>
            <w:shd w:val="clear" w:color="auto" w:fill="D9D9D9" w:themeFill="background1" w:themeFillShade="D9"/>
          </w:tcPr>
          <w:p w14:paraId="499FEA56" w14:textId="77777777" w:rsidR="00D77491" w:rsidRDefault="00546EB6" w:rsidP="00825A5F">
            <w:pPr>
              <w:spacing w:before="200"/>
              <w:rPr>
                <w:szCs w:val="22"/>
              </w:rPr>
            </w:pPr>
            <w:r>
              <w:rPr>
                <w:szCs w:val="22"/>
              </w:rPr>
              <w:t>List all species to be planted in the CEA</w:t>
            </w:r>
          </w:p>
          <w:p w14:paraId="4EF6CB6D" w14:textId="2B32CF1A" w:rsidR="00F0130B" w:rsidRPr="00D77491" w:rsidRDefault="00D77491" w:rsidP="00825A5F">
            <w:pPr>
              <w:spacing w:before="200"/>
              <w:rPr>
                <w:i/>
                <w:iCs/>
                <w:szCs w:val="22"/>
              </w:rPr>
            </w:pPr>
            <w:r w:rsidRPr="00D77491">
              <w:rPr>
                <w:i/>
                <w:iCs/>
                <w:szCs w:val="22"/>
              </w:rPr>
              <w:t xml:space="preserve">Note: </w:t>
            </w:r>
            <w:r w:rsidR="008F7BEF">
              <w:rPr>
                <w:i/>
                <w:iCs/>
                <w:szCs w:val="22"/>
              </w:rPr>
              <w:t>p</w:t>
            </w:r>
            <w:r w:rsidRPr="00D77491">
              <w:rPr>
                <w:i/>
                <w:iCs/>
                <w:szCs w:val="22"/>
              </w:rPr>
              <w:t>rovide the scientific name for the species, with the names separated by commas</w:t>
            </w:r>
          </w:p>
        </w:tc>
        <w:sdt>
          <w:sdtPr>
            <w:rPr>
              <w:kern w:val="2"/>
              <w:szCs w:val="22"/>
            </w:rPr>
            <w:id w:val="-336926484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70" w:type="dxa"/>
                <w:gridSpan w:val="2"/>
              </w:tcPr>
              <w:p w14:paraId="6CE6E7EA" w14:textId="01A123C5" w:rsidR="00F0130B" w:rsidRDefault="00F812C6" w:rsidP="009F5DD9">
                <w:pPr>
                  <w:spacing w:after="0"/>
                  <w:rPr>
                    <w:kern w:val="2"/>
                    <w:szCs w:val="22"/>
                  </w:rPr>
                </w:pPr>
                <w:r w:rsidRPr="00E342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46EB6" w14:paraId="11CEE348" w14:textId="77777777" w:rsidTr="00F554D0">
        <w:tc>
          <w:tcPr>
            <w:tcW w:w="3260" w:type="dxa"/>
            <w:shd w:val="clear" w:color="auto" w:fill="D9D9D9" w:themeFill="background1" w:themeFillShade="D9"/>
          </w:tcPr>
          <w:p w14:paraId="666FAF4F" w14:textId="25A7F41D" w:rsidR="00587109" w:rsidRDefault="00587109" w:rsidP="00825A5F">
            <w:pPr>
              <w:spacing w:before="200"/>
              <w:rPr>
                <w:szCs w:val="22"/>
              </w:rPr>
            </w:pPr>
            <w:r>
              <w:rPr>
                <w:szCs w:val="22"/>
              </w:rPr>
              <w:t xml:space="preserve">Describe how the above species are suitable for the area they are </w:t>
            </w:r>
            <w:r w:rsidR="00E84CB0">
              <w:rPr>
                <w:szCs w:val="22"/>
              </w:rPr>
              <w:t>(or will be)</w:t>
            </w:r>
            <w:r>
              <w:rPr>
                <w:szCs w:val="22"/>
              </w:rPr>
              <w:t xml:space="preserve"> planted in</w:t>
            </w:r>
            <w:r w:rsidR="000519D1">
              <w:rPr>
                <w:szCs w:val="22"/>
              </w:rPr>
              <w:t>,</w:t>
            </w:r>
            <w:r>
              <w:rPr>
                <w:szCs w:val="22"/>
              </w:rPr>
              <w:t xml:space="preserve"> at the time of planting</w:t>
            </w:r>
          </w:p>
        </w:tc>
        <w:sdt>
          <w:sdtPr>
            <w:rPr>
              <w:kern w:val="2"/>
              <w:szCs w:val="22"/>
            </w:rPr>
            <w:id w:val="-1197237440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70" w:type="dxa"/>
                <w:gridSpan w:val="2"/>
              </w:tcPr>
              <w:p w14:paraId="65A54EDA" w14:textId="1F3D76DE" w:rsidR="00546EB6" w:rsidRDefault="00F812C6" w:rsidP="009F5DD9">
                <w:pPr>
                  <w:spacing w:after="0"/>
                  <w:rPr>
                    <w:kern w:val="2"/>
                    <w:szCs w:val="22"/>
                  </w:rPr>
                </w:pPr>
                <w:r w:rsidRPr="00E342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7109" w14:paraId="5D000E22" w14:textId="77777777" w:rsidTr="00F554D0">
        <w:tc>
          <w:tcPr>
            <w:tcW w:w="3260" w:type="dxa"/>
            <w:shd w:val="clear" w:color="auto" w:fill="D9D9D9" w:themeFill="background1" w:themeFillShade="D9"/>
          </w:tcPr>
          <w:p w14:paraId="53A4119D" w14:textId="0239FDD5" w:rsidR="00587109" w:rsidRDefault="00587109" w:rsidP="00825A5F">
            <w:pPr>
              <w:spacing w:before="200"/>
              <w:rPr>
                <w:szCs w:val="22"/>
              </w:rPr>
            </w:pPr>
            <w:r>
              <w:rPr>
                <w:szCs w:val="22"/>
              </w:rPr>
              <w:t xml:space="preserve">Describe how the above species </w:t>
            </w:r>
            <w:r w:rsidR="00CD4C19">
              <w:rPr>
                <w:szCs w:val="22"/>
              </w:rPr>
              <w:t>will continue to be suitable for the duration of the permanence period</w:t>
            </w:r>
          </w:p>
        </w:tc>
        <w:sdt>
          <w:sdtPr>
            <w:rPr>
              <w:kern w:val="2"/>
              <w:szCs w:val="22"/>
            </w:rPr>
            <w:id w:val="-1323964488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70" w:type="dxa"/>
                <w:gridSpan w:val="2"/>
              </w:tcPr>
              <w:p w14:paraId="5844A879" w14:textId="6FF6494E" w:rsidR="00587109" w:rsidRDefault="00F812C6" w:rsidP="009F5DD9">
                <w:pPr>
                  <w:spacing w:after="0"/>
                  <w:rPr>
                    <w:kern w:val="2"/>
                    <w:szCs w:val="22"/>
                  </w:rPr>
                </w:pPr>
                <w:r w:rsidRPr="00E342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D4C19" w14:paraId="7080D3D3" w14:textId="77777777" w:rsidTr="00F554D0">
        <w:trPr>
          <w:trHeight w:val="834"/>
        </w:trPr>
        <w:tc>
          <w:tcPr>
            <w:tcW w:w="3260" w:type="dxa"/>
            <w:shd w:val="clear" w:color="auto" w:fill="D9D9D9" w:themeFill="background1" w:themeFillShade="D9"/>
          </w:tcPr>
          <w:p w14:paraId="4C1F0909" w14:textId="14C4848C" w:rsidR="00CD4C19" w:rsidRDefault="00654F79" w:rsidP="00825A5F">
            <w:pPr>
              <w:spacing w:before="200"/>
              <w:rPr>
                <w:szCs w:val="22"/>
              </w:rPr>
            </w:pPr>
            <w:r>
              <w:rPr>
                <w:szCs w:val="22"/>
              </w:rPr>
              <w:t>Describe how each species will be (or has been) established</w:t>
            </w:r>
          </w:p>
        </w:tc>
        <w:sdt>
          <w:sdtPr>
            <w:rPr>
              <w:kern w:val="2"/>
              <w:szCs w:val="22"/>
            </w:rPr>
            <w:id w:val="-995033623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70" w:type="dxa"/>
                <w:gridSpan w:val="2"/>
              </w:tcPr>
              <w:p w14:paraId="5DAA7CC1" w14:textId="28068915" w:rsidR="00CD4C19" w:rsidRDefault="00F812C6" w:rsidP="009F5DD9">
                <w:pPr>
                  <w:spacing w:after="0"/>
                  <w:rPr>
                    <w:kern w:val="2"/>
                    <w:szCs w:val="22"/>
                  </w:rPr>
                </w:pPr>
                <w:r w:rsidRPr="00E342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41614" w14:paraId="628E1753" w14:textId="77777777" w:rsidTr="0090102A">
        <w:tc>
          <w:tcPr>
            <w:tcW w:w="9730" w:type="dxa"/>
            <w:gridSpan w:val="3"/>
            <w:shd w:val="clear" w:color="auto" w:fill="A6A6A6" w:themeFill="background1" w:themeFillShade="A6"/>
          </w:tcPr>
          <w:p w14:paraId="50D3A5D7" w14:textId="0FAED391" w:rsidR="00141614" w:rsidRPr="00440003" w:rsidRDefault="007F7895" w:rsidP="00825A5F">
            <w:pPr>
              <w:spacing w:before="200"/>
              <w:rPr>
                <w:b/>
                <w:bCs/>
                <w:kern w:val="2"/>
                <w:szCs w:val="22"/>
              </w:rPr>
            </w:pPr>
            <w:r>
              <w:rPr>
                <w:b/>
                <w:bCs/>
                <w:kern w:val="2"/>
                <w:szCs w:val="22"/>
              </w:rPr>
              <w:lastRenderedPageBreak/>
              <w:t xml:space="preserve">Specific </w:t>
            </w:r>
            <w:r w:rsidR="003B536D">
              <w:rPr>
                <w:b/>
                <w:bCs/>
                <w:kern w:val="2"/>
                <w:szCs w:val="22"/>
              </w:rPr>
              <w:t xml:space="preserve">CEA </w:t>
            </w:r>
            <w:r w:rsidR="009B2901">
              <w:rPr>
                <w:b/>
                <w:bCs/>
                <w:kern w:val="2"/>
                <w:szCs w:val="22"/>
              </w:rPr>
              <w:t>t</w:t>
            </w:r>
            <w:r w:rsidR="003B536D">
              <w:rPr>
                <w:b/>
                <w:bCs/>
                <w:kern w:val="2"/>
                <w:szCs w:val="22"/>
              </w:rPr>
              <w:t>ree</w:t>
            </w:r>
            <w:r w:rsidR="00AC5DD1">
              <w:rPr>
                <w:b/>
                <w:bCs/>
                <w:kern w:val="2"/>
                <w:szCs w:val="22"/>
              </w:rPr>
              <w:t xml:space="preserve"> information</w:t>
            </w:r>
          </w:p>
        </w:tc>
      </w:tr>
      <w:tr w:rsidR="00994473" w14:paraId="16532374" w14:textId="2B829C64">
        <w:tc>
          <w:tcPr>
            <w:tcW w:w="9730" w:type="dxa"/>
            <w:gridSpan w:val="3"/>
            <w:shd w:val="clear" w:color="auto" w:fill="D9D9D9" w:themeFill="background1" w:themeFillShade="D9"/>
          </w:tcPr>
          <w:p w14:paraId="5EC2526D" w14:textId="77777777" w:rsidR="005D136D" w:rsidRDefault="00994473" w:rsidP="00825A5F">
            <w:pPr>
              <w:spacing w:before="200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 xml:space="preserve">List all tree species in the project along with information on the </w:t>
            </w:r>
            <w:r w:rsidR="00203111">
              <w:rPr>
                <w:kern w:val="2"/>
                <w:szCs w:val="22"/>
              </w:rPr>
              <w:t xml:space="preserve">anticipated </w:t>
            </w:r>
            <w:r>
              <w:rPr>
                <w:kern w:val="2"/>
                <w:szCs w:val="22"/>
              </w:rPr>
              <w:t xml:space="preserve">height and canopy cover for each species. </w:t>
            </w:r>
          </w:p>
          <w:p w14:paraId="3CD32676" w14:textId="67951E8F" w:rsidR="00DC1406" w:rsidRDefault="00AA60F1" w:rsidP="00825A5F">
            <w:pPr>
              <w:spacing w:before="200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Species may be grouped by growth characteristics where they are significantly similar.</w:t>
            </w:r>
            <w:r w:rsidR="00123F78">
              <w:rPr>
                <w:kern w:val="2"/>
                <w:szCs w:val="22"/>
              </w:rPr>
              <w:t xml:space="preserve"> </w:t>
            </w:r>
            <w:r w:rsidR="00994473">
              <w:rPr>
                <w:kern w:val="2"/>
                <w:szCs w:val="22"/>
              </w:rPr>
              <w:t xml:space="preserve">Please provide this </w:t>
            </w:r>
            <w:r w:rsidR="00866915">
              <w:rPr>
                <w:kern w:val="2"/>
                <w:szCs w:val="22"/>
              </w:rPr>
              <w:t>consistent with the following example:</w:t>
            </w:r>
          </w:p>
          <w:p w14:paraId="4CB66804" w14:textId="75EA0230" w:rsidR="0070666B" w:rsidRPr="00564C79" w:rsidRDefault="00DC1406" w:rsidP="00825A5F">
            <w:pPr>
              <w:spacing w:before="200"/>
              <w:rPr>
                <w:kern w:val="2"/>
                <w:szCs w:val="22"/>
              </w:rPr>
            </w:pPr>
            <w:r w:rsidRPr="00873CD3">
              <w:rPr>
                <w:kern w:val="2"/>
                <w:szCs w:val="22"/>
              </w:rPr>
              <w:t xml:space="preserve">Eucalyptus </w:t>
            </w:r>
            <w:proofErr w:type="spellStart"/>
            <w:r w:rsidRPr="00873CD3">
              <w:rPr>
                <w:kern w:val="2"/>
                <w:szCs w:val="22"/>
              </w:rPr>
              <w:t>mannifera</w:t>
            </w:r>
            <w:proofErr w:type="spellEnd"/>
            <w:r w:rsidRPr="00873CD3">
              <w:rPr>
                <w:kern w:val="2"/>
                <w:szCs w:val="22"/>
              </w:rPr>
              <w:t xml:space="preserve"> (</w:t>
            </w:r>
            <w:r w:rsidR="00E85C9E" w:rsidRPr="00873CD3">
              <w:rPr>
                <w:kern w:val="2"/>
                <w:szCs w:val="22"/>
              </w:rPr>
              <w:t>25m</w:t>
            </w:r>
            <w:r w:rsidR="00D728B0" w:rsidRPr="00873CD3">
              <w:rPr>
                <w:kern w:val="2"/>
                <w:szCs w:val="22"/>
              </w:rPr>
              <w:t xml:space="preserve">, </w:t>
            </w:r>
            <w:r w:rsidR="00133DA9" w:rsidRPr="00873CD3">
              <w:rPr>
                <w:kern w:val="2"/>
                <w:szCs w:val="22"/>
              </w:rPr>
              <w:t>113.1</w:t>
            </w:r>
            <w:r w:rsidR="00564C79" w:rsidRPr="00873CD3">
              <w:rPr>
                <w:kern w:val="2"/>
                <w:szCs w:val="22"/>
              </w:rPr>
              <w:t>m</w:t>
            </w:r>
            <w:r w:rsidR="00564C79" w:rsidRPr="00873CD3">
              <w:rPr>
                <w:kern w:val="2"/>
                <w:szCs w:val="22"/>
                <w:vertAlign w:val="superscript"/>
              </w:rPr>
              <w:t>2</w:t>
            </w:r>
            <w:r w:rsidR="00564C79" w:rsidRPr="00873CD3">
              <w:rPr>
                <w:kern w:val="2"/>
                <w:szCs w:val="22"/>
              </w:rPr>
              <w:t xml:space="preserve">); </w:t>
            </w:r>
            <w:r w:rsidR="00F51DCC" w:rsidRPr="00873CD3">
              <w:rPr>
                <w:kern w:val="2"/>
                <w:szCs w:val="22"/>
              </w:rPr>
              <w:t>Eucalyptus </w:t>
            </w:r>
            <w:proofErr w:type="spellStart"/>
            <w:r w:rsidR="00F51DCC" w:rsidRPr="00873CD3">
              <w:rPr>
                <w:kern w:val="2"/>
                <w:szCs w:val="22"/>
              </w:rPr>
              <w:t>aggregat</w:t>
            </w:r>
            <w:r w:rsidR="00313445">
              <w:rPr>
                <w:kern w:val="2"/>
                <w:szCs w:val="22"/>
              </w:rPr>
              <w:t>a</w:t>
            </w:r>
            <w:proofErr w:type="spellEnd"/>
            <w:r w:rsidR="00F51DCC" w:rsidRPr="00873CD3">
              <w:rPr>
                <w:kern w:val="2"/>
                <w:szCs w:val="22"/>
              </w:rPr>
              <w:t xml:space="preserve"> (</w:t>
            </w:r>
            <w:r w:rsidR="00110D22" w:rsidRPr="00873CD3">
              <w:rPr>
                <w:kern w:val="2"/>
                <w:szCs w:val="22"/>
              </w:rPr>
              <w:t xml:space="preserve">20m, </w:t>
            </w:r>
            <w:r w:rsidR="00873CD3">
              <w:rPr>
                <w:kern w:val="2"/>
                <w:szCs w:val="22"/>
              </w:rPr>
              <w:t>176</w:t>
            </w:r>
            <w:r w:rsidR="00873CD3" w:rsidRPr="00873CD3">
              <w:rPr>
                <w:kern w:val="2"/>
                <w:szCs w:val="22"/>
              </w:rPr>
              <w:t xml:space="preserve"> m</w:t>
            </w:r>
            <w:r w:rsidR="00873CD3" w:rsidRPr="00873CD3">
              <w:rPr>
                <w:kern w:val="2"/>
                <w:szCs w:val="22"/>
                <w:vertAlign w:val="superscript"/>
              </w:rPr>
              <w:t>2</w:t>
            </w:r>
            <w:r w:rsidR="00873CD3" w:rsidRPr="00873CD3">
              <w:rPr>
                <w:kern w:val="2"/>
                <w:szCs w:val="22"/>
              </w:rPr>
              <w:t>)</w:t>
            </w:r>
          </w:p>
        </w:tc>
      </w:tr>
      <w:tr w:rsidR="00994473" w14:paraId="5E9D9810" w14:textId="70957964" w:rsidTr="00EA3EAE">
        <w:trPr>
          <w:trHeight w:val="4006"/>
        </w:trPr>
        <w:sdt>
          <w:sdtPr>
            <w:rPr>
              <w:kern w:val="2"/>
              <w:szCs w:val="22"/>
            </w:rPr>
            <w:id w:val="1038085447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730" w:type="dxa"/>
                <w:gridSpan w:val="3"/>
              </w:tcPr>
              <w:p w14:paraId="315EECA9" w14:textId="113C1679" w:rsidR="00994473" w:rsidRDefault="00F82E9B" w:rsidP="009F5DD9">
                <w:pPr>
                  <w:spacing w:after="0"/>
                  <w:rPr>
                    <w:kern w:val="2"/>
                    <w:szCs w:val="22"/>
                  </w:rPr>
                </w:pPr>
                <w:r w:rsidRPr="00E342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3F78" w14:paraId="50EC591E" w14:textId="4819C7CA" w:rsidTr="00F554D0">
        <w:trPr>
          <w:trHeight w:val="391"/>
        </w:trPr>
        <w:tc>
          <w:tcPr>
            <w:tcW w:w="3260" w:type="dxa"/>
            <w:shd w:val="clear" w:color="auto" w:fill="D9D9D9" w:themeFill="background1" w:themeFillShade="D9"/>
          </w:tcPr>
          <w:p w14:paraId="5C916569" w14:textId="5E1FD2EF" w:rsidR="00123F78" w:rsidRDefault="00123F78" w:rsidP="00C65744">
            <w:pPr>
              <w:spacing w:before="200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 xml:space="preserve">Data </w:t>
            </w:r>
            <w:r w:rsidR="005D136D">
              <w:rPr>
                <w:kern w:val="2"/>
                <w:szCs w:val="22"/>
              </w:rPr>
              <w:t>s</w:t>
            </w:r>
            <w:r>
              <w:rPr>
                <w:kern w:val="2"/>
                <w:szCs w:val="22"/>
              </w:rPr>
              <w:t xml:space="preserve">ources for </w:t>
            </w:r>
            <w:r w:rsidR="005D136D">
              <w:rPr>
                <w:kern w:val="2"/>
                <w:szCs w:val="22"/>
              </w:rPr>
              <w:t>g</w:t>
            </w:r>
            <w:r>
              <w:rPr>
                <w:kern w:val="2"/>
                <w:szCs w:val="22"/>
              </w:rPr>
              <w:t xml:space="preserve">rowth </w:t>
            </w:r>
            <w:r w:rsidR="005D136D">
              <w:rPr>
                <w:kern w:val="2"/>
                <w:szCs w:val="22"/>
              </w:rPr>
              <w:t>c</w:t>
            </w:r>
            <w:r>
              <w:rPr>
                <w:kern w:val="2"/>
                <w:szCs w:val="22"/>
              </w:rPr>
              <w:t>haracteristics</w:t>
            </w:r>
          </w:p>
        </w:tc>
        <w:sdt>
          <w:sdtPr>
            <w:rPr>
              <w:kern w:val="2"/>
              <w:szCs w:val="22"/>
            </w:rPr>
            <w:id w:val="-100642401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70" w:type="dxa"/>
                <w:gridSpan w:val="2"/>
              </w:tcPr>
              <w:p w14:paraId="2012692D" w14:textId="453C3176" w:rsidR="00123F78" w:rsidRDefault="00F82E9B" w:rsidP="009F5DD9">
                <w:pPr>
                  <w:spacing w:after="0"/>
                  <w:rPr>
                    <w:kern w:val="2"/>
                    <w:szCs w:val="22"/>
                  </w:rPr>
                </w:pPr>
                <w:r w:rsidRPr="00E342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5744" w14:paraId="64CFD9C2" w14:textId="77777777" w:rsidTr="0090102A">
        <w:tc>
          <w:tcPr>
            <w:tcW w:w="9730" w:type="dxa"/>
            <w:gridSpan w:val="3"/>
            <w:shd w:val="clear" w:color="auto" w:fill="A6A6A6" w:themeFill="background1" w:themeFillShade="A6"/>
          </w:tcPr>
          <w:p w14:paraId="6AD41253" w14:textId="18BEEF36" w:rsidR="00C65744" w:rsidRPr="00440003" w:rsidRDefault="003B536D" w:rsidP="00C65744">
            <w:pPr>
              <w:spacing w:before="200"/>
              <w:rPr>
                <w:b/>
                <w:bCs/>
                <w:kern w:val="2"/>
                <w:szCs w:val="22"/>
              </w:rPr>
            </w:pPr>
            <w:r>
              <w:rPr>
                <w:b/>
                <w:bCs/>
                <w:kern w:val="2"/>
                <w:szCs w:val="22"/>
              </w:rPr>
              <w:t xml:space="preserve">CEA </w:t>
            </w:r>
            <w:r w:rsidR="005D136D">
              <w:rPr>
                <w:b/>
                <w:bCs/>
                <w:kern w:val="2"/>
                <w:szCs w:val="22"/>
              </w:rPr>
              <w:t>i</w:t>
            </w:r>
            <w:r w:rsidR="00C65744" w:rsidRPr="00440003">
              <w:rPr>
                <w:b/>
                <w:bCs/>
                <w:kern w:val="2"/>
                <w:szCs w:val="22"/>
              </w:rPr>
              <w:t xml:space="preserve">nfill </w:t>
            </w:r>
            <w:r w:rsidR="005D136D">
              <w:rPr>
                <w:b/>
                <w:bCs/>
                <w:kern w:val="2"/>
                <w:szCs w:val="22"/>
              </w:rPr>
              <w:t>p</w:t>
            </w:r>
            <w:r w:rsidR="00C65744" w:rsidRPr="00440003">
              <w:rPr>
                <w:b/>
                <w:bCs/>
                <w:kern w:val="2"/>
                <w:szCs w:val="22"/>
              </w:rPr>
              <w:t>lanting</w:t>
            </w:r>
          </w:p>
        </w:tc>
      </w:tr>
      <w:tr w:rsidR="00C65744" w14:paraId="2D6254B5" w14:textId="77777777" w:rsidTr="00F554D0">
        <w:trPr>
          <w:trHeight w:val="1478"/>
        </w:trPr>
        <w:tc>
          <w:tcPr>
            <w:tcW w:w="3260" w:type="dxa"/>
            <w:shd w:val="clear" w:color="auto" w:fill="D9D9D9" w:themeFill="background1" w:themeFillShade="D9"/>
          </w:tcPr>
          <w:p w14:paraId="43C17F5A" w14:textId="1500B32F" w:rsidR="00C65744" w:rsidRDefault="00C65744" w:rsidP="00C65744">
            <w:pPr>
              <w:spacing w:before="200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List species to be used for infill planting (if different from the species list above)</w:t>
            </w:r>
          </w:p>
        </w:tc>
        <w:sdt>
          <w:sdtPr>
            <w:rPr>
              <w:kern w:val="2"/>
              <w:szCs w:val="22"/>
            </w:rPr>
            <w:id w:val="154741732"/>
            <w:lock w:val="sdtLocked"/>
            <w:placeholder>
              <w:docPart w:val="600C2A29910E4C048D231DFF576A1B60"/>
            </w:placeholder>
            <w:showingPlcHdr/>
            <w:text/>
          </w:sdtPr>
          <w:sdtEndPr/>
          <w:sdtContent>
            <w:tc>
              <w:tcPr>
                <w:tcW w:w="6470" w:type="dxa"/>
                <w:gridSpan w:val="2"/>
              </w:tcPr>
              <w:p w14:paraId="713F8871" w14:textId="0D62C51A" w:rsidR="00C65744" w:rsidRDefault="00C65744" w:rsidP="009F5DD9">
                <w:pPr>
                  <w:spacing w:after="0"/>
                  <w:rPr>
                    <w:kern w:val="2"/>
                    <w:szCs w:val="22"/>
                  </w:rPr>
                </w:pPr>
                <w:r w:rsidRPr="00E342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5744" w14:paraId="53501C1A" w14:textId="77777777" w:rsidTr="00F554D0">
        <w:trPr>
          <w:trHeight w:val="988"/>
        </w:trPr>
        <w:tc>
          <w:tcPr>
            <w:tcW w:w="3260" w:type="dxa"/>
            <w:shd w:val="clear" w:color="auto" w:fill="D9D9D9" w:themeFill="background1" w:themeFillShade="D9"/>
          </w:tcPr>
          <w:p w14:paraId="446F4DA2" w14:textId="72A4E5BF" w:rsidR="00C65744" w:rsidRDefault="00C65744" w:rsidP="00C65744">
            <w:pPr>
              <w:spacing w:before="200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Outline how infill plantings will be established</w:t>
            </w:r>
          </w:p>
        </w:tc>
        <w:sdt>
          <w:sdtPr>
            <w:rPr>
              <w:kern w:val="2"/>
              <w:szCs w:val="22"/>
            </w:rPr>
            <w:id w:val="-1955243891"/>
            <w:lock w:val="sdtLocked"/>
            <w:placeholder>
              <w:docPart w:val="600C2A29910E4C048D231DFF576A1B60"/>
            </w:placeholder>
            <w:showingPlcHdr/>
            <w:text/>
          </w:sdtPr>
          <w:sdtEndPr/>
          <w:sdtContent>
            <w:tc>
              <w:tcPr>
                <w:tcW w:w="6470" w:type="dxa"/>
                <w:gridSpan w:val="2"/>
              </w:tcPr>
              <w:p w14:paraId="7D0210EC" w14:textId="3FB3F2CE" w:rsidR="00C65744" w:rsidRDefault="00C65744" w:rsidP="006951BF">
                <w:pPr>
                  <w:spacing w:after="0"/>
                  <w:rPr>
                    <w:kern w:val="2"/>
                    <w:szCs w:val="22"/>
                  </w:rPr>
                </w:pPr>
                <w:r w:rsidRPr="00E342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5744" w14:paraId="0C0AD0F2" w14:textId="77777777" w:rsidTr="0090102A">
        <w:tc>
          <w:tcPr>
            <w:tcW w:w="9730" w:type="dxa"/>
            <w:gridSpan w:val="3"/>
            <w:shd w:val="clear" w:color="auto" w:fill="A6A6A6" w:themeFill="background1" w:themeFillShade="A6"/>
          </w:tcPr>
          <w:p w14:paraId="476F187A" w14:textId="4F13982A" w:rsidR="00C65744" w:rsidRPr="00391AC6" w:rsidRDefault="003B536D" w:rsidP="00C65744">
            <w:pPr>
              <w:spacing w:before="200"/>
              <w:rPr>
                <w:b/>
                <w:bCs/>
                <w:kern w:val="2"/>
                <w:szCs w:val="22"/>
              </w:rPr>
            </w:pPr>
            <w:r>
              <w:rPr>
                <w:b/>
                <w:bCs/>
                <w:kern w:val="2"/>
                <w:szCs w:val="22"/>
              </w:rPr>
              <w:t xml:space="preserve">CEA </w:t>
            </w:r>
            <w:r w:rsidR="005D136D">
              <w:rPr>
                <w:b/>
                <w:bCs/>
                <w:kern w:val="2"/>
                <w:szCs w:val="22"/>
              </w:rPr>
              <w:t>m</w:t>
            </w:r>
            <w:r w:rsidR="00C65744" w:rsidRPr="00391AC6">
              <w:rPr>
                <w:b/>
                <w:bCs/>
                <w:kern w:val="2"/>
                <w:szCs w:val="22"/>
              </w:rPr>
              <w:t>onitoring</w:t>
            </w:r>
          </w:p>
        </w:tc>
      </w:tr>
      <w:tr w:rsidR="00C65744" w14:paraId="6359E378" w14:textId="77777777" w:rsidTr="00F554D0">
        <w:tc>
          <w:tcPr>
            <w:tcW w:w="3260" w:type="dxa"/>
            <w:shd w:val="clear" w:color="auto" w:fill="D9D9D9" w:themeFill="background1" w:themeFillShade="D9"/>
          </w:tcPr>
          <w:p w14:paraId="32F3FD76" w14:textId="3DC16CE8" w:rsidR="00C65744" w:rsidRDefault="00C65744" w:rsidP="00C65744">
            <w:pPr>
              <w:spacing w:before="200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 xml:space="preserve">Explain how the CEA will be monitored to ensure compliance with the CFI Mapping Guidelines and with the requirements in Part 3 of the </w:t>
            </w:r>
            <w:r w:rsidR="005D136D">
              <w:rPr>
                <w:kern w:val="2"/>
                <w:szCs w:val="22"/>
              </w:rPr>
              <w:t>m</w:t>
            </w:r>
            <w:r>
              <w:rPr>
                <w:kern w:val="2"/>
                <w:szCs w:val="22"/>
              </w:rPr>
              <w:t>ethod</w:t>
            </w:r>
          </w:p>
        </w:tc>
        <w:sdt>
          <w:sdtPr>
            <w:rPr>
              <w:kern w:val="2"/>
              <w:szCs w:val="22"/>
            </w:rPr>
            <w:id w:val="1016664486"/>
            <w:lock w:val="sdtLocked"/>
            <w:placeholder>
              <w:docPart w:val="600C2A29910E4C048D231DFF576A1B60"/>
            </w:placeholder>
            <w:showingPlcHdr/>
            <w:text/>
          </w:sdtPr>
          <w:sdtEndPr/>
          <w:sdtContent>
            <w:tc>
              <w:tcPr>
                <w:tcW w:w="6470" w:type="dxa"/>
                <w:gridSpan w:val="2"/>
              </w:tcPr>
              <w:p w14:paraId="554F6EC8" w14:textId="2E0FCAD1" w:rsidR="00C65744" w:rsidRDefault="00C65744" w:rsidP="006951BF">
                <w:pPr>
                  <w:spacing w:after="0"/>
                  <w:rPr>
                    <w:kern w:val="2"/>
                    <w:szCs w:val="22"/>
                  </w:rPr>
                </w:pPr>
                <w:r w:rsidRPr="00E342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8DC6FF7" w14:textId="070A40D8" w:rsidR="00253FFC" w:rsidRPr="00EA3EAE" w:rsidRDefault="00253FFC" w:rsidP="00EA3EAE">
      <w:pPr>
        <w:pStyle w:val="BodyText1"/>
        <w:spacing w:before="0" w:after="0"/>
        <w:rPr>
          <w:sz w:val="2"/>
          <w:szCs w:val="2"/>
        </w:rPr>
      </w:pPr>
    </w:p>
    <w:sectPr w:rsidR="00253FFC" w:rsidRPr="00EA3EAE" w:rsidSect="00DE1CB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447" w:right="1080" w:bottom="993" w:left="1080" w:header="170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371E5" w14:textId="77777777" w:rsidR="00760F43" w:rsidRDefault="00760F43" w:rsidP="00176C28">
      <w:r>
        <w:separator/>
      </w:r>
    </w:p>
    <w:p w14:paraId="11652753" w14:textId="77777777" w:rsidR="00760F43" w:rsidRDefault="00760F43"/>
  </w:endnote>
  <w:endnote w:type="continuationSeparator" w:id="0">
    <w:p w14:paraId="1F4D358A" w14:textId="77777777" w:rsidR="00760F43" w:rsidRDefault="00760F43" w:rsidP="00176C28">
      <w:r>
        <w:continuationSeparator/>
      </w:r>
    </w:p>
    <w:p w14:paraId="700BB6B0" w14:textId="77777777" w:rsidR="00760F43" w:rsidRDefault="00760F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98269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101C58" w14:textId="77777777" w:rsidR="009633DE" w:rsidRDefault="009633D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1C306A" w14:textId="77777777" w:rsidR="00977234" w:rsidRDefault="00977234" w:rsidP="009633DE">
    <w:pPr>
      <w:pStyle w:val="Footer"/>
      <w:ind w:right="360"/>
      <w:rPr>
        <w:rStyle w:val="PageNumber"/>
      </w:rPr>
    </w:pPr>
  </w:p>
  <w:p w14:paraId="087A2130" w14:textId="77777777" w:rsidR="00977234" w:rsidRDefault="00977234" w:rsidP="009633DE">
    <w:pPr>
      <w:pStyle w:val="Footer"/>
    </w:pPr>
  </w:p>
  <w:p w14:paraId="5057D746" w14:textId="77777777" w:rsidR="006C58B9" w:rsidRDefault="006C58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F860" w14:textId="324B3650" w:rsidR="00F76419" w:rsidRPr="009633DE" w:rsidRDefault="005238EA" w:rsidP="00E349EF">
    <w:pPr>
      <w:pStyle w:val="Footer"/>
      <w:spacing w:before="60"/>
      <w:jc w:val="center"/>
      <w:rPr>
        <w:rStyle w:val="Protectivemarker"/>
      </w:rPr>
    </w:pPr>
    <w:r>
      <w:rPr>
        <w:rStyle w:val="Protectivemarker"/>
      </w:rPr>
      <w:t>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86DF" w14:textId="5E286E44" w:rsidR="0065750A" w:rsidRPr="009C30B4" w:rsidRDefault="005238EA" w:rsidP="007A32A0">
    <w:pPr>
      <w:pStyle w:val="Footer"/>
      <w:tabs>
        <w:tab w:val="clear" w:pos="2694"/>
        <w:tab w:val="clear" w:pos="3969"/>
      </w:tabs>
      <w:ind w:left="0" w:right="101"/>
      <w:jc w:val="center"/>
      <w:rPr>
        <w:color w:val="005874"/>
        <w:sz w:val="16"/>
        <w:szCs w:val="16"/>
      </w:rPr>
    </w:pPr>
    <w:r>
      <w:rPr>
        <w:rStyle w:val="Protectivemarker"/>
      </w:rP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C32D6" w14:textId="77777777" w:rsidR="00760F43" w:rsidRDefault="00760F43" w:rsidP="00176C28">
      <w:r>
        <w:separator/>
      </w:r>
    </w:p>
    <w:p w14:paraId="35971E51" w14:textId="77777777" w:rsidR="00760F43" w:rsidRDefault="00760F43"/>
  </w:footnote>
  <w:footnote w:type="continuationSeparator" w:id="0">
    <w:p w14:paraId="30EFA915" w14:textId="77777777" w:rsidR="00760F43" w:rsidRDefault="00760F43" w:rsidP="00176C28">
      <w:r>
        <w:continuationSeparator/>
      </w:r>
    </w:p>
    <w:p w14:paraId="75364F7C" w14:textId="77777777" w:rsidR="00760F43" w:rsidRDefault="00760F43"/>
  </w:footnote>
  <w:footnote w:id="1">
    <w:p w14:paraId="2234A41B" w14:textId="131CE2C1" w:rsidR="008011D8" w:rsidRDefault="008011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727E7" w:rsidRPr="001727E7">
        <w:t>https://www.legislation.gov.au/F2024L01473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04D0E" w14:textId="702A81B9" w:rsidR="00D81782" w:rsidRPr="00BE0DA3" w:rsidRDefault="005238EA" w:rsidP="00DE1CBB">
    <w:pPr>
      <w:pStyle w:val="Heading5"/>
      <w:tabs>
        <w:tab w:val="center" w:pos="4870"/>
        <w:tab w:val="left" w:pos="8745"/>
      </w:tabs>
      <w:spacing w:before="200" w:after="60"/>
      <w:jc w:val="center"/>
    </w:pPr>
    <w:r>
      <w:rPr>
        <w:rStyle w:val="Protectivemarker"/>
        <w:b/>
      </w:rPr>
      <w:t>OFFICIAL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2D5ED" w14:textId="6D77DB08" w:rsidR="003D3FC1" w:rsidRDefault="003D3FC1" w:rsidP="003D3FC1">
    <w:pPr>
      <w:pStyle w:val="Heading5"/>
      <w:tabs>
        <w:tab w:val="center" w:pos="4870"/>
        <w:tab w:val="left" w:pos="8745"/>
      </w:tabs>
      <w:spacing w:before="200" w:after="6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01E41E" wp14:editId="2F991822">
          <wp:simplePos x="0" y="0"/>
          <wp:positionH relativeFrom="column">
            <wp:posOffset>3764366</wp:posOffset>
          </wp:positionH>
          <wp:positionV relativeFrom="paragraph">
            <wp:posOffset>430621</wp:posOffset>
          </wp:positionV>
          <wp:extent cx="2443363" cy="910681"/>
          <wp:effectExtent l="0" t="0" r="0" b="381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3363" cy="910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</w:t>
    </w:r>
    <w:r w:rsidR="005238EA">
      <w:rPr>
        <w:rStyle w:val="Protectivemarker"/>
        <w:b/>
      </w:rPr>
      <w:t>OFFICIAL</w:t>
    </w:r>
  </w:p>
  <w:p w14:paraId="7D05A229" w14:textId="77777777" w:rsidR="003D3FC1" w:rsidRPr="00BE0DA3" w:rsidRDefault="003D3FC1" w:rsidP="003D3FC1">
    <w:pPr>
      <w:pStyle w:val="LegislativesecrecyACT"/>
    </w:pPr>
  </w:p>
  <w:p w14:paraId="5C2B0085" w14:textId="77777777" w:rsidR="00CA2954" w:rsidRPr="003D3FC1" w:rsidRDefault="003D3FC1" w:rsidP="003D3FC1">
    <w:pPr>
      <w:pStyle w:val="Header"/>
      <w:spacing w:before="240"/>
    </w:pPr>
    <w:r>
      <w:rPr>
        <w:noProof/>
      </w:rPr>
      <w:drawing>
        <wp:inline distT="0" distB="0" distL="0" distR="0" wp14:anchorId="1F3FA3E6" wp14:editId="677F7655">
          <wp:extent cx="2628000" cy="617737"/>
          <wp:effectExtent l="0" t="0" r="1270" b="5080"/>
          <wp:docPr id="4" name="Picture 4" descr="Australian Government Crest - Clean Ener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ustralian Government Crest - Clean Energy Regulator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28000" cy="61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E2FC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5C7A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A2D1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5A31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060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08D2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78BD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1E60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94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1A56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11FF7"/>
    <w:multiLevelType w:val="multilevel"/>
    <w:tmpl w:val="1BAAA8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297344"/>
    <w:multiLevelType w:val="hybridMultilevel"/>
    <w:tmpl w:val="7EF4B3D6"/>
    <w:lvl w:ilvl="0" w:tplc="36248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AA77D3"/>
    <w:multiLevelType w:val="hybridMultilevel"/>
    <w:tmpl w:val="440E4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6615DC"/>
    <w:multiLevelType w:val="hybridMultilevel"/>
    <w:tmpl w:val="A754BB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54ADB"/>
    <w:multiLevelType w:val="hybridMultilevel"/>
    <w:tmpl w:val="71EE4F1E"/>
    <w:lvl w:ilvl="0" w:tplc="BDF60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A452B8"/>
    <w:multiLevelType w:val="hybridMultilevel"/>
    <w:tmpl w:val="E988AB44"/>
    <w:lvl w:ilvl="0" w:tplc="6ABE58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A6B4C84"/>
    <w:multiLevelType w:val="multilevel"/>
    <w:tmpl w:val="6C6027F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006C93" w:themeColor="accent3"/>
        <w:sz w:val="22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0D44178B"/>
    <w:multiLevelType w:val="hybridMultilevel"/>
    <w:tmpl w:val="E0CEF33A"/>
    <w:lvl w:ilvl="0" w:tplc="64DA82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6C93" w:themeColor="accent3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872B4F"/>
    <w:multiLevelType w:val="hybridMultilevel"/>
    <w:tmpl w:val="603659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586BB2"/>
    <w:multiLevelType w:val="hybridMultilevel"/>
    <w:tmpl w:val="1C4AA27C"/>
    <w:lvl w:ilvl="0" w:tplc="E932CA06">
      <w:start w:val="1"/>
      <w:numFmt w:val="decimal"/>
      <w:lvlText w:val="%1."/>
      <w:lvlJc w:val="left"/>
      <w:pPr>
        <w:ind w:left="357" w:hanging="357"/>
      </w:pPr>
      <w:rPr>
        <w:rFonts w:asciiTheme="minorHAnsi" w:hAnsiTheme="minorHAnsi" w:hint="default"/>
        <w:color w:val="006C93" w:themeColor="accent3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FF740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3244624"/>
    <w:multiLevelType w:val="hybridMultilevel"/>
    <w:tmpl w:val="9252EA40"/>
    <w:lvl w:ilvl="0" w:tplc="10968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8066C7"/>
    <w:multiLevelType w:val="multilevel"/>
    <w:tmpl w:val="CA7A5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26B055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9706B91"/>
    <w:multiLevelType w:val="multilevel"/>
    <w:tmpl w:val="F3BAC700"/>
    <w:name w:val="CERBullets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EA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8A675ED"/>
    <w:multiLevelType w:val="hybridMultilevel"/>
    <w:tmpl w:val="DD582AC6"/>
    <w:lvl w:ilvl="0" w:tplc="504A93CE">
      <w:start w:val="1"/>
      <w:numFmt w:val="bullet"/>
      <w:lvlText w:val="»"/>
      <w:lvlJc w:val="left"/>
      <w:pPr>
        <w:ind w:left="558" w:hanging="360"/>
      </w:pPr>
      <w:rPr>
        <w:rFonts w:ascii="Arial" w:hAnsi="Aria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5A1BD5"/>
    <w:multiLevelType w:val="hybridMultilevel"/>
    <w:tmpl w:val="EB304E1A"/>
    <w:name w:val="CERBullets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34D8E"/>
    <w:multiLevelType w:val="multilevel"/>
    <w:tmpl w:val="EBE0AF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F5B111B"/>
    <w:multiLevelType w:val="multilevel"/>
    <w:tmpl w:val="CA7A5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1394C88"/>
    <w:multiLevelType w:val="hybridMultilevel"/>
    <w:tmpl w:val="8E7A8B00"/>
    <w:lvl w:ilvl="0" w:tplc="25769398">
      <w:start w:val="1"/>
      <w:numFmt w:val="decimal"/>
      <w:pStyle w:val="CERnumbering"/>
      <w:lvlText w:val="%1."/>
      <w:lvlJc w:val="left"/>
      <w:pPr>
        <w:ind w:left="360" w:hanging="360"/>
      </w:pPr>
      <w:rPr>
        <w:color w:val="006C93" w:themeColor="accent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FF48AB"/>
    <w:multiLevelType w:val="hybridMultilevel"/>
    <w:tmpl w:val="3544B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A5936"/>
    <w:multiLevelType w:val="hybridMultilevel"/>
    <w:tmpl w:val="82C8957A"/>
    <w:lvl w:ilvl="0" w:tplc="75B06300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F30DD"/>
    <w:multiLevelType w:val="hybridMultilevel"/>
    <w:tmpl w:val="F3C0C4A8"/>
    <w:lvl w:ilvl="0" w:tplc="7242BB74">
      <w:start w:val="1"/>
      <w:numFmt w:val="bullet"/>
      <w:lvlText w:val="›"/>
      <w:lvlJc w:val="left"/>
      <w:pPr>
        <w:ind w:left="757" w:hanging="360"/>
      </w:pPr>
      <w:rPr>
        <w:rFonts w:ascii="Arial" w:hAnsi="Aria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FD18CA"/>
    <w:multiLevelType w:val="multilevel"/>
    <w:tmpl w:val="D5A23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D3B6431"/>
    <w:multiLevelType w:val="hybridMultilevel"/>
    <w:tmpl w:val="10167BD6"/>
    <w:lvl w:ilvl="0" w:tplc="454E1C40">
      <w:start w:val="1"/>
      <w:numFmt w:val="decimal"/>
      <w:lvlText w:val="%1."/>
      <w:lvlJc w:val="left"/>
      <w:pPr>
        <w:ind w:left="360" w:hanging="360"/>
      </w:pPr>
      <w:rPr>
        <w:rFonts w:hint="default"/>
        <w:color w:val="4FC2CC" w:themeColor="accent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B16ED"/>
    <w:multiLevelType w:val="multilevel"/>
    <w:tmpl w:val="15362F84"/>
    <w:lvl w:ilvl="0">
      <w:start w:val="1"/>
      <w:numFmt w:val="decimal"/>
      <w:lvlText w:val="%1."/>
      <w:lvlJc w:val="left"/>
      <w:pPr>
        <w:ind w:left="357" w:hanging="357"/>
      </w:pPr>
      <w:rPr>
        <w:rFonts w:asciiTheme="minorHAnsi" w:hAnsiTheme="minorHAnsi" w:hint="default"/>
        <w:color w:val="006C93" w:themeColor="accent3"/>
        <w:sz w:val="22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AB321E6"/>
    <w:multiLevelType w:val="hybridMultilevel"/>
    <w:tmpl w:val="1F520E5C"/>
    <w:lvl w:ilvl="0" w:tplc="4442E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B23C0"/>
    <w:multiLevelType w:val="multilevel"/>
    <w:tmpl w:val="11A43BFC"/>
    <w:name w:val="CERBullets22"/>
    <w:lvl w:ilvl="0">
      <w:start w:val="1"/>
      <w:numFmt w:val="bullet"/>
      <w:pStyle w:val="CERbullets"/>
      <w:lvlText w:val=""/>
      <w:lvlJc w:val="left"/>
      <w:pPr>
        <w:ind w:left="360" w:hanging="360"/>
      </w:pPr>
      <w:rPr>
        <w:rFonts w:ascii="Symbol" w:hAnsi="Symbol"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D6E3F1C"/>
    <w:multiLevelType w:val="multilevel"/>
    <w:tmpl w:val="32AA17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59563345">
    <w:abstractNumId w:val="28"/>
  </w:num>
  <w:num w:numId="2" w16cid:durableId="1145195212">
    <w:abstractNumId w:val="22"/>
  </w:num>
  <w:num w:numId="3" w16cid:durableId="1946382314">
    <w:abstractNumId w:val="23"/>
  </w:num>
  <w:num w:numId="4" w16cid:durableId="167062484">
    <w:abstractNumId w:val="14"/>
  </w:num>
  <w:num w:numId="5" w16cid:durableId="1319043239">
    <w:abstractNumId w:val="15"/>
  </w:num>
  <w:num w:numId="6" w16cid:durableId="1434666003">
    <w:abstractNumId w:val="25"/>
  </w:num>
  <w:num w:numId="7" w16cid:durableId="191765376">
    <w:abstractNumId w:val="32"/>
  </w:num>
  <w:num w:numId="8" w16cid:durableId="2102489800">
    <w:abstractNumId w:val="15"/>
  </w:num>
  <w:num w:numId="9" w16cid:durableId="132990940">
    <w:abstractNumId w:val="9"/>
  </w:num>
  <w:num w:numId="10" w16cid:durableId="941953457">
    <w:abstractNumId w:val="7"/>
  </w:num>
  <w:num w:numId="11" w16cid:durableId="113602217">
    <w:abstractNumId w:val="6"/>
  </w:num>
  <w:num w:numId="12" w16cid:durableId="941764108">
    <w:abstractNumId w:val="5"/>
  </w:num>
  <w:num w:numId="13" w16cid:durableId="792093082">
    <w:abstractNumId w:val="4"/>
  </w:num>
  <w:num w:numId="14" w16cid:durableId="846749805">
    <w:abstractNumId w:val="8"/>
  </w:num>
  <w:num w:numId="15" w16cid:durableId="64912557">
    <w:abstractNumId w:val="3"/>
  </w:num>
  <w:num w:numId="16" w16cid:durableId="162749089">
    <w:abstractNumId w:val="2"/>
  </w:num>
  <w:num w:numId="17" w16cid:durableId="1145200700">
    <w:abstractNumId w:val="1"/>
  </w:num>
  <w:num w:numId="18" w16cid:durableId="1273513962">
    <w:abstractNumId w:val="0"/>
  </w:num>
  <w:num w:numId="19" w16cid:durableId="1087994369">
    <w:abstractNumId w:val="12"/>
  </w:num>
  <w:num w:numId="20" w16cid:durableId="1675911033">
    <w:abstractNumId w:val="20"/>
  </w:num>
  <w:num w:numId="21" w16cid:durableId="487522351">
    <w:abstractNumId w:val="37"/>
  </w:num>
  <w:num w:numId="22" w16cid:durableId="996806229">
    <w:abstractNumId w:val="10"/>
  </w:num>
  <w:num w:numId="23" w16cid:durableId="1952400327">
    <w:abstractNumId w:val="38"/>
  </w:num>
  <w:num w:numId="24" w16cid:durableId="1044675325">
    <w:abstractNumId w:val="26"/>
  </w:num>
  <w:num w:numId="25" w16cid:durableId="1087850429">
    <w:abstractNumId w:val="24"/>
  </w:num>
  <w:num w:numId="26" w16cid:durableId="442841569">
    <w:abstractNumId w:val="21"/>
  </w:num>
  <w:num w:numId="27" w16cid:durableId="975185138">
    <w:abstractNumId w:val="36"/>
  </w:num>
  <w:num w:numId="28" w16cid:durableId="1891184274">
    <w:abstractNumId w:val="30"/>
  </w:num>
  <w:num w:numId="29" w16cid:durableId="1481537573">
    <w:abstractNumId w:val="27"/>
  </w:num>
  <w:num w:numId="30" w16cid:durableId="1980452010">
    <w:abstractNumId w:val="33"/>
  </w:num>
  <w:num w:numId="31" w16cid:durableId="765538109">
    <w:abstractNumId w:val="35"/>
  </w:num>
  <w:num w:numId="32" w16cid:durableId="1107117602">
    <w:abstractNumId w:val="11"/>
  </w:num>
  <w:num w:numId="33" w16cid:durableId="1914314312">
    <w:abstractNumId w:val="34"/>
  </w:num>
  <w:num w:numId="34" w16cid:durableId="1458063041">
    <w:abstractNumId w:val="17"/>
  </w:num>
  <w:num w:numId="35" w16cid:durableId="1397700018">
    <w:abstractNumId w:val="19"/>
  </w:num>
  <w:num w:numId="36" w16cid:durableId="1354306641">
    <w:abstractNumId w:val="29"/>
  </w:num>
  <w:num w:numId="37" w16cid:durableId="2041973407">
    <w:abstractNumId w:val="16"/>
  </w:num>
  <w:num w:numId="38" w16cid:durableId="11163489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02588981">
    <w:abstractNumId w:val="31"/>
  </w:num>
  <w:num w:numId="40" w16cid:durableId="1032608079">
    <w:abstractNumId w:val="13"/>
  </w:num>
  <w:num w:numId="41" w16cid:durableId="3978695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removePersonalInformation/>
  <w:removeDateAndTime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BB"/>
    <w:rsid w:val="00000630"/>
    <w:rsid w:val="00003E1D"/>
    <w:rsid w:val="0000557A"/>
    <w:rsid w:val="000077FF"/>
    <w:rsid w:val="000118B0"/>
    <w:rsid w:val="00022F5C"/>
    <w:rsid w:val="0002388B"/>
    <w:rsid w:val="000266B3"/>
    <w:rsid w:val="00031090"/>
    <w:rsid w:val="00033D67"/>
    <w:rsid w:val="00035321"/>
    <w:rsid w:val="0003582F"/>
    <w:rsid w:val="000369B3"/>
    <w:rsid w:val="000378B6"/>
    <w:rsid w:val="000442F7"/>
    <w:rsid w:val="00045393"/>
    <w:rsid w:val="0004685C"/>
    <w:rsid w:val="000519D1"/>
    <w:rsid w:val="00056FF0"/>
    <w:rsid w:val="000678AA"/>
    <w:rsid w:val="00067F6D"/>
    <w:rsid w:val="00076811"/>
    <w:rsid w:val="00083FFC"/>
    <w:rsid w:val="000859B8"/>
    <w:rsid w:val="00086385"/>
    <w:rsid w:val="000873E6"/>
    <w:rsid w:val="000906DE"/>
    <w:rsid w:val="00092B04"/>
    <w:rsid w:val="00096878"/>
    <w:rsid w:val="000A0DD5"/>
    <w:rsid w:val="000A60F8"/>
    <w:rsid w:val="000A7C02"/>
    <w:rsid w:val="000B14E8"/>
    <w:rsid w:val="000B153D"/>
    <w:rsid w:val="000B2225"/>
    <w:rsid w:val="000B4641"/>
    <w:rsid w:val="000B5901"/>
    <w:rsid w:val="000C012C"/>
    <w:rsid w:val="000E5A13"/>
    <w:rsid w:val="000F047A"/>
    <w:rsid w:val="000F1EB7"/>
    <w:rsid w:val="000F3C5C"/>
    <w:rsid w:val="000F5A49"/>
    <w:rsid w:val="000F6B44"/>
    <w:rsid w:val="00100B03"/>
    <w:rsid w:val="00103459"/>
    <w:rsid w:val="00110D22"/>
    <w:rsid w:val="00112CF2"/>
    <w:rsid w:val="00112E29"/>
    <w:rsid w:val="00123F78"/>
    <w:rsid w:val="001276AA"/>
    <w:rsid w:val="00130E83"/>
    <w:rsid w:val="00132F62"/>
    <w:rsid w:val="00133497"/>
    <w:rsid w:val="00133DA9"/>
    <w:rsid w:val="0013527A"/>
    <w:rsid w:val="0013672C"/>
    <w:rsid w:val="00141614"/>
    <w:rsid w:val="00141708"/>
    <w:rsid w:val="001512C0"/>
    <w:rsid w:val="00152665"/>
    <w:rsid w:val="00157175"/>
    <w:rsid w:val="00163FC4"/>
    <w:rsid w:val="001651F7"/>
    <w:rsid w:val="001727E7"/>
    <w:rsid w:val="00174868"/>
    <w:rsid w:val="00176871"/>
    <w:rsid w:val="00176C28"/>
    <w:rsid w:val="001921BA"/>
    <w:rsid w:val="00193A6C"/>
    <w:rsid w:val="00197F43"/>
    <w:rsid w:val="001A5AA4"/>
    <w:rsid w:val="001A5DE5"/>
    <w:rsid w:val="001B2935"/>
    <w:rsid w:val="001B66AA"/>
    <w:rsid w:val="001B68B5"/>
    <w:rsid w:val="001C191F"/>
    <w:rsid w:val="001C6706"/>
    <w:rsid w:val="001D1A57"/>
    <w:rsid w:val="001D2DB3"/>
    <w:rsid w:val="001D5E01"/>
    <w:rsid w:val="001E5AE9"/>
    <w:rsid w:val="002015F2"/>
    <w:rsid w:val="00203111"/>
    <w:rsid w:val="002066AB"/>
    <w:rsid w:val="00211621"/>
    <w:rsid w:val="002118E5"/>
    <w:rsid w:val="00213CF1"/>
    <w:rsid w:val="0021462B"/>
    <w:rsid w:val="00216E5D"/>
    <w:rsid w:val="0021782A"/>
    <w:rsid w:val="00222C25"/>
    <w:rsid w:val="00223676"/>
    <w:rsid w:val="002251EC"/>
    <w:rsid w:val="00235B98"/>
    <w:rsid w:val="00237FAF"/>
    <w:rsid w:val="00243787"/>
    <w:rsid w:val="00250FA8"/>
    <w:rsid w:val="00253279"/>
    <w:rsid w:val="002537CF"/>
    <w:rsid w:val="00253FFC"/>
    <w:rsid w:val="002566EB"/>
    <w:rsid w:val="002600B5"/>
    <w:rsid w:val="002622E9"/>
    <w:rsid w:val="002709B5"/>
    <w:rsid w:val="0027538B"/>
    <w:rsid w:val="00287001"/>
    <w:rsid w:val="002879FB"/>
    <w:rsid w:val="00290E3D"/>
    <w:rsid w:val="00290E5F"/>
    <w:rsid w:val="002923C5"/>
    <w:rsid w:val="0029262D"/>
    <w:rsid w:val="00296EAF"/>
    <w:rsid w:val="00297CAF"/>
    <w:rsid w:val="002A38DF"/>
    <w:rsid w:val="002A7EA6"/>
    <w:rsid w:val="002B60C7"/>
    <w:rsid w:val="002C427B"/>
    <w:rsid w:val="002C702A"/>
    <w:rsid w:val="002D18F3"/>
    <w:rsid w:val="002D30B2"/>
    <w:rsid w:val="002D62FA"/>
    <w:rsid w:val="002D7F8B"/>
    <w:rsid w:val="002E4FCC"/>
    <w:rsid w:val="002F1986"/>
    <w:rsid w:val="00313445"/>
    <w:rsid w:val="00320267"/>
    <w:rsid w:val="00321DC8"/>
    <w:rsid w:val="003348EA"/>
    <w:rsid w:val="00336855"/>
    <w:rsid w:val="00337344"/>
    <w:rsid w:val="00337CCB"/>
    <w:rsid w:val="003456B2"/>
    <w:rsid w:val="00351F2D"/>
    <w:rsid w:val="00361A0B"/>
    <w:rsid w:val="00365CD3"/>
    <w:rsid w:val="00370CE8"/>
    <w:rsid w:val="00371059"/>
    <w:rsid w:val="00385693"/>
    <w:rsid w:val="00387170"/>
    <w:rsid w:val="0039040D"/>
    <w:rsid w:val="00391AC6"/>
    <w:rsid w:val="003A0D22"/>
    <w:rsid w:val="003A5739"/>
    <w:rsid w:val="003A760B"/>
    <w:rsid w:val="003B412E"/>
    <w:rsid w:val="003B4264"/>
    <w:rsid w:val="003B536D"/>
    <w:rsid w:val="003C0B09"/>
    <w:rsid w:val="003C3056"/>
    <w:rsid w:val="003C6C04"/>
    <w:rsid w:val="003D1CD0"/>
    <w:rsid w:val="003D3FC1"/>
    <w:rsid w:val="003E06EA"/>
    <w:rsid w:val="003E0E20"/>
    <w:rsid w:val="003E6058"/>
    <w:rsid w:val="003F4542"/>
    <w:rsid w:val="00400BA0"/>
    <w:rsid w:val="00400D4D"/>
    <w:rsid w:val="00407A97"/>
    <w:rsid w:val="004164AA"/>
    <w:rsid w:val="00417D75"/>
    <w:rsid w:val="00420BF6"/>
    <w:rsid w:val="00424CC6"/>
    <w:rsid w:val="00426275"/>
    <w:rsid w:val="00427881"/>
    <w:rsid w:val="00440003"/>
    <w:rsid w:val="00444009"/>
    <w:rsid w:val="004458B4"/>
    <w:rsid w:val="004522CD"/>
    <w:rsid w:val="004544D2"/>
    <w:rsid w:val="00455455"/>
    <w:rsid w:val="004559EF"/>
    <w:rsid w:val="004629BE"/>
    <w:rsid w:val="00465287"/>
    <w:rsid w:val="00471682"/>
    <w:rsid w:val="00474A43"/>
    <w:rsid w:val="0047637A"/>
    <w:rsid w:val="00480154"/>
    <w:rsid w:val="0048092E"/>
    <w:rsid w:val="00483206"/>
    <w:rsid w:val="00491CA3"/>
    <w:rsid w:val="00493C4A"/>
    <w:rsid w:val="00494F07"/>
    <w:rsid w:val="00495515"/>
    <w:rsid w:val="00496518"/>
    <w:rsid w:val="004A0E9A"/>
    <w:rsid w:val="004A581F"/>
    <w:rsid w:val="004A5F95"/>
    <w:rsid w:val="004B6AF5"/>
    <w:rsid w:val="004C2040"/>
    <w:rsid w:val="004C3995"/>
    <w:rsid w:val="004C4F8B"/>
    <w:rsid w:val="004C6DF4"/>
    <w:rsid w:val="004D0162"/>
    <w:rsid w:val="004D0301"/>
    <w:rsid w:val="004D0C81"/>
    <w:rsid w:val="004D3F8B"/>
    <w:rsid w:val="004D70CF"/>
    <w:rsid w:val="004D779C"/>
    <w:rsid w:val="00515AAD"/>
    <w:rsid w:val="00516089"/>
    <w:rsid w:val="00517B54"/>
    <w:rsid w:val="00521016"/>
    <w:rsid w:val="00521C7D"/>
    <w:rsid w:val="005221DD"/>
    <w:rsid w:val="005230BD"/>
    <w:rsid w:val="005238EA"/>
    <w:rsid w:val="0052457E"/>
    <w:rsid w:val="00526908"/>
    <w:rsid w:val="00531F3B"/>
    <w:rsid w:val="005366FB"/>
    <w:rsid w:val="0053780B"/>
    <w:rsid w:val="0054032E"/>
    <w:rsid w:val="0054199F"/>
    <w:rsid w:val="005430A4"/>
    <w:rsid w:val="00546EB6"/>
    <w:rsid w:val="00551CD5"/>
    <w:rsid w:val="00557AF9"/>
    <w:rsid w:val="0056095B"/>
    <w:rsid w:val="00564C79"/>
    <w:rsid w:val="00565A0F"/>
    <w:rsid w:val="00575F3D"/>
    <w:rsid w:val="00576804"/>
    <w:rsid w:val="00584ACD"/>
    <w:rsid w:val="00585D42"/>
    <w:rsid w:val="00587109"/>
    <w:rsid w:val="00591C6A"/>
    <w:rsid w:val="0059328F"/>
    <w:rsid w:val="005945AF"/>
    <w:rsid w:val="005951E3"/>
    <w:rsid w:val="005A266D"/>
    <w:rsid w:val="005B3441"/>
    <w:rsid w:val="005C0A94"/>
    <w:rsid w:val="005C1A8B"/>
    <w:rsid w:val="005C511C"/>
    <w:rsid w:val="005D136D"/>
    <w:rsid w:val="005D21E6"/>
    <w:rsid w:val="005D299F"/>
    <w:rsid w:val="005D4925"/>
    <w:rsid w:val="005D4D95"/>
    <w:rsid w:val="005E20FB"/>
    <w:rsid w:val="005E292C"/>
    <w:rsid w:val="005E5BCC"/>
    <w:rsid w:val="005F4BE4"/>
    <w:rsid w:val="00600732"/>
    <w:rsid w:val="00602E93"/>
    <w:rsid w:val="00604900"/>
    <w:rsid w:val="0061010A"/>
    <w:rsid w:val="00615C29"/>
    <w:rsid w:val="0062080A"/>
    <w:rsid w:val="006208B7"/>
    <w:rsid w:val="00622DA5"/>
    <w:rsid w:val="00626A96"/>
    <w:rsid w:val="00630E64"/>
    <w:rsid w:val="00632E89"/>
    <w:rsid w:val="00634844"/>
    <w:rsid w:val="0064068D"/>
    <w:rsid w:val="006423DF"/>
    <w:rsid w:val="00642C0A"/>
    <w:rsid w:val="006460BC"/>
    <w:rsid w:val="00650BFF"/>
    <w:rsid w:val="006530B0"/>
    <w:rsid w:val="00654862"/>
    <w:rsid w:val="00654F79"/>
    <w:rsid w:val="0065750A"/>
    <w:rsid w:val="00661547"/>
    <w:rsid w:val="00661619"/>
    <w:rsid w:val="00662ED8"/>
    <w:rsid w:val="00663596"/>
    <w:rsid w:val="006724FE"/>
    <w:rsid w:val="00674932"/>
    <w:rsid w:val="00680B5A"/>
    <w:rsid w:val="0068102B"/>
    <w:rsid w:val="00687F3C"/>
    <w:rsid w:val="006942E3"/>
    <w:rsid w:val="006951BF"/>
    <w:rsid w:val="006A177D"/>
    <w:rsid w:val="006A1906"/>
    <w:rsid w:val="006A1A62"/>
    <w:rsid w:val="006A3216"/>
    <w:rsid w:val="006A37D7"/>
    <w:rsid w:val="006A3AD8"/>
    <w:rsid w:val="006A7A4E"/>
    <w:rsid w:val="006C121A"/>
    <w:rsid w:val="006C2E79"/>
    <w:rsid w:val="006C3C3A"/>
    <w:rsid w:val="006C58B9"/>
    <w:rsid w:val="006D117B"/>
    <w:rsid w:val="006E1271"/>
    <w:rsid w:val="006E20EA"/>
    <w:rsid w:val="006E3CA9"/>
    <w:rsid w:val="006E5A95"/>
    <w:rsid w:val="006F709D"/>
    <w:rsid w:val="00704CF8"/>
    <w:rsid w:val="00706438"/>
    <w:rsid w:val="0070666B"/>
    <w:rsid w:val="00710BFE"/>
    <w:rsid w:val="00711D04"/>
    <w:rsid w:val="007150F1"/>
    <w:rsid w:val="00715780"/>
    <w:rsid w:val="00717507"/>
    <w:rsid w:val="00717540"/>
    <w:rsid w:val="00717EAF"/>
    <w:rsid w:val="00721603"/>
    <w:rsid w:val="00724B10"/>
    <w:rsid w:val="007270A5"/>
    <w:rsid w:val="00733C45"/>
    <w:rsid w:val="00760F43"/>
    <w:rsid w:val="0076397A"/>
    <w:rsid w:val="00767FAB"/>
    <w:rsid w:val="007700F6"/>
    <w:rsid w:val="00774B8E"/>
    <w:rsid w:val="007773D1"/>
    <w:rsid w:val="007813EC"/>
    <w:rsid w:val="00782145"/>
    <w:rsid w:val="00790E79"/>
    <w:rsid w:val="0079260F"/>
    <w:rsid w:val="007942E9"/>
    <w:rsid w:val="00796129"/>
    <w:rsid w:val="00797644"/>
    <w:rsid w:val="007A2CDA"/>
    <w:rsid w:val="007A32A0"/>
    <w:rsid w:val="007A5CF8"/>
    <w:rsid w:val="007B1752"/>
    <w:rsid w:val="007B2406"/>
    <w:rsid w:val="007B2652"/>
    <w:rsid w:val="007B31E7"/>
    <w:rsid w:val="007B6EED"/>
    <w:rsid w:val="007C310C"/>
    <w:rsid w:val="007C7046"/>
    <w:rsid w:val="007D2D28"/>
    <w:rsid w:val="007D3EF5"/>
    <w:rsid w:val="007D40F4"/>
    <w:rsid w:val="007E1B39"/>
    <w:rsid w:val="007E23F9"/>
    <w:rsid w:val="007E2B65"/>
    <w:rsid w:val="007F25BE"/>
    <w:rsid w:val="007F2A22"/>
    <w:rsid w:val="007F3928"/>
    <w:rsid w:val="007F69D6"/>
    <w:rsid w:val="007F72CC"/>
    <w:rsid w:val="007F7895"/>
    <w:rsid w:val="008011D8"/>
    <w:rsid w:val="008019A3"/>
    <w:rsid w:val="00801EDE"/>
    <w:rsid w:val="00805956"/>
    <w:rsid w:val="00807CD0"/>
    <w:rsid w:val="0081614F"/>
    <w:rsid w:val="00816D8B"/>
    <w:rsid w:val="00816E0D"/>
    <w:rsid w:val="00817934"/>
    <w:rsid w:val="00822AFA"/>
    <w:rsid w:val="00825A5F"/>
    <w:rsid w:val="00826A84"/>
    <w:rsid w:val="00830A7C"/>
    <w:rsid w:val="00830EA5"/>
    <w:rsid w:val="008330BB"/>
    <w:rsid w:val="008352D1"/>
    <w:rsid w:val="00837F95"/>
    <w:rsid w:val="008444A8"/>
    <w:rsid w:val="00866915"/>
    <w:rsid w:val="00873CD3"/>
    <w:rsid w:val="0087423A"/>
    <w:rsid w:val="00874C11"/>
    <w:rsid w:val="00876A26"/>
    <w:rsid w:val="00885AB6"/>
    <w:rsid w:val="00887548"/>
    <w:rsid w:val="00890472"/>
    <w:rsid w:val="008A05D6"/>
    <w:rsid w:val="008A4F2A"/>
    <w:rsid w:val="008B0D79"/>
    <w:rsid w:val="008B434A"/>
    <w:rsid w:val="008B6972"/>
    <w:rsid w:val="008C63A1"/>
    <w:rsid w:val="008D3489"/>
    <w:rsid w:val="008D43A0"/>
    <w:rsid w:val="008D5260"/>
    <w:rsid w:val="008D7245"/>
    <w:rsid w:val="008D7FEC"/>
    <w:rsid w:val="008E15DF"/>
    <w:rsid w:val="008E270D"/>
    <w:rsid w:val="008E6CE0"/>
    <w:rsid w:val="008F5005"/>
    <w:rsid w:val="008F548E"/>
    <w:rsid w:val="008F6BA7"/>
    <w:rsid w:val="008F7BEF"/>
    <w:rsid w:val="0090102A"/>
    <w:rsid w:val="00903D53"/>
    <w:rsid w:val="00906DED"/>
    <w:rsid w:val="0091076C"/>
    <w:rsid w:val="00915123"/>
    <w:rsid w:val="00920F4A"/>
    <w:rsid w:val="00924182"/>
    <w:rsid w:val="0092568B"/>
    <w:rsid w:val="00930D2E"/>
    <w:rsid w:val="00931B9F"/>
    <w:rsid w:val="0093226C"/>
    <w:rsid w:val="009372F8"/>
    <w:rsid w:val="00946B88"/>
    <w:rsid w:val="009504B3"/>
    <w:rsid w:val="00950643"/>
    <w:rsid w:val="00957A8A"/>
    <w:rsid w:val="009633DE"/>
    <w:rsid w:val="009674EA"/>
    <w:rsid w:val="0097086D"/>
    <w:rsid w:val="00971215"/>
    <w:rsid w:val="009757EB"/>
    <w:rsid w:val="00976AFF"/>
    <w:rsid w:val="00977234"/>
    <w:rsid w:val="009801E4"/>
    <w:rsid w:val="00990C52"/>
    <w:rsid w:val="00994473"/>
    <w:rsid w:val="009A2199"/>
    <w:rsid w:val="009A2E7F"/>
    <w:rsid w:val="009A3F8E"/>
    <w:rsid w:val="009B2901"/>
    <w:rsid w:val="009C094A"/>
    <w:rsid w:val="009C1CB8"/>
    <w:rsid w:val="009C2BEB"/>
    <w:rsid w:val="009C30B4"/>
    <w:rsid w:val="009C43C9"/>
    <w:rsid w:val="009C6378"/>
    <w:rsid w:val="009C7309"/>
    <w:rsid w:val="009D01EB"/>
    <w:rsid w:val="009D4D75"/>
    <w:rsid w:val="009D618A"/>
    <w:rsid w:val="009E522B"/>
    <w:rsid w:val="009F4AB1"/>
    <w:rsid w:val="009F5DD9"/>
    <w:rsid w:val="00A000B7"/>
    <w:rsid w:val="00A026C4"/>
    <w:rsid w:val="00A06F83"/>
    <w:rsid w:val="00A071DD"/>
    <w:rsid w:val="00A07648"/>
    <w:rsid w:val="00A114F2"/>
    <w:rsid w:val="00A12B7B"/>
    <w:rsid w:val="00A1513A"/>
    <w:rsid w:val="00A23C1D"/>
    <w:rsid w:val="00A35609"/>
    <w:rsid w:val="00A41051"/>
    <w:rsid w:val="00A41A11"/>
    <w:rsid w:val="00A44C0C"/>
    <w:rsid w:val="00A46392"/>
    <w:rsid w:val="00A50A9D"/>
    <w:rsid w:val="00A53A01"/>
    <w:rsid w:val="00A64315"/>
    <w:rsid w:val="00A762E7"/>
    <w:rsid w:val="00AA0A1C"/>
    <w:rsid w:val="00AA2792"/>
    <w:rsid w:val="00AA49C6"/>
    <w:rsid w:val="00AA574B"/>
    <w:rsid w:val="00AA60F1"/>
    <w:rsid w:val="00AA705A"/>
    <w:rsid w:val="00AB04A4"/>
    <w:rsid w:val="00AB1D66"/>
    <w:rsid w:val="00AB660A"/>
    <w:rsid w:val="00AC1D93"/>
    <w:rsid w:val="00AC5086"/>
    <w:rsid w:val="00AC5DD1"/>
    <w:rsid w:val="00AD1541"/>
    <w:rsid w:val="00AD3999"/>
    <w:rsid w:val="00AD649E"/>
    <w:rsid w:val="00AE171D"/>
    <w:rsid w:val="00AF2FF4"/>
    <w:rsid w:val="00AF4424"/>
    <w:rsid w:val="00AF5F77"/>
    <w:rsid w:val="00AF6CB4"/>
    <w:rsid w:val="00AF765C"/>
    <w:rsid w:val="00B030A3"/>
    <w:rsid w:val="00B149C4"/>
    <w:rsid w:val="00B20917"/>
    <w:rsid w:val="00B355CA"/>
    <w:rsid w:val="00B42777"/>
    <w:rsid w:val="00B42D0C"/>
    <w:rsid w:val="00B44479"/>
    <w:rsid w:val="00B531D4"/>
    <w:rsid w:val="00B81283"/>
    <w:rsid w:val="00B81B69"/>
    <w:rsid w:val="00B832A4"/>
    <w:rsid w:val="00B872E1"/>
    <w:rsid w:val="00B90EA0"/>
    <w:rsid w:val="00B9277A"/>
    <w:rsid w:val="00B92E23"/>
    <w:rsid w:val="00BA0562"/>
    <w:rsid w:val="00BA17F5"/>
    <w:rsid w:val="00BA3D6B"/>
    <w:rsid w:val="00BA77C8"/>
    <w:rsid w:val="00BB0758"/>
    <w:rsid w:val="00BB4F42"/>
    <w:rsid w:val="00BC7D47"/>
    <w:rsid w:val="00BD4048"/>
    <w:rsid w:val="00BD5ED5"/>
    <w:rsid w:val="00C033D8"/>
    <w:rsid w:val="00C067A3"/>
    <w:rsid w:val="00C06FDE"/>
    <w:rsid w:val="00C13A44"/>
    <w:rsid w:val="00C25116"/>
    <w:rsid w:val="00C27341"/>
    <w:rsid w:val="00C27BEB"/>
    <w:rsid w:val="00C3122E"/>
    <w:rsid w:val="00C33420"/>
    <w:rsid w:val="00C371E3"/>
    <w:rsid w:val="00C40632"/>
    <w:rsid w:val="00C40CF0"/>
    <w:rsid w:val="00C47609"/>
    <w:rsid w:val="00C6489A"/>
    <w:rsid w:val="00C65744"/>
    <w:rsid w:val="00C71F02"/>
    <w:rsid w:val="00C7287D"/>
    <w:rsid w:val="00C73199"/>
    <w:rsid w:val="00C73A04"/>
    <w:rsid w:val="00C768B8"/>
    <w:rsid w:val="00C86B48"/>
    <w:rsid w:val="00C87413"/>
    <w:rsid w:val="00C97964"/>
    <w:rsid w:val="00CA165A"/>
    <w:rsid w:val="00CA2954"/>
    <w:rsid w:val="00CA3DBC"/>
    <w:rsid w:val="00CA63D2"/>
    <w:rsid w:val="00CB3EFA"/>
    <w:rsid w:val="00CB7ED6"/>
    <w:rsid w:val="00CD4C19"/>
    <w:rsid w:val="00CE3E30"/>
    <w:rsid w:val="00CE50DA"/>
    <w:rsid w:val="00CE5D04"/>
    <w:rsid w:val="00CE7A84"/>
    <w:rsid w:val="00CF12CE"/>
    <w:rsid w:val="00CF18F4"/>
    <w:rsid w:val="00CF455B"/>
    <w:rsid w:val="00D04145"/>
    <w:rsid w:val="00D07937"/>
    <w:rsid w:val="00D07D18"/>
    <w:rsid w:val="00D102D0"/>
    <w:rsid w:val="00D435BB"/>
    <w:rsid w:val="00D46158"/>
    <w:rsid w:val="00D4673C"/>
    <w:rsid w:val="00D5130D"/>
    <w:rsid w:val="00D60307"/>
    <w:rsid w:val="00D67973"/>
    <w:rsid w:val="00D728B0"/>
    <w:rsid w:val="00D72F7E"/>
    <w:rsid w:val="00D75993"/>
    <w:rsid w:val="00D77491"/>
    <w:rsid w:val="00D81782"/>
    <w:rsid w:val="00D87826"/>
    <w:rsid w:val="00D90764"/>
    <w:rsid w:val="00D90D15"/>
    <w:rsid w:val="00D94AB7"/>
    <w:rsid w:val="00DA28DF"/>
    <w:rsid w:val="00DA6E01"/>
    <w:rsid w:val="00DB16FB"/>
    <w:rsid w:val="00DB3B9C"/>
    <w:rsid w:val="00DC1406"/>
    <w:rsid w:val="00DC1F3F"/>
    <w:rsid w:val="00DC3A30"/>
    <w:rsid w:val="00DD0FAD"/>
    <w:rsid w:val="00DD61F7"/>
    <w:rsid w:val="00DE1CBB"/>
    <w:rsid w:val="00DE3D15"/>
    <w:rsid w:val="00DE6AEB"/>
    <w:rsid w:val="00DF0F4C"/>
    <w:rsid w:val="00DF108A"/>
    <w:rsid w:val="00DF4814"/>
    <w:rsid w:val="00E02E9E"/>
    <w:rsid w:val="00E121B4"/>
    <w:rsid w:val="00E121D8"/>
    <w:rsid w:val="00E12286"/>
    <w:rsid w:val="00E17A35"/>
    <w:rsid w:val="00E302D3"/>
    <w:rsid w:val="00E349EF"/>
    <w:rsid w:val="00E37925"/>
    <w:rsid w:val="00E42081"/>
    <w:rsid w:val="00E43687"/>
    <w:rsid w:val="00E45CA4"/>
    <w:rsid w:val="00E534F9"/>
    <w:rsid w:val="00E62ADB"/>
    <w:rsid w:val="00E71BAE"/>
    <w:rsid w:val="00E770EC"/>
    <w:rsid w:val="00E84CB0"/>
    <w:rsid w:val="00E85BF6"/>
    <w:rsid w:val="00E85C9E"/>
    <w:rsid w:val="00E870CA"/>
    <w:rsid w:val="00E879A9"/>
    <w:rsid w:val="00E90EF4"/>
    <w:rsid w:val="00E94FFF"/>
    <w:rsid w:val="00E952B5"/>
    <w:rsid w:val="00E956A9"/>
    <w:rsid w:val="00EA2C70"/>
    <w:rsid w:val="00EA3EAE"/>
    <w:rsid w:val="00EA7A28"/>
    <w:rsid w:val="00EB704C"/>
    <w:rsid w:val="00EB7F5F"/>
    <w:rsid w:val="00EC0480"/>
    <w:rsid w:val="00EC249F"/>
    <w:rsid w:val="00EC3427"/>
    <w:rsid w:val="00EC6D97"/>
    <w:rsid w:val="00ED1C09"/>
    <w:rsid w:val="00ED2F73"/>
    <w:rsid w:val="00EE40F1"/>
    <w:rsid w:val="00EF13F7"/>
    <w:rsid w:val="00F0038E"/>
    <w:rsid w:val="00F0130B"/>
    <w:rsid w:val="00F03A58"/>
    <w:rsid w:val="00F107BD"/>
    <w:rsid w:val="00F1084B"/>
    <w:rsid w:val="00F22407"/>
    <w:rsid w:val="00F2767A"/>
    <w:rsid w:val="00F32404"/>
    <w:rsid w:val="00F3522B"/>
    <w:rsid w:val="00F51C55"/>
    <w:rsid w:val="00F51DCC"/>
    <w:rsid w:val="00F51DF9"/>
    <w:rsid w:val="00F554D0"/>
    <w:rsid w:val="00F629B0"/>
    <w:rsid w:val="00F63355"/>
    <w:rsid w:val="00F66599"/>
    <w:rsid w:val="00F667F3"/>
    <w:rsid w:val="00F66D78"/>
    <w:rsid w:val="00F67F4E"/>
    <w:rsid w:val="00F70B17"/>
    <w:rsid w:val="00F71A70"/>
    <w:rsid w:val="00F71D97"/>
    <w:rsid w:val="00F76419"/>
    <w:rsid w:val="00F8070C"/>
    <w:rsid w:val="00F812C6"/>
    <w:rsid w:val="00F82E9B"/>
    <w:rsid w:val="00F831A1"/>
    <w:rsid w:val="00F851EF"/>
    <w:rsid w:val="00F91A0A"/>
    <w:rsid w:val="00F92419"/>
    <w:rsid w:val="00F92A8A"/>
    <w:rsid w:val="00F94571"/>
    <w:rsid w:val="00FA0F3B"/>
    <w:rsid w:val="00FA7635"/>
    <w:rsid w:val="00FB26CE"/>
    <w:rsid w:val="00FB5248"/>
    <w:rsid w:val="00FB58FB"/>
    <w:rsid w:val="00FC0CE2"/>
    <w:rsid w:val="00FC20CB"/>
    <w:rsid w:val="00FC2288"/>
    <w:rsid w:val="00FC271A"/>
    <w:rsid w:val="00FC394A"/>
    <w:rsid w:val="00FC3CD6"/>
    <w:rsid w:val="00FC5CAA"/>
    <w:rsid w:val="00FD2635"/>
    <w:rsid w:val="00FE07BB"/>
    <w:rsid w:val="00FE08CE"/>
    <w:rsid w:val="00FE2F68"/>
    <w:rsid w:val="00FF0ACA"/>
    <w:rsid w:val="278D74B4"/>
    <w:rsid w:val="771919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F86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6" w:unhideWhenUsed="1" w:qFormat="1"/>
    <w:lsdException w:name="heading 6" w:semiHidden="1" w:unhideWhenUsed="1"/>
    <w:lsdException w:name="heading 7" w:semiHidden="1" w:unhideWhenUsed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99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/>
    <w:lsdException w:name="Emphasis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99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8"/>
    <w:qFormat/>
    <w:rsid w:val="00BB4F42"/>
    <w:pPr>
      <w:spacing w:after="200"/>
    </w:pPr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paragraph" w:styleId="Heading1">
    <w:name w:val="heading 1"/>
    <w:aliases w:val="CER Heading 1"/>
    <w:basedOn w:val="Contents"/>
    <w:next w:val="Heading2"/>
    <w:link w:val="Heading1Char"/>
    <w:uiPriority w:val="2"/>
    <w:qFormat/>
    <w:rsid w:val="002D18F3"/>
    <w:pPr>
      <w:spacing w:before="360" w:after="0"/>
      <w:outlineLvl w:val="0"/>
    </w:pPr>
    <w:rPr>
      <w:b/>
      <w:bCs/>
    </w:rPr>
  </w:style>
  <w:style w:type="paragraph" w:styleId="Heading2">
    <w:name w:val="heading 2"/>
    <w:aliases w:val="CER Heading 2"/>
    <w:basedOn w:val="Normal"/>
    <w:next w:val="Normal"/>
    <w:link w:val="Heading2Char"/>
    <w:uiPriority w:val="3"/>
    <w:qFormat/>
    <w:rsid w:val="002D18F3"/>
    <w:pPr>
      <w:keepNext/>
      <w:keepLines/>
      <w:spacing w:before="280" w:after="0"/>
      <w:outlineLvl w:val="1"/>
    </w:pPr>
    <w:rPr>
      <w:rFonts w:asciiTheme="majorHAnsi" w:eastAsia="Times New Roman" w:hAnsiTheme="majorHAnsi"/>
      <w:b/>
      <w:bCs/>
      <w:sz w:val="32"/>
      <w:szCs w:val="32"/>
    </w:rPr>
  </w:style>
  <w:style w:type="paragraph" w:styleId="Heading3">
    <w:name w:val="heading 3"/>
    <w:aliases w:val="CER Heading 3"/>
    <w:next w:val="Normal"/>
    <w:link w:val="Heading3Char"/>
    <w:uiPriority w:val="4"/>
    <w:qFormat/>
    <w:rsid w:val="005C0A94"/>
    <w:pPr>
      <w:keepNext/>
      <w:keepLines/>
      <w:spacing w:before="240"/>
      <w:outlineLvl w:val="2"/>
    </w:pPr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paragraph" w:styleId="Heading4">
    <w:name w:val="heading 4"/>
    <w:aliases w:val="CER Heading 4"/>
    <w:basedOn w:val="Normal"/>
    <w:next w:val="Normal"/>
    <w:link w:val="Heading4Char"/>
    <w:uiPriority w:val="5"/>
    <w:unhideWhenUsed/>
    <w:qFormat/>
    <w:rsid w:val="005C0A94"/>
    <w:pPr>
      <w:keepNext/>
      <w:spacing w:before="240" w:after="0"/>
      <w:outlineLvl w:val="3"/>
    </w:pPr>
    <w:rPr>
      <w:rFonts w:asciiTheme="majorHAnsi" w:eastAsiaTheme="minorEastAsia" w:hAnsiTheme="majorHAnsi" w:cstheme="minorBidi"/>
      <w:b/>
      <w:sz w:val="24"/>
    </w:rPr>
  </w:style>
  <w:style w:type="paragraph" w:styleId="Heading5">
    <w:name w:val="heading 5"/>
    <w:aliases w:val="CER Heading 5"/>
    <w:basedOn w:val="Normal"/>
    <w:next w:val="Normal"/>
    <w:link w:val="Heading5Char"/>
    <w:uiPriority w:val="6"/>
    <w:unhideWhenUsed/>
    <w:qFormat/>
    <w:rsid w:val="00FA7635"/>
    <w:pPr>
      <w:keepNext/>
      <w:keepLines/>
      <w:spacing w:before="240"/>
      <w:outlineLvl w:val="4"/>
    </w:pPr>
    <w:rPr>
      <w:rFonts w:eastAsiaTheme="majorEastAsia" w:cstheme="majorBidi"/>
      <w:b/>
    </w:rPr>
  </w:style>
  <w:style w:type="paragraph" w:styleId="Heading6">
    <w:name w:val="heading 6"/>
    <w:aliases w:val="CER Heading 6"/>
    <w:basedOn w:val="Normal"/>
    <w:next w:val="Normal"/>
    <w:link w:val="Heading6Char"/>
    <w:uiPriority w:val="99"/>
    <w:unhideWhenUsed/>
    <w:rsid w:val="00674932"/>
    <w:pPr>
      <w:tabs>
        <w:tab w:val="left" w:pos="1633"/>
      </w:tabs>
      <w:spacing w:before="240"/>
      <w:outlineLvl w:val="5"/>
    </w:pPr>
    <w:rPr>
      <w:rFonts w:eastAsiaTheme="minorEastAsia" w:cstheme="minorBidi"/>
      <w:b/>
      <w:bCs/>
      <w:sz w:val="21"/>
      <w:szCs w:val="22"/>
    </w:rPr>
  </w:style>
  <w:style w:type="paragraph" w:styleId="Heading7">
    <w:name w:val="heading 7"/>
    <w:basedOn w:val="Normal"/>
    <w:next w:val="Normal"/>
    <w:link w:val="Heading7Char"/>
    <w:uiPriority w:val="99"/>
    <w:unhideWhenUsed/>
    <w:rsid w:val="00521016"/>
    <w:pPr>
      <w:keepNext/>
      <w:keepLines/>
      <w:spacing w:before="200" w:after="0"/>
      <w:outlineLvl w:val="6"/>
    </w:pPr>
    <w:rPr>
      <w:rFonts w:eastAsiaTheme="majorEastAsia" w:cstheme="majorBidi"/>
      <w:b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ER Heading 2 Char"/>
    <w:basedOn w:val="DefaultParagraphFont"/>
    <w:link w:val="Heading2"/>
    <w:uiPriority w:val="3"/>
    <w:rsid w:val="002D18F3"/>
    <w:rPr>
      <w:rFonts w:asciiTheme="majorHAnsi" w:eastAsia="Times New Roman" w:hAnsiTheme="majorHAnsi" w:cstheme="minorHAnsi"/>
      <w:b/>
      <w:bCs/>
      <w:color w:val="000000" w:themeColor="text1"/>
      <w:sz w:val="32"/>
      <w:szCs w:val="32"/>
      <w:lang w:eastAsia="en-US"/>
    </w:rPr>
  </w:style>
  <w:style w:type="character" w:customStyle="1" w:styleId="Heading1Char">
    <w:name w:val="Heading 1 Char"/>
    <w:aliases w:val="CER Heading 1 Char"/>
    <w:basedOn w:val="DefaultParagraphFont"/>
    <w:link w:val="Heading1"/>
    <w:uiPriority w:val="2"/>
    <w:rsid w:val="002D18F3"/>
    <w:rPr>
      <w:rFonts w:ascii="Calibri" w:eastAsia="Times New Roman" w:hAnsi="Calibri" w:cs="Calibri"/>
      <w:b/>
      <w:bCs/>
      <w:color w:val="000000" w:themeColor="text1"/>
      <w:kern w:val="32"/>
      <w:sz w:val="40"/>
      <w:szCs w:val="24"/>
      <w:lang w:eastAsia="en-US"/>
    </w:rPr>
  </w:style>
  <w:style w:type="character" w:customStyle="1" w:styleId="Heading3Char">
    <w:name w:val="Heading 3 Char"/>
    <w:aliases w:val="CER Heading 3 Char"/>
    <w:basedOn w:val="DefaultParagraphFont"/>
    <w:link w:val="Heading3"/>
    <w:uiPriority w:val="4"/>
    <w:rsid w:val="005C0A94"/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character" w:customStyle="1" w:styleId="Heading4Char">
    <w:name w:val="Heading 4 Char"/>
    <w:aliases w:val="CER Heading 4 Char"/>
    <w:basedOn w:val="DefaultParagraphFont"/>
    <w:link w:val="Heading4"/>
    <w:uiPriority w:val="5"/>
    <w:rsid w:val="005C0A94"/>
    <w:rPr>
      <w:rFonts w:asciiTheme="majorHAnsi" w:eastAsiaTheme="minorEastAsia" w:hAnsiTheme="majorHAnsi" w:cstheme="minorBidi"/>
      <w:b/>
      <w:color w:val="000000" w:themeColor="text1"/>
      <w:sz w:val="24"/>
      <w:szCs w:val="24"/>
      <w:lang w:eastAsia="en-US"/>
    </w:rPr>
  </w:style>
  <w:style w:type="character" w:customStyle="1" w:styleId="Heading6Char">
    <w:name w:val="Heading 6 Char"/>
    <w:aliases w:val="CER Heading 6 Char"/>
    <w:basedOn w:val="DefaultParagraphFont"/>
    <w:link w:val="Heading6"/>
    <w:uiPriority w:val="99"/>
    <w:rsid w:val="00674932"/>
    <w:rPr>
      <w:rFonts w:ascii="Arial" w:eastAsiaTheme="minorEastAsia" w:hAnsi="Arial" w:cstheme="minorBidi"/>
      <w:b/>
      <w:bCs/>
      <w:color w:val="000000" w:themeColor="text1"/>
      <w:sz w:val="21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716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7B"/>
    <w:rPr>
      <w:rFonts w:ascii="Arial" w:hAnsi="Arial"/>
      <w:color w:val="000000" w:themeColor="text1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633DE"/>
    <w:pPr>
      <w:tabs>
        <w:tab w:val="left" w:pos="2694"/>
        <w:tab w:val="left" w:pos="3969"/>
        <w:tab w:val="left" w:pos="6946"/>
        <w:tab w:val="right" w:pos="9498"/>
      </w:tabs>
      <w:spacing w:before="120"/>
      <w:ind w:left="284" w:right="242"/>
    </w:pPr>
    <w:rPr>
      <w:rFonts w:cs="Calibri (Body)"/>
      <w:spacing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633DE"/>
    <w:rPr>
      <w:rFonts w:asciiTheme="minorHAnsi" w:hAnsiTheme="minorHAnsi" w:cs="Calibri (Body)"/>
      <w:color w:val="000000" w:themeColor="text1"/>
      <w:spacing w:val="2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521016"/>
    <w:rPr>
      <w:rFonts w:ascii="Calibri" w:hAnsi="Calibri"/>
      <w:color w:val="006C93" w:themeColor="accent3"/>
      <w:sz w:val="22"/>
      <w:u w:val="single"/>
    </w:rPr>
  </w:style>
  <w:style w:type="paragraph" w:customStyle="1" w:styleId="CERbullets">
    <w:name w:val="CER bullets"/>
    <w:basedOn w:val="Normal"/>
    <w:link w:val="CERbulletsChar"/>
    <w:uiPriority w:val="7"/>
    <w:qFormat/>
    <w:rsid w:val="004458B4"/>
    <w:pPr>
      <w:numPr>
        <w:numId w:val="21"/>
      </w:numPr>
      <w:spacing w:before="120" w:after="120"/>
      <w:ind w:left="357" w:hanging="357"/>
    </w:pPr>
    <w:rPr>
      <w:color w:val="auto"/>
    </w:rPr>
  </w:style>
  <w:style w:type="character" w:customStyle="1" w:styleId="CERbulletsChar">
    <w:name w:val="CER bullets Char"/>
    <w:basedOn w:val="DefaultParagraphFont"/>
    <w:link w:val="CERbullets"/>
    <w:uiPriority w:val="7"/>
    <w:rsid w:val="004458B4"/>
    <w:rPr>
      <w:rFonts w:asciiTheme="minorHAnsi" w:hAnsiTheme="minorHAnsi" w:cstheme="minorHAnsi"/>
      <w:sz w:val="22"/>
      <w:szCs w:val="24"/>
      <w:lang w:eastAsia="en-US"/>
    </w:rPr>
  </w:style>
  <w:style w:type="table" w:customStyle="1" w:styleId="CERTable">
    <w:name w:val="CER Table"/>
    <w:basedOn w:val="TableNormal"/>
    <w:uiPriority w:val="99"/>
    <w:rsid w:val="004458B4"/>
    <w:pPr>
      <w:spacing w:before="120"/>
    </w:pPr>
    <w:rPr>
      <w:rFonts w:ascii="Calibri" w:hAnsi="Calibri"/>
      <w:color w:val="000000" w:themeColor="text1"/>
      <w:kern w:val="2"/>
    </w:rPr>
    <w:tblPr>
      <w:tblStyleRowBandSize w:val="1"/>
      <w:tblBorders>
        <w:top w:val="single" w:sz="8" w:space="0" w:color="FCBA5C" w:themeColor="accent2"/>
        <w:bottom w:val="single" w:sz="8" w:space="0" w:color="FCBA5C" w:themeColor="accent2"/>
        <w:insideH w:val="single" w:sz="8" w:space="0" w:color="E8E8E8" w:themeColor="background2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120" w:beforeAutospacing="0" w:afterLines="0" w:after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Theme="minorHAnsi" w:hAnsiTheme="minorHAnsi"/>
        <w:b/>
        <w:color w:val="auto"/>
        <w:sz w:val="20"/>
      </w:rPr>
      <w:tblPr/>
      <w:tcPr>
        <w:tcBorders>
          <w:top w:val="nil"/>
          <w:left w:val="nil"/>
          <w:bottom w:val="single" w:sz="18" w:space="0" w:color="FCBA5C" w:themeColor="accent2"/>
          <w:right w:val="nil"/>
          <w:insideH w:val="nil"/>
          <w:insideV w:val="nil"/>
          <w:tl2br w:val="nil"/>
          <w:tr2bl w:val="nil"/>
        </w:tcBorders>
        <w:shd w:val="clear" w:color="auto" w:fill="E8E8E8" w:themeFill="background2"/>
      </w:tcPr>
    </w:tblStylePr>
    <w:tblStylePr w:type="lastRow">
      <w:pPr>
        <w:wordWrap/>
        <w:spacing w:beforeLines="0" w:before="10" w:beforeAutospacing="0" w:afterLines="0" w:after="10" w:afterAutospacing="0"/>
      </w:pPr>
      <w:rPr>
        <w:rFonts w:asciiTheme="minorHAnsi" w:hAnsiTheme="minorHAnsi"/>
        <w:b/>
      </w:rPr>
      <w:tblPr/>
      <w:tcPr>
        <w:vAlign w:val="center"/>
      </w:tcPr>
    </w:tblStylePr>
    <w:tblStylePr w:type="firstCol">
      <w:pPr>
        <w:wordWrap/>
        <w:ind w:leftChars="0" w:left="0" w:rightChars="0" w:right="0"/>
        <w:contextualSpacing w:val="0"/>
      </w:pPr>
      <w:rPr>
        <w:rFonts w:ascii="Calibri" w:hAnsi="Calibri"/>
        <w:b/>
        <w:i w:val="0"/>
        <w:color w:val="000000" w:themeColor="text1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/>
      </w:rPr>
      <w:tblPr/>
      <w:tcPr>
        <w:tcBorders>
          <w:top w:val="nil"/>
          <w:left w:val="nil"/>
          <w:bottom w:val="single" w:sz="4" w:space="0" w:color="D1D1D1" w:themeColor="background2" w:themeShade="E6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Theme="minorHAnsi" w:hAnsiTheme="minorHAnsi"/>
      </w:rPr>
      <w:tblPr/>
      <w:tcPr>
        <w:tcBorders>
          <w:insideH w:val="nil"/>
        </w:tcBorders>
      </w:tcPr>
    </w:tblStylePr>
  </w:style>
  <w:style w:type="character" w:customStyle="1" w:styleId="Heading5Char">
    <w:name w:val="Heading 5 Char"/>
    <w:aliases w:val="CER Heading 5 Char"/>
    <w:basedOn w:val="DefaultParagraphFont"/>
    <w:link w:val="Heading5"/>
    <w:uiPriority w:val="6"/>
    <w:rsid w:val="00FA7635"/>
    <w:rPr>
      <w:rFonts w:asciiTheme="minorHAnsi" w:eastAsiaTheme="majorEastAsia" w:hAnsiTheme="minorHAnsi" w:cstheme="majorBidi"/>
      <w:b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rsid w:val="00A41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ERCallout">
    <w:name w:val="CER Callout"/>
    <w:basedOn w:val="TableNormal"/>
    <w:uiPriority w:val="99"/>
    <w:rsid w:val="00C13A44"/>
    <w:pPr>
      <w:spacing w:before="100" w:beforeAutospacing="1" w:after="240"/>
      <w:ind w:left="284" w:right="284"/>
    </w:pPr>
    <w:rPr>
      <w:rFonts w:asciiTheme="minorHAnsi" w:hAnsiTheme="minorHAnsi"/>
    </w:rPr>
    <w:tblPr>
      <w:tblBorders>
        <w:left w:val="single" w:sz="24" w:space="0" w:color="9FB76F" w:themeColor="accent1"/>
      </w:tblBorders>
      <w:tblCellMar>
        <w:left w:w="0" w:type="dxa"/>
        <w:right w:w="0" w:type="dxa"/>
      </w:tblCellMar>
    </w:tblPr>
    <w:trPr>
      <w:cantSplit/>
    </w:trPr>
    <w:tcPr>
      <w:shd w:val="pct5" w:color="auto" w:fill="auto"/>
      <w:tcMar>
        <w:top w:w="284" w:type="dxa"/>
        <w:left w:w="284" w:type="dxa"/>
        <w:bottom w:w="284" w:type="dxa"/>
        <w:right w:w="284" w:type="dxa"/>
      </w:tcMar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sz w:val="24"/>
      </w:rPr>
      <w:tblPr/>
      <w:trPr>
        <w:cantSplit w:val="0"/>
      </w:trPr>
      <w:tcPr>
        <w:tcBorders>
          <w:top w:val="nil"/>
          <w:left w:val="single" w:sz="24" w:space="0" w:color="9FB76F" w:themeColor="accent1"/>
          <w:bottom w:val="nil"/>
          <w:right w:val="nil"/>
          <w:insideH w:val="nil"/>
          <w:insideV w:val="nil"/>
          <w:tl2br w:val="nil"/>
          <w:tr2bl w:val="nil"/>
        </w:tcBorders>
        <w:noWrap/>
      </w:tcPr>
    </w:tblStylePr>
  </w:style>
  <w:style w:type="character" w:customStyle="1" w:styleId="Heading7Char">
    <w:name w:val="Heading 7 Char"/>
    <w:basedOn w:val="DefaultParagraphFont"/>
    <w:link w:val="Heading7"/>
    <w:uiPriority w:val="99"/>
    <w:rsid w:val="00521016"/>
    <w:rPr>
      <w:rFonts w:asciiTheme="minorHAnsi" w:eastAsiaTheme="majorEastAsia" w:hAnsiTheme="minorHAnsi" w:cstheme="majorBidi"/>
      <w:b/>
      <w:i/>
      <w:iCs/>
      <w:color w:val="404040" w:themeColor="text1" w:themeTint="BF"/>
      <w:sz w:val="22"/>
      <w:szCs w:val="24"/>
      <w:lang w:eastAsia="en-US"/>
    </w:rPr>
  </w:style>
  <w:style w:type="character" w:styleId="FollowedHyperlink">
    <w:name w:val="FollowedHyperlink"/>
    <w:basedOn w:val="DefaultParagraphFont"/>
    <w:uiPriority w:val="99"/>
    <w:rsid w:val="002537CF"/>
    <w:rPr>
      <w:rFonts w:asciiTheme="minorHAnsi" w:hAnsiTheme="minorHAnsi"/>
      <w:color w:val="7F7F7F" w:themeColor="text1" w:themeTint="80"/>
      <w:sz w:val="22"/>
      <w:u w:val="single"/>
    </w:rPr>
  </w:style>
  <w:style w:type="paragraph" w:customStyle="1" w:styleId="CERcovertitle">
    <w:name w:val="CER cover title"/>
    <w:basedOn w:val="Title"/>
    <w:link w:val="CERcovertitleChar"/>
    <w:uiPriority w:val="8"/>
    <w:rsid w:val="00521016"/>
    <w:pPr>
      <w:spacing w:before="2760"/>
      <w:ind w:right="5204"/>
    </w:pPr>
    <w:rPr>
      <w:rFonts w:cs="Times New Roman (Headings CS)"/>
      <w:b/>
      <w:noProof/>
      <w:spacing w:val="0"/>
      <w:lang w:eastAsia="en-AU"/>
    </w:rPr>
  </w:style>
  <w:style w:type="paragraph" w:customStyle="1" w:styleId="CERcoversubtitle">
    <w:name w:val="CER cover subtitle"/>
    <w:basedOn w:val="Subtitle"/>
    <w:link w:val="CERcoversubtitleChar"/>
    <w:uiPriority w:val="8"/>
    <w:rsid w:val="00253FFC"/>
    <w:pPr>
      <w:spacing w:before="120" w:after="120"/>
      <w:ind w:right="5062"/>
    </w:pPr>
    <w:rPr>
      <w:rFonts w:ascii="Calibri Light" w:eastAsia="Times New Roman" w:hAnsi="Calibri Light" w:cs="Calibri Light"/>
      <w:color w:val="000000" w:themeColor="text1"/>
      <w:spacing w:val="0"/>
      <w:sz w:val="40"/>
      <w:szCs w:val="40"/>
    </w:rPr>
  </w:style>
  <w:style w:type="character" w:customStyle="1" w:styleId="CERcovertitleChar">
    <w:name w:val="CER cover title Char"/>
    <w:basedOn w:val="DefaultParagraphFont"/>
    <w:link w:val="CERcovertitle"/>
    <w:uiPriority w:val="8"/>
    <w:rsid w:val="00521016"/>
    <w:rPr>
      <w:rFonts w:asciiTheme="majorHAnsi" w:eastAsiaTheme="majorEastAsia" w:hAnsiTheme="majorHAnsi" w:cs="Times New Roman (Headings CS)"/>
      <w:b/>
      <w:noProof/>
      <w:kern w:val="28"/>
      <w:sz w:val="56"/>
      <w:szCs w:val="56"/>
    </w:rPr>
  </w:style>
  <w:style w:type="paragraph" w:customStyle="1" w:styleId="CERnumbering">
    <w:name w:val="CER numbering"/>
    <w:basedOn w:val="BodyText1"/>
    <w:link w:val="CERnumberingChar"/>
    <w:uiPriority w:val="8"/>
    <w:qFormat/>
    <w:rsid w:val="0081614F"/>
    <w:pPr>
      <w:numPr>
        <w:numId w:val="36"/>
      </w:numPr>
      <w:spacing w:before="120" w:after="120"/>
    </w:pPr>
  </w:style>
  <w:style w:type="character" w:customStyle="1" w:styleId="CERcoversubtitleChar">
    <w:name w:val="CER cover subtitle Char"/>
    <w:basedOn w:val="Heading2Char"/>
    <w:link w:val="CERcoversubtitle"/>
    <w:uiPriority w:val="8"/>
    <w:rsid w:val="00253FFC"/>
    <w:rPr>
      <w:rFonts w:ascii="Calibri Light" w:eastAsia="Times New Roman" w:hAnsi="Calibri Light" w:cs="Calibri Light"/>
      <w:b w:val="0"/>
      <w:bCs w:val="0"/>
      <w:color w:val="000000" w:themeColor="text1"/>
      <w:sz w:val="40"/>
      <w:szCs w:val="40"/>
      <w:lang w:eastAsia="en-US"/>
    </w:rPr>
  </w:style>
  <w:style w:type="character" w:customStyle="1" w:styleId="CERnumberingChar">
    <w:name w:val="CER numbering Char"/>
    <w:basedOn w:val="CERbulletsChar"/>
    <w:link w:val="CERnumbering"/>
    <w:uiPriority w:val="8"/>
    <w:rsid w:val="0081614F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character" w:styleId="PlaceholderText">
    <w:name w:val="Placeholder Text"/>
    <w:basedOn w:val="DefaultParagraphFont"/>
    <w:uiPriority w:val="99"/>
    <w:rsid w:val="00930D2E"/>
    <w:rPr>
      <w:rFonts w:asciiTheme="minorHAnsi" w:hAnsiTheme="minorHAnsi"/>
      <w:color w:val="808080"/>
    </w:rPr>
  </w:style>
  <w:style w:type="character" w:customStyle="1" w:styleId="Protectivemarker">
    <w:name w:val="Protective marker"/>
    <w:uiPriority w:val="1"/>
    <w:rsid w:val="00BB4F42"/>
    <w:rPr>
      <w:rFonts w:asciiTheme="minorHAnsi" w:hAnsiTheme="minorHAnsi"/>
      <w:b/>
      <w:color w:val="FF0000"/>
      <w:sz w:val="28"/>
      <w:szCs w:val="24"/>
    </w:rPr>
  </w:style>
  <w:style w:type="paragraph" w:customStyle="1" w:styleId="LegislativesecrecyACT">
    <w:name w:val="Legislative secrecy ACT"/>
    <w:basedOn w:val="Heading5"/>
    <w:uiPriority w:val="8"/>
    <w:qFormat/>
    <w:rsid w:val="00F76419"/>
    <w:pPr>
      <w:tabs>
        <w:tab w:val="center" w:pos="4870"/>
        <w:tab w:val="left" w:pos="8745"/>
      </w:tabs>
      <w:spacing w:before="0" w:after="120"/>
      <w:jc w:val="center"/>
    </w:pPr>
    <w:rPr>
      <w:color w:val="aut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77234"/>
    <w:rPr>
      <w:rFonts w:asciiTheme="minorHAnsi" w:hAnsiTheme="minorHAnsi"/>
    </w:rPr>
  </w:style>
  <w:style w:type="paragraph" w:styleId="Title">
    <w:name w:val="Title"/>
    <w:basedOn w:val="Normal"/>
    <w:next w:val="Normal"/>
    <w:link w:val="TitleChar"/>
    <w:uiPriority w:val="99"/>
    <w:rsid w:val="00977234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97723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056FF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B7F5F"/>
    <w:pPr>
      <w:spacing w:after="100"/>
      <w:ind w:left="660"/>
    </w:pPr>
  </w:style>
  <w:style w:type="paragraph" w:styleId="Subtitle">
    <w:name w:val="Subtitle"/>
    <w:basedOn w:val="Normal"/>
    <w:next w:val="Normal"/>
    <w:link w:val="SubtitleChar"/>
    <w:uiPriority w:val="99"/>
    <w:rsid w:val="002C702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rsid w:val="002C70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4D0162"/>
    <w:rPr>
      <w:rFonts w:ascii="Calibri Light" w:eastAsiaTheme="minorHAnsi" w:hAnsi="Calibri Light" w:cs="Calibri Light"/>
      <w:i/>
      <w:iCs/>
      <w:sz w:val="18"/>
      <w:szCs w:val="18"/>
    </w:rPr>
  </w:style>
  <w:style w:type="paragraph" w:customStyle="1" w:styleId="Contents">
    <w:name w:val="Contents"/>
    <w:uiPriority w:val="8"/>
    <w:qFormat/>
    <w:rsid w:val="00521016"/>
    <w:pPr>
      <w:spacing w:after="360"/>
    </w:pPr>
    <w:rPr>
      <w:rFonts w:ascii="Calibri" w:eastAsia="Times New Roman" w:hAnsi="Calibri" w:cs="Calibri"/>
      <w:color w:val="000000" w:themeColor="text1"/>
      <w:kern w:val="32"/>
      <w:sz w:val="40"/>
      <w:szCs w:val="24"/>
      <w:lang w:eastAsia="en-US"/>
    </w:rPr>
  </w:style>
  <w:style w:type="paragraph" w:customStyle="1" w:styleId="BodyText1">
    <w:name w:val="Body Text1"/>
    <w:basedOn w:val="Normal"/>
    <w:uiPriority w:val="8"/>
    <w:qFormat/>
    <w:rsid w:val="002D18F3"/>
    <w:pPr>
      <w:spacing w:before="200"/>
    </w:pPr>
  </w:style>
  <w:style w:type="paragraph" w:styleId="NormalWeb">
    <w:name w:val="Normal (Web)"/>
    <w:basedOn w:val="Normal"/>
    <w:uiPriority w:val="99"/>
    <w:semiHidden/>
    <w:unhideWhenUsed/>
    <w:rsid w:val="00E12286"/>
    <w:rPr>
      <w:rFonts w:cs="Times New Roman"/>
      <w:sz w:val="24"/>
    </w:rPr>
  </w:style>
  <w:style w:type="paragraph" w:styleId="ListParagraph">
    <w:name w:val="List Paragraph"/>
    <w:basedOn w:val="Normal"/>
    <w:uiPriority w:val="34"/>
    <w:rsid w:val="00F51DF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077FF"/>
    <w:rPr>
      <w:color w:val="605E5C"/>
      <w:shd w:val="clear" w:color="auto" w:fill="E1DFDD"/>
    </w:rPr>
  </w:style>
  <w:style w:type="paragraph" w:styleId="Revision">
    <w:name w:val="Revision"/>
    <w:hidden/>
    <w:semiHidden/>
    <w:rsid w:val="00615C29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C34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34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3427"/>
    <w:rPr>
      <w:rFonts w:asciiTheme="minorHAnsi" w:hAnsiTheme="minorHAnsi" w:cstheme="minorHAnsi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4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427"/>
    <w:rPr>
      <w:rFonts w:asciiTheme="minorHAnsi" w:hAnsiTheme="minorHAnsi" w:cstheme="minorHAnsi"/>
      <w:b/>
      <w:bCs/>
      <w:color w:val="000000" w:themeColor="text1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11D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11D8"/>
    <w:rPr>
      <w:rFonts w:asciiTheme="minorHAnsi" w:hAnsiTheme="minorHAnsi" w:cstheme="minorHAnsi"/>
      <w:color w:val="000000" w:themeColor="text1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01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4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legislation.gov.au/F2024L01473/latest/text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F5E67247C14C7596AE6BD8BE1EC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E6FCA-FBD4-4A3A-81E4-D90D1FF1AA4C}"/>
      </w:docPartPr>
      <w:docPartBody>
        <w:p w:rsidR="00A46392" w:rsidRDefault="00663596" w:rsidP="00663596">
          <w:pPr>
            <w:pStyle w:val="41F5E67247C14C7596AE6BD8BE1ECBFE1"/>
          </w:pPr>
          <w:r w:rsidRPr="00B828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69C44-6E72-4665-90AB-337ACC16D0B2}"/>
      </w:docPartPr>
      <w:docPartBody>
        <w:p w:rsidR="00A46392" w:rsidRDefault="00663596">
          <w:r w:rsidRPr="00E342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D4FD40FFD44679AA2A478076CAE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54000-A460-42E8-886D-E33ECF10AE8E}"/>
      </w:docPartPr>
      <w:docPartBody>
        <w:p w:rsidR="00A46392" w:rsidRDefault="00663596" w:rsidP="00663596">
          <w:pPr>
            <w:pStyle w:val="7AD4FD40FFD44679AA2A478076CAE9A4"/>
          </w:pPr>
          <w:r w:rsidRPr="008D7245">
            <w:rPr>
              <w:rStyle w:val="PlaceholderText"/>
              <w:szCs w:val="22"/>
            </w:rPr>
            <w:t>Choose an item.</w:t>
          </w:r>
        </w:p>
      </w:docPartBody>
    </w:docPart>
    <w:docPart>
      <w:docPartPr>
        <w:name w:val="0BA136423FB54E6BA6FBC19B1A1D9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67C11-EA1F-4E99-B96A-B718BBF7AAF1}"/>
      </w:docPartPr>
      <w:docPartBody>
        <w:p w:rsidR="00A46392" w:rsidRDefault="00663596" w:rsidP="00663596">
          <w:pPr>
            <w:pStyle w:val="0BA136423FB54E6BA6FBC19B1A1D9457"/>
          </w:pPr>
          <w:r w:rsidRPr="008D7245">
            <w:rPr>
              <w:rStyle w:val="PlaceholderText"/>
              <w:szCs w:val="22"/>
            </w:rPr>
            <w:t>Choose an item.</w:t>
          </w:r>
        </w:p>
      </w:docPartBody>
    </w:docPart>
    <w:docPart>
      <w:docPartPr>
        <w:name w:val="BEE22DC380BD48E1AD5547F03A0A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E9DD1-220F-4A94-A3B8-087C0E85C1F5}"/>
      </w:docPartPr>
      <w:docPartBody>
        <w:p w:rsidR="00A46392" w:rsidRDefault="00663596" w:rsidP="00663596">
          <w:pPr>
            <w:pStyle w:val="BEE22DC380BD48E1AD5547F03A0A4819"/>
          </w:pPr>
          <w:r w:rsidRPr="008D7245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43A4BEB698F64DA097533893AE1EB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57A6F-A0C3-4487-A43F-08E11808FD6D}"/>
      </w:docPartPr>
      <w:docPartBody>
        <w:p w:rsidR="00A46392" w:rsidRDefault="00663596" w:rsidP="00663596">
          <w:pPr>
            <w:pStyle w:val="43A4BEB698F64DA097533893AE1EB5C7"/>
          </w:pPr>
          <w:r w:rsidRPr="00E342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0C2A29910E4C048D231DFF576A1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BC7CA-C5AF-4BBC-8FBC-CC41376A5E66}"/>
      </w:docPartPr>
      <w:docPartBody>
        <w:p w:rsidR="00C80031" w:rsidRDefault="00A46392" w:rsidP="00A46392">
          <w:pPr>
            <w:pStyle w:val="600C2A29910E4C048D231DFF576A1B60"/>
          </w:pPr>
          <w:r w:rsidRPr="00E342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DF8B928D0C4E93A73E56A5AB5EC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63764-22C0-4614-8485-DC7E75B1BD75}"/>
      </w:docPartPr>
      <w:docPartBody>
        <w:p w:rsidR="009266DE" w:rsidRDefault="00F851EF" w:rsidP="00F851EF">
          <w:pPr>
            <w:pStyle w:val="90DF8B928D0C4E93A73E56A5AB5ECBF7"/>
          </w:pPr>
          <w:r w:rsidRPr="00E342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A2B84-4452-4AD5-9928-A36ACFB25740}"/>
      </w:docPartPr>
      <w:docPartBody>
        <w:p w:rsidR="009266DE" w:rsidRDefault="00F851EF">
          <w:r w:rsidRPr="00904ED2">
            <w:rPr>
              <w:rStyle w:val="PlaceholderText"/>
            </w:rPr>
            <w:t>Click or tap to enter a date.</w:t>
          </w:r>
        </w:p>
      </w:docPartBody>
    </w:docPart>
    <w:docPart>
      <w:docPartPr>
        <w:name w:val="E8416326E0714283BA2D5E3D83F95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2F759-3141-46F7-A344-B402722FC029}"/>
      </w:docPartPr>
      <w:docPartBody>
        <w:p w:rsidR="008B6972" w:rsidRDefault="008B6972" w:rsidP="008B6972">
          <w:pPr>
            <w:pStyle w:val="E8416326E0714283BA2D5E3D83F9568C"/>
          </w:pPr>
          <w:r w:rsidRPr="00904ED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96"/>
    <w:rsid w:val="00034B63"/>
    <w:rsid w:val="00056572"/>
    <w:rsid w:val="00064C5A"/>
    <w:rsid w:val="00104636"/>
    <w:rsid w:val="00296EAF"/>
    <w:rsid w:val="00385693"/>
    <w:rsid w:val="003B412E"/>
    <w:rsid w:val="003D23A3"/>
    <w:rsid w:val="003E0E20"/>
    <w:rsid w:val="003E2D1F"/>
    <w:rsid w:val="00474A43"/>
    <w:rsid w:val="00495515"/>
    <w:rsid w:val="004C2040"/>
    <w:rsid w:val="005654C5"/>
    <w:rsid w:val="0058031C"/>
    <w:rsid w:val="00642015"/>
    <w:rsid w:val="00663596"/>
    <w:rsid w:val="007E732A"/>
    <w:rsid w:val="008B6972"/>
    <w:rsid w:val="009266DE"/>
    <w:rsid w:val="009756FC"/>
    <w:rsid w:val="00A46392"/>
    <w:rsid w:val="00B90EA0"/>
    <w:rsid w:val="00C25116"/>
    <w:rsid w:val="00C80031"/>
    <w:rsid w:val="00CD40B2"/>
    <w:rsid w:val="00CE7A84"/>
    <w:rsid w:val="00D90764"/>
    <w:rsid w:val="00F851EF"/>
    <w:rsid w:val="00FB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D40B2"/>
    <w:rPr>
      <w:rFonts w:asciiTheme="minorHAnsi" w:hAnsiTheme="minorHAnsi"/>
      <w:color w:val="808080"/>
    </w:rPr>
  </w:style>
  <w:style w:type="paragraph" w:customStyle="1" w:styleId="41F5E67247C14C7596AE6BD8BE1ECBFE1">
    <w:name w:val="41F5E67247C14C7596AE6BD8BE1ECBFE1"/>
    <w:rsid w:val="00663596"/>
    <w:pPr>
      <w:spacing w:before="200" w:after="200" w:line="240" w:lineRule="auto"/>
    </w:pPr>
    <w:rPr>
      <w:rFonts w:eastAsia="Cambria" w:cstheme="minorHAnsi"/>
      <w:color w:val="000000" w:themeColor="text1"/>
      <w:kern w:val="0"/>
      <w:sz w:val="22"/>
      <w:lang w:eastAsia="en-US"/>
      <w14:ligatures w14:val="none"/>
    </w:rPr>
  </w:style>
  <w:style w:type="paragraph" w:customStyle="1" w:styleId="7AD4FD40FFD44679AA2A478076CAE9A4">
    <w:name w:val="7AD4FD40FFD44679AA2A478076CAE9A4"/>
    <w:rsid w:val="00663596"/>
    <w:pPr>
      <w:spacing w:after="200" w:line="240" w:lineRule="auto"/>
    </w:pPr>
    <w:rPr>
      <w:rFonts w:eastAsia="Cambria" w:cstheme="minorHAnsi"/>
      <w:color w:val="000000" w:themeColor="text1"/>
      <w:kern w:val="0"/>
      <w:sz w:val="22"/>
      <w:lang w:eastAsia="en-US"/>
      <w14:ligatures w14:val="none"/>
    </w:rPr>
  </w:style>
  <w:style w:type="paragraph" w:customStyle="1" w:styleId="0BA136423FB54E6BA6FBC19B1A1D9457">
    <w:name w:val="0BA136423FB54E6BA6FBC19B1A1D9457"/>
    <w:rsid w:val="00663596"/>
    <w:pPr>
      <w:spacing w:after="200" w:line="240" w:lineRule="auto"/>
    </w:pPr>
    <w:rPr>
      <w:rFonts w:eastAsia="Cambria" w:cstheme="minorHAnsi"/>
      <w:color w:val="000000" w:themeColor="text1"/>
      <w:kern w:val="0"/>
      <w:sz w:val="22"/>
      <w:lang w:eastAsia="en-US"/>
      <w14:ligatures w14:val="none"/>
    </w:rPr>
  </w:style>
  <w:style w:type="paragraph" w:customStyle="1" w:styleId="BEE22DC380BD48E1AD5547F03A0A4819">
    <w:name w:val="BEE22DC380BD48E1AD5547F03A0A4819"/>
    <w:rsid w:val="00663596"/>
    <w:pPr>
      <w:spacing w:after="200" w:line="240" w:lineRule="auto"/>
    </w:pPr>
    <w:rPr>
      <w:rFonts w:eastAsia="Cambria" w:cstheme="minorHAnsi"/>
      <w:color w:val="000000" w:themeColor="text1"/>
      <w:kern w:val="0"/>
      <w:sz w:val="22"/>
      <w:lang w:eastAsia="en-US"/>
      <w14:ligatures w14:val="none"/>
    </w:rPr>
  </w:style>
  <w:style w:type="paragraph" w:customStyle="1" w:styleId="43A4BEB698F64DA097533893AE1EB5C7">
    <w:name w:val="43A4BEB698F64DA097533893AE1EB5C7"/>
    <w:rsid w:val="00663596"/>
    <w:pPr>
      <w:spacing w:after="200" w:line="240" w:lineRule="auto"/>
    </w:pPr>
    <w:rPr>
      <w:rFonts w:eastAsia="Cambria" w:cstheme="minorHAnsi"/>
      <w:color w:val="000000" w:themeColor="text1"/>
      <w:kern w:val="0"/>
      <w:sz w:val="22"/>
      <w:lang w:eastAsia="en-US"/>
      <w14:ligatures w14:val="none"/>
    </w:rPr>
  </w:style>
  <w:style w:type="paragraph" w:customStyle="1" w:styleId="600C2A29910E4C048D231DFF576A1B60">
    <w:name w:val="600C2A29910E4C048D231DFF576A1B60"/>
    <w:rsid w:val="00A46392"/>
  </w:style>
  <w:style w:type="paragraph" w:customStyle="1" w:styleId="90DF8B928D0C4E93A73E56A5AB5ECBF7">
    <w:name w:val="90DF8B928D0C4E93A73E56A5AB5ECBF7"/>
    <w:rsid w:val="00F851EF"/>
  </w:style>
  <w:style w:type="paragraph" w:customStyle="1" w:styleId="E8416326E0714283BA2D5E3D83F9568C">
    <w:name w:val="E8416326E0714283BA2D5E3D83F9568C"/>
    <w:rsid w:val="008B6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ER - 2022 theme">
  <a:themeElements>
    <a:clrScheme name="CER 2022">
      <a:dk1>
        <a:sysClr val="windowText" lastClr="000000"/>
      </a:dk1>
      <a:lt1>
        <a:sysClr val="window" lastClr="FFFFFF"/>
      </a:lt1>
      <a:dk2>
        <a:srgbClr val="454743"/>
      </a:dk2>
      <a:lt2>
        <a:srgbClr val="E8E8E8"/>
      </a:lt2>
      <a:accent1>
        <a:srgbClr val="9FB76F"/>
      </a:accent1>
      <a:accent2>
        <a:srgbClr val="FCBA5C"/>
      </a:accent2>
      <a:accent3>
        <a:srgbClr val="006C93"/>
      </a:accent3>
      <a:accent4>
        <a:srgbClr val="4FC2CC"/>
      </a:accent4>
      <a:accent5>
        <a:srgbClr val="C34D33"/>
      </a:accent5>
      <a:accent6>
        <a:srgbClr val="969696"/>
      </a:accent6>
      <a:hlink>
        <a:srgbClr val="00516E"/>
      </a:hlink>
      <a:folHlink>
        <a:srgbClr val="74747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R-updated fonts and colours" id="{D0ED4916-A0D3-4FB3-9E63-AD9D1DD4368E}" vid="{A1269B48-6600-4777-8E01-42A1278B1AA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12A613-30A1-4D2F-AED2-0E167D741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Links>
    <vt:vector size="6" baseType="variant">
      <vt:variant>
        <vt:i4>2687032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https://www.legislation.gov.au/F2024L01473/latest/text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Reforestation management plan template – environmental plantings project</dc:title>
  <dc:subject/>
  <dc:creator/>
  <cp:keywords/>
  <cp:lastModifiedBy/>
  <cp:revision>1</cp:revision>
  <dcterms:created xsi:type="dcterms:W3CDTF">2025-09-08T07:10:00Z</dcterms:created>
  <dcterms:modified xsi:type="dcterms:W3CDTF">2025-09-08T07:10:00Z</dcterms:modified>
</cp:coreProperties>
</file>