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228A" w14:textId="77777777" w:rsidR="00091BB2" w:rsidRDefault="00091BB2" w:rsidP="00091BB2">
      <w:pPr>
        <w:pStyle w:val="BodyText1"/>
        <w:sectPr w:rsidR="00091BB2" w:rsidSect="000A7273">
          <w:headerReference w:type="default" r:id="rId8"/>
          <w:footerReference w:type="even" r:id="rId9"/>
          <w:footerReference w:type="default" r:id="rId10"/>
          <w:headerReference w:type="first" r:id="rId11"/>
          <w:footerReference w:type="first" r:id="rId12"/>
          <w:pgSz w:w="11900" w:h="16840" w:code="9"/>
          <w:pgMar w:top="1447" w:right="1080" w:bottom="993" w:left="1080" w:header="227" w:footer="232" w:gutter="0"/>
          <w:cols w:space="708"/>
          <w:titlePg/>
          <w:docGrid w:linePitch="326"/>
        </w:sectPr>
      </w:pPr>
    </w:p>
    <w:p w14:paraId="6243E51E" w14:textId="239D69BC" w:rsidR="00784BBE" w:rsidRPr="00784BBE" w:rsidRDefault="00DD1439" w:rsidP="0083758E">
      <w:pPr>
        <w:pStyle w:val="CERformtitle"/>
      </w:pPr>
      <w:r>
        <w:t>Registered greenhouse and energy auditor annual report</w:t>
      </w:r>
    </w:p>
    <w:p w14:paraId="284A2DCA" w14:textId="3E892CA1" w:rsidR="007D279F" w:rsidRPr="007D279F" w:rsidRDefault="004A2FD9" w:rsidP="007D279F">
      <w:pPr>
        <w:pStyle w:val="CERformname-Act"/>
        <w:rPr>
          <w:sz w:val="40"/>
        </w:rPr>
      </w:pPr>
      <w:r>
        <w:t>u</w:t>
      </w:r>
      <w:r w:rsidR="00784BBE" w:rsidRPr="00784BBE">
        <w:t>nder</w:t>
      </w:r>
      <w:r w:rsidR="00DD1439">
        <w:t xml:space="preserve"> the National Greenhouse and Energy Reporting Regulations 2008</w:t>
      </w: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91BB2" w14:paraId="53AE4F7B" w14:textId="77777777" w:rsidTr="00E23813">
        <w:tc>
          <w:tcPr>
            <w:tcW w:w="2122" w:type="dxa"/>
            <w:shd w:val="clear" w:color="auto" w:fill="E8E8E8" w:themeFill="background2"/>
            <w:vAlign w:val="center"/>
          </w:tcPr>
          <w:p w14:paraId="40CB55FB" w14:textId="77777777" w:rsidR="00091BB2" w:rsidRDefault="00091BB2" w:rsidP="00EE2714">
            <w:pPr>
              <w:spacing w:after="0"/>
              <w:jc w:val="center"/>
            </w:pPr>
            <w:r w:rsidRPr="008D6973">
              <w:t>FORM</w:t>
            </w:r>
          </w:p>
        </w:tc>
      </w:tr>
      <w:tr w:rsidR="00091BB2" w14:paraId="6FD2F00C" w14:textId="77777777" w:rsidTr="00E23813">
        <w:tc>
          <w:tcPr>
            <w:tcW w:w="2122" w:type="dxa"/>
            <w:vAlign w:val="center"/>
          </w:tcPr>
          <w:p w14:paraId="612BFE98" w14:textId="32123123" w:rsidR="00091BB2" w:rsidRPr="00DD1439" w:rsidRDefault="00091BB2" w:rsidP="00EE2714">
            <w:pPr>
              <w:spacing w:after="0"/>
              <w:jc w:val="center"/>
            </w:pPr>
            <w:r w:rsidRPr="00DD1439">
              <w:rPr>
                <w:sz w:val="20"/>
                <w:szCs w:val="20"/>
              </w:rPr>
              <w:t>CER-</w:t>
            </w:r>
            <w:r w:rsidR="00DD1439" w:rsidRPr="00DD1439">
              <w:rPr>
                <w:sz w:val="20"/>
                <w:szCs w:val="20"/>
              </w:rPr>
              <w:t>AUD</w:t>
            </w:r>
            <w:r w:rsidRPr="00DD1439">
              <w:rPr>
                <w:sz w:val="20"/>
                <w:szCs w:val="20"/>
              </w:rPr>
              <w:t>-00</w:t>
            </w:r>
            <w:r w:rsidR="00DD1439" w:rsidRPr="00DD1439">
              <w:rPr>
                <w:sz w:val="20"/>
                <w:szCs w:val="20"/>
              </w:rPr>
              <w:t>2</w:t>
            </w:r>
          </w:p>
        </w:tc>
      </w:tr>
      <w:tr w:rsidR="00091BB2" w14:paraId="3734ADAE" w14:textId="77777777" w:rsidTr="00E23813">
        <w:tc>
          <w:tcPr>
            <w:tcW w:w="2122" w:type="dxa"/>
            <w:vAlign w:val="center"/>
          </w:tcPr>
          <w:p w14:paraId="0A4FEC9B" w14:textId="06648EED" w:rsidR="00091BB2" w:rsidRPr="00DD1439" w:rsidRDefault="00DD1439" w:rsidP="00EE2714">
            <w:pPr>
              <w:spacing w:after="0"/>
              <w:jc w:val="center"/>
            </w:pPr>
            <w:r w:rsidRPr="00DD1439">
              <w:rPr>
                <w:sz w:val="20"/>
                <w:szCs w:val="20"/>
              </w:rPr>
              <w:t>V4</w:t>
            </w:r>
            <w:r w:rsidR="00091BB2" w:rsidRPr="00DD1439">
              <w:rPr>
                <w:sz w:val="20"/>
                <w:szCs w:val="20"/>
              </w:rPr>
              <w:t>.</w:t>
            </w:r>
            <w:r w:rsidRPr="00DD1439">
              <w:rPr>
                <w:sz w:val="20"/>
                <w:szCs w:val="20"/>
              </w:rPr>
              <w:t>1</w:t>
            </w:r>
            <w:r w:rsidR="00091BB2" w:rsidRPr="00DD1439">
              <w:rPr>
                <w:sz w:val="20"/>
                <w:szCs w:val="20"/>
              </w:rPr>
              <w:t xml:space="preserve"> </w:t>
            </w:r>
            <w:r w:rsidRPr="00DD1439">
              <w:rPr>
                <w:sz w:val="20"/>
                <w:szCs w:val="20"/>
              </w:rPr>
              <w:t>07</w:t>
            </w:r>
            <w:r w:rsidR="00091BB2" w:rsidRPr="00DD1439">
              <w:rPr>
                <w:sz w:val="20"/>
                <w:szCs w:val="20"/>
              </w:rPr>
              <w:t>/</w:t>
            </w:r>
            <w:r w:rsidRPr="00DD1439">
              <w:rPr>
                <w:sz w:val="20"/>
                <w:szCs w:val="20"/>
              </w:rPr>
              <w:t>03</w:t>
            </w:r>
            <w:r w:rsidR="00091BB2" w:rsidRPr="00DD1439">
              <w:rPr>
                <w:sz w:val="20"/>
                <w:szCs w:val="20"/>
              </w:rPr>
              <w:t>/</w:t>
            </w:r>
            <w:r w:rsidRPr="00DD1439">
              <w:rPr>
                <w:sz w:val="20"/>
                <w:szCs w:val="20"/>
              </w:rPr>
              <w:t>2024</w:t>
            </w:r>
          </w:p>
        </w:tc>
      </w:tr>
    </w:tbl>
    <w:p w14:paraId="7AF7CEF7" w14:textId="77777777" w:rsidR="00EE2714" w:rsidRDefault="00EE2714" w:rsidP="008D6973">
      <w:pPr>
        <w:pStyle w:val="BodyText1"/>
      </w:pPr>
    </w:p>
    <w:p w14:paraId="0FCBC302" w14:textId="77777777" w:rsidR="00EE2714" w:rsidRDefault="00EE2714" w:rsidP="008D6973">
      <w:pPr>
        <w:pStyle w:val="BodyText1"/>
        <w:sectPr w:rsidR="00EE2714" w:rsidSect="000A7273">
          <w:type w:val="continuous"/>
          <w:pgSz w:w="11900" w:h="16840" w:code="9"/>
          <w:pgMar w:top="1447" w:right="1080" w:bottom="993" w:left="1080" w:header="227" w:footer="232" w:gutter="0"/>
          <w:cols w:num="2" w:space="710" w:equalWidth="0">
            <w:col w:w="7031" w:space="710"/>
            <w:col w:w="1999"/>
          </w:cols>
          <w:titlePg/>
          <w:docGrid w:linePitch="326"/>
        </w:sectPr>
      </w:pPr>
    </w:p>
    <w:p w14:paraId="1704DF26" w14:textId="77777777" w:rsidR="00F87A2A" w:rsidRDefault="00F87A2A" w:rsidP="00A53C5B">
      <w:pPr>
        <w:pStyle w:val="Heading1"/>
      </w:pPr>
      <w:r w:rsidRPr="00784BBE">
        <w:t>Purpose of this form</w:t>
      </w:r>
    </w:p>
    <w:p w14:paraId="2F47087B" w14:textId="3E8E5F4F" w:rsidR="00DD1439" w:rsidRDefault="00DD1439" w:rsidP="00DD1439">
      <w:pPr>
        <w:pStyle w:val="BodyText1"/>
      </w:pPr>
      <w:r>
        <w:t xml:space="preserve">This form is for use by registered greenhouse and energy auditors to submit annual reports to the Clean Energy Regulator in accordance with Regulation 6.69 of the National Greenhouse and Energy Reporting Regulations 2008 (NGER Regulations). It covers the 12-month period ending with the anniversary of your registration as a greenhouse and energy auditor. </w:t>
      </w:r>
    </w:p>
    <w:p w14:paraId="531D2D99" w14:textId="77777777" w:rsidR="00DD1439" w:rsidRDefault="00DD1439" w:rsidP="00DD1439">
      <w:pPr>
        <w:pStyle w:val="BodyText1"/>
      </w:pPr>
      <w:r>
        <w:t>The following legislative provisions from the NGER Regulations are relevant to the annual report:</w:t>
      </w:r>
    </w:p>
    <w:p w14:paraId="216B3B66" w14:textId="2A350441" w:rsidR="00DD1439" w:rsidRDefault="00DD1439" w:rsidP="00DD1439">
      <w:pPr>
        <w:pStyle w:val="CERbullets"/>
      </w:pPr>
      <w:r>
        <w:t xml:space="preserve">Regulation 6.65: Continuing professional development </w:t>
      </w:r>
      <w:proofErr w:type="gramStart"/>
      <w:r>
        <w:t>requirements</w:t>
      </w:r>
      <w:proofErr w:type="gramEnd"/>
    </w:p>
    <w:p w14:paraId="29D2725A" w14:textId="0DBC1090" w:rsidR="00DD1439" w:rsidRDefault="00DD1439" w:rsidP="00DD1439">
      <w:pPr>
        <w:pStyle w:val="CERbullets"/>
      </w:pPr>
      <w:r>
        <w:t>Regulation 6.66: Participation in audits</w:t>
      </w:r>
    </w:p>
    <w:p w14:paraId="7364597C" w14:textId="1BE1063B" w:rsidR="00DD1439" w:rsidRPr="00DD1439" w:rsidRDefault="00DD1439" w:rsidP="00DD1439">
      <w:pPr>
        <w:pStyle w:val="CERbullets"/>
      </w:pPr>
      <w:r>
        <w:t xml:space="preserve">Regulation 6.69: Requirement to give </w:t>
      </w:r>
      <w:proofErr w:type="gramStart"/>
      <w:r>
        <w:t>report</w:t>
      </w:r>
      <w:proofErr w:type="gramEnd"/>
    </w:p>
    <w:p w14:paraId="3EDB451C" w14:textId="77777777" w:rsidR="00784BBE" w:rsidRPr="00784BBE" w:rsidRDefault="00784BBE" w:rsidP="00E23813">
      <w:pPr>
        <w:pStyle w:val="CERHeading2rectangle"/>
      </w:pPr>
      <w:r w:rsidRPr="00784BBE">
        <w:t>Eligibility</w:t>
      </w:r>
    </w:p>
    <w:p w14:paraId="7CF71943" w14:textId="77777777" w:rsidR="00784BBE" w:rsidRDefault="00784BBE" w:rsidP="00784BBE">
      <w:pPr>
        <w:pStyle w:val="BodyText1"/>
      </w:pPr>
      <w:r w:rsidRPr="00CC5111">
        <w:t>What makes an applicant eligible? Include any legislative requirements or limitations.</w:t>
      </w:r>
    </w:p>
    <w:p w14:paraId="72832DF3" w14:textId="0ADB6C8D" w:rsidR="00CC5111" w:rsidRDefault="00CC5111" w:rsidP="00CC5111">
      <w:pPr>
        <w:pStyle w:val="BodyText1"/>
      </w:pPr>
      <w:r>
        <w:t xml:space="preserve">Under Regulation 6.69, as a registered greenhouse and energy auditor you must give the Clean Energy Regulator a report containing information about each of the following: </w:t>
      </w:r>
    </w:p>
    <w:p w14:paraId="2D86B372" w14:textId="77777777" w:rsidR="00CC5111" w:rsidRDefault="00CC5111" w:rsidP="00CC5111">
      <w:pPr>
        <w:pStyle w:val="BodyText1"/>
      </w:pPr>
      <w:r>
        <w:t>a) Part 6 audits</w:t>
      </w:r>
    </w:p>
    <w:p w14:paraId="239EF31C" w14:textId="1F15D8ED" w:rsidR="00CC5111" w:rsidRDefault="00CC5111" w:rsidP="00CC5111">
      <w:pPr>
        <w:pStyle w:val="BodyText1"/>
      </w:pPr>
      <w:r>
        <w:t>b) alternative audits</w:t>
      </w:r>
    </w:p>
    <w:p w14:paraId="23E132B8" w14:textId="77777777" w:rsidR="00CC5111" w:rsidRDefault="00CC5111" w:rsidP="00CC5111">
      <w:pPr>
        <w:pStyle w:val="BodyText1"/>
      </w:pPr>
      <w:r>
        <w:t xml:space="preserve">c) continuing professional </w:t>
      </w:r>
      <w:proofErr w:type="gramStart"/>
      <w:r>
        <w:t>development</w:t>
      </w:r>
      <w:proofErr w:type="gramEnd"/>
      <w:r>
        <w:t xml:space="preserve"> the auditor has undertaken.</w:t>
      </w:r>
    </w:p>
    <w:p w14:paraId="11638381" w14:textId="77777777" w:rsidR="00CC5111" w:rsidRDefault="00CC5111" w:rsidP="00CC5111">
      <w:pPr>
        <w:pStyle w:val="BodyText1"/>
      </w:pPr>
      <w:r>
        <w:t>The information should be related to the previous 12 months.</w:t>
      </w:r>
    </w:p>
    <w:p w14:paraId="54F7DECC" w14:textId="31B8AA5B" w:rsidR="00CC5111" w:rsidRDefault="00CC5111" w:rsidP="00CC5111">
      <w:pPr>
        <w:pStyle w:val="BodyText1"/>
      </w:pPr>
      <w:r>
        <w:t>Only registered greenhouse and energy auditors are to use this form.</w:t>
      </w:r>
    </w:p>
    <w:p w14:paraId="44F77675" w14:textId="77777777" w:rsidR="00CC5111" w:rsidRPr="00784BBE" w:rsidRDefault="00CC5111" w:rsidP="00784BBE">
      <w:pPr>
        <w:pStyle w:val="BodyText1"/>
      </w:pPr>
    </w:p>
    <w:p w14:paraId="2E91143B" w14:textId="77777777" w:rsidR="00784BBE" w:rsidRPr="00784BBE" w:rsidRDefault="00784BBE" w:rsidP="00A53C5B">
      <w:pPr>
        <w:pStyle w:val="Heading1"/>
      </w:pPr>
      <w:r w:rsidRPr="00784BBE">
        <w:lastRenderedPageBreak/>
        <w:t xml:space="preserve">Instructions for completing this </w:t>
      </w:r>
      <w:proofErr w:type="gramStart"/>
      <w:r w:rsidRPr="00784BBE">
        <w:t>form</w:t>
      </w:r>
      <w:proofErr w:type="gramEnd"/>
    </w:p>
    <w:p w14:paraId="0EC1DCB3" w14:textId="77777777" w:rsidR="00784BBE" w:rsidRPr="00784BBE" w:rsidRDefault="00784BBE" w:rsidP="00784BBE">
      <w:pPr>
        <w:pStyle w:val="BodyText1"/>
      </w:pPr>
      <w:r w:rsidRPr="00784BBE">
        <w:t>Please read each part of the application carefully, fully answer all the questions, sign where indicated, and attach the required documentation.</w:t>
      </w:r>
    </w:p>
    <w:p w14:paraId="3E3C7A85"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02BD57FB" w14:textId="77777777" w:rsidR="009429A4" w:rsidRPr="009429A4" w:rsidRDefault="009429A4" w:rsidP="009429A4">
      <w:pPr>
        <w:pStyle w:val="CERbullets"/>
      </w:pPr>
      <w:r w:rsidRPr="009429A4">
        <w:t xml:space="preserve">Part A: Auditor information </w:t>
      </w:r>
    </w:p>
    <w:p w14:paraId="34E4F4A7" w14:textId="46BB7A30" w:rsidR="009429A4" w:rsidRPr="009429A4" w:rsidRDefault="009429A4" w:rsidP="009429A4">
      <w:pPr>
        <w:pStyle w:val="CERbullets"/>
      </w:pPr>
      <w:r w:rsidRPr="009429A4">
        <w:t>Part B: Professional development</w:t>
      </w:r>
    </w:p>
    <w:p w14:paraId="7D563B0F" w14:textId="6166340F" w:rsidR="009429A4" w:rsidRDefault="009429A4" w:rsidP="009429A4">
      <w:pPr>
        <w:pStyle w:val="CERbullets"/>
      </w:pPr>
      <w:r w:rsidRPr="009429A4">
        <w:t xml:space="preserve">Part C: Audits </w:t>
      </w:r>
      <w:proofErr w:type="gramStart"/>
      <w:r w:rsidRPr="009429A4">
        <w:t>undertaken</w:t>
      </w:r>
      <w:proofErr w:type="gramEnd"/>
    </w:p>
    <w:p w14:paraId="1408C5D2" w14:textId="51607ADC" w:rsidR="00784BBE" w:rsidRPr="00784BBE" w:rsidRDefault="00784BBE" w:rsidP="009429A4">
      <w:pPr>
        <w:pStyle w:val="BodyText1"/>
      </w:pPr>
      <w:r w:rsidRPr="00784BBE">
        <w:t>You can choose to complete this form by:</w:t>
      </w:r>
    </w:p>
    <w:p w14:paraId="2F99B580" w14:textId="77777777" w:rsidR="00784BBE" w:rsidRPr="00784BBE" w:rsidRDefault="00784BBE" w:rsidP="00784BBE">
      <w:pPr>
        <w:pStyle w:val="CERbullets"/>
      </w:pPr>
      <w:r w:rsidRPr="00784BBE">
        <w:t>printing the form and filling it in by hand</w:t>
      </w:r>
    </w:p>
    <w:p w14:paraId="36D4A96C" w14:textId="77777777" w:rsidR="00784BBE" w:rsidRPr="00784BBE" w:rsidRDefault="00784BBE" w:rsidP="00784BBE">
      <w:pPr>
        <w:pStyle w:val="CERbullets"/>
      </w:pPr>
      <w:r w:rsidRPr="00784BBE">
        <w:t xml:space="preserve">saving the form and filling in an electronic copy. </w:t>
      </w:r>
    </w:p>
    <w:p w14:paraId="1774575F" w14:textId="77777777" w:rsidR="00B50A3A" w:rsidRDefault="00784BBE" w:rsidP="00B50A3A">
      <w:pPr>
        <w:pStyle w:val="BodyText1"/>
      </w:pPr>
      <w:r w:rsidRPr="00784BBE">
        <w:t xml:space="preserve">Note that if you choose the second option, there may be times when you will need to print certain sections </w:t>
      </w:r>
      <w:proofErr w:type="gramStart"/>
      <w:r w:rsidRPr="00784BBE">
        <w:t>in order to</w:t>
      </w:r>
      <w:proofErr w:type="gramEnd"/>
      <w:r w:rsidRPr="00784BBE">
        <w:t xml:space="preserve"> sign them or in order to complete multiple entries for a single set of questions. These sections may be scanned back into the computer and submitted electronically with the rest of the form.</w:t>
      </w:r>
      <w:r w:rsidR="00B50A3A">
        <w:br w:type="page"/>
      </w:r>
    </w:p>
    <w:tbl>
      <w:tblPr>
        <w:tblStyle w:val="CERTable"/>
        <w:tblW w:w="5000" w:type="pct"/>
        <w:tblLook w:val="0680" w:firstRow="0" w:lastRow="0" w:firstColumn="1" w:lastColumn="0" w:noHBand="1" w:noVBand="1"/>
      </w:tblPr>
      <w:tblGrid>
        <w:gridCol w:w="1985"/>
        <w:gridCol w:w="7755"/>
      </w:tblGrid>
      <w:tr w:rsidR="00784BBE" w:rsidRPr="00FA7635" w14:paraId="77C84C88"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6548A7C2" w14:textId="77777777" w:rsidR="00784BBE" w:rsidRPr="00FA7635" w:rsidRDefault="009E310D" w:rsidP="009A3F8F">
            <w:r w:rsidRPr="009E310D">
              <w:lastRenderedPageBreak/>
              <w:t>Pen colours</w:t>
            </w:r>
          </w:p>
        </w:tc>
        <w:tc>
          <w:tcPr>
            <w:tcW w:w="3981" w:type="pct"/>
          </w:tcPr>
          <w:p w14:paraId="2F58ABEC"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35F0C94D"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A2CE867" w14:textId="77777777" w:rsidR="00784BBE" w:rsidRPr="00FA7635" w:rsidRDefault="009E310D" w:rsidP="009A3F8F">
            <w:r w:rsidRPr="009E310D">
              <w:t>Check boxes</w:t>
            </w:r>
          </w:p>
        </w:tc>
        <w:tc>
          <w:tcPr>
            <w:tcW w:w="3981" w:type="pct"/>
          </w:tcPr>
          <w:p w14:paraId="07DC9FF2"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sym w:font="Wingdings 2" w:char="F0A3"/>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0A6220C6"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71676643" w14:textId="77777777" w:rsidR="00784BBE" w:rsidRPr="00FA7635" w:rsidRDefault="009E310D" w:rsidP="009A3F8F">
            <w:r w:rsidRPr="009E310D">
              <w:t>Go to</w:t>
            </w:r>
          </w:p>
        </w:tc>
        <w:tc>
          <w:tcPr>
            <w:tcW w:w="3981" w:type="pct"/>
          </w:tcPr>
          <w:p w14:paraId="26CB09A2" w14:textId="77777777" w:rsidR="009E310D" w:rsidRPr="009E310D"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b/>
              </w:rPr>
              <w:sym w:font="Wingdings 2" w:char="F0A3"/>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563D57E7" w14:textId="77777777" w:rsidR="00784BBE" w:rsidRPr="00FA7635" w:rsidRDefault="009E310D" w:rsidP="009E310D">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sym w:font="Webdings" w:char="F038"/>
            </w:r>
            <w:r w:rsidRPr="009E310D">
              <w:t>), go to the next indicated part/section. Where an instruction has a black single arrow (</w:t>
            </w:r>
            <w:r w:rsidRPr="009E310D">
              <w:sym w:font="Webdings" w:char="F034"/>
            </w:r>
            <w:r w:rsidRPr="009E310D">
              <w:t>), go to the next question. Where an instruction has a black single arrow pointing down (</w:t>
            </w:r>
            <w:r w:rsidRPr="009E310D">
              <w:sym w:font="Webdings" w:char="F036"/>
            </w:r>
            <w:r w:rsidRPr="009E310D">
              <w:t>), fill in the field(s) directly below.</w:t>
            </w:r>
          </w:p>
        </w:tc>
      </w:tr>
      <w:tr w:rsidR="00784BBE" w:rsidRPr="00FA7635" w14:paraId="1F63BF4F"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718FF5F6" w14:textId="77777777" w:rsidR="00784BBE" w:rsidRPr="00FA7635" w:rsidRDefault="009E310D" w:rsidP="009A3F8F">
            <w:r w:rsidRPr="009E310D">
              <w:t>Mandatory questions</w:t>
            </w:r>
          </w:p>
        </w:tc>
        <w:tc>
          <w:tcPr>
            <w:tcW w:w="3981" w:type="pct"/>
          </w:tcPr>
          <w:p w14:paraId="3ADBDAC0"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784BBE" w:rsidRPr="00FA7635" w14:paraId="1D96DA14"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0AEFF15" w14:textId="77777777" w:rsidR="00784BBE" w:rsidRPr="00FA7635" w:rsidRDefault="009E310D" w:rsidP="009A3F8F">
            <w:r w:rsidRPr="009E310D">
              <w:sym w:font="Webdings" w:char="F034"/>
            </w:r>
          </w:p>
        </w:tc>
        <w:tc>
          <w:tcPr>
            <w:tcW w:w="3981" w:type="pct"/>
          </w:tcPr>
          <w:p w14:paraId="647CAA1C"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3E890A4E"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F38E5F1" w14:textId="77777777" w:rsidR="00784BBE" w:rsidRPr="00FA7635" w:rsidRDefault="009E310D" w:rsidP="009A3F8F">
            <w:r w:rsidRPr="009E310D">
              <w:sym w:font="Webdings" w:char="F069"/>
            </w:r>
          </w:p>
        </w:tc>
        <w:tc>
          <w:tcPr>
            <w:tcW w:w="3981" w:type="pct"/>
          </w:tcPr>
          <w:p w14:paraId="04DA1CA1"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784BBE" w:rsidRPr="00FA7635" w14:paraId="6A8B6F67"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2A5D268F" w14:textId="77777777" w:rsidR="00784BBE" w:rsidRPr="00FA7635" w:rsidRDefault="009E310D" w:rsidP="009A3F8F">
            <w:r w:rsidRPr="009E310D">
              <w:sym w:font="Wingdings" w:char="0034"/>
            </w:r>
          </w:p>
        </w:tc>
        <w:tc>
          <w:tcPr>
            <w:tcW w:w="3981" w:type="pct"/>
          </w:tcPr>
          <w:p w14:paraId="529CF5B8"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784BBE" w:rsidRPr="00FA7635" w14:paraId="3FAF4CAF"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23DC147" w14:textId="77777777" w:rsidR="00784BBE" w:rsidRPr="00FA7635" w:rsidRDefault="009E310D" w:rsidP="009A3F8F">
            <w:r w:rsidRPr="009E310D">
              <w:sym w:font="Webdings" w:char="F0EB"/>
            </w:r>
          </w:p>
        </w:tc>
        <w:tc>
          <w:tcPr>
            <w:tcW w:w="3981" w:type="pct"/>
          </w:tcPr>
          <w:p w14:paraId="162C61C4"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784BBE" w:rsidRPr="00FA7635" w14:paraId="19C82E53"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31DB40F" w14:textId="77777777" w:rsidR="00784BBE" w:rsidRPr="00FA7635" w:rsidRDefault="009E310D" w:rsidP="009A3F8F">
            <w:r w:rsidRPr="009E310D">
              <w:t>Duplex printing</w:t>
            </w:r>
          </w:p>
        </w:tc>
        <w:tc>
          <w:tcPr>
            <w:tcW w:w="3981" w:type="pct"/>
          </w:tcPr>
          <w:p w14:paraId="65917F29"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2FA5E53E" w14:textId="77777777" w:rsidR="00160D3E" w:rsidRPr="00160D3E" w:rsidRDefault="00160D3E" w:rsidP="00E23813">
      <w:pPr>
        <w:pStyle w:val="CERHeading2rectangle"/>
      </w:pPr>
      <w:r w:rsidRPr="00160D3E">
        <w:t xml:space="preserve">Help filling in this </w:t>
      </w:r>
      <w:proofErr w:type="gramStart"/>
      <w:r w:rsidRPr="00160D3E">
        <w:t>form</w:t>
      </w:r>
      <w:proofErr w:type="gramEnd"/>
    </w:p>
    <w:p w14:paraId="37A010F8" w14:textId="7CA8A926" w:rsidR="009E7FDA" w:rsidRDefault="009E7FDA" w:rsidP="009E7FDA">
      <w:pPr>
        <w:pStyle w:val="BodyText1"/>
      </w:pPr>
      <w:r>
        <w:t>Guidance on legislative requirements</w:t>
      </w:r>
      <w:r w:rsidR="00966085">
        <w:t xml:space="preserve"> </w:t>
      </w:r>
      <w:r>
        <w:t>relating to this form is available on the Clean Energy Regulator website.</w:t>
      </w:r>
    </w:p>
    <w:p w14:paraId="46D66370" w14:textId="0CF04458" w:rsidR="009E7FDA" w:rsidRDefault="009E7FDA" w:rsidP="009E7FDA">
      <w:pPr>
        <w:pStyle w:val="BodyText1"/>
      </w:pPr>
      <w:r>
        <w:t xml:space="preserve">If you require assistance or have any questions regarding this application process, please contact the Clean Energy Regulator general enquiries line on 1300 553 542 or email </w:t>
      </w:r>
      <w:hyperlink r:id="rId13" w:history="1">
        <w:r w:rsidRPr="00966085">
          <w:rPr>
            <w:rStyle w:val="Hyperlink"/>
            <w:rFonts w:asciiTheme="minorHAnsi" w:hAnsiTheme="minorHAnsi"/>
          </w:rPr>
          <w:t>audit@c</w:t>
        </w:r>
        <w:r w:rsidR="00966085" w:rsidRPr="00966085">
          <w:rPr>
            <w:rStyle w:val="Hyperlink"/>
            <w:rFonts w:asciiTheme="minorHAnsi" w:hAnsiTheme="minorHAnsi"/>
          </w:rPr>
          <w:t>er</w:t>
        </w:r>
        <w:r w:rsidRPr="00966085">
          <w:rPr>
            <w:rStyle w:val="Hyperlink"/>
            <w:rFonts w:asciiTheme="minorHAnsi" w:hAnsiTheme="minorHAnsi"/>
          </w:rPr>
          <w:t>.gov.au</w:t>
        </w:r>
      </w:hyperlink>
      <w:r>
        <w:t>.</w:t>
      </w:r>
      <w:r>
        <w:cr/>
      </w:r>
    </w:p>
    <w:p w14:paraId="79796655" w14:textId="62D6004D" w:rsidR="00160D3E" w:rsidRPr="00160D3E" w:rsidRDefault="00160D3E" w:rsidP="00160D3E">
      <w:pPr>
        <w:pStyle w:val="BodyText1"/>
      </w:pPr>
      <w:r w:rsidRPr="00160D3E">
        <w:t xml:space="preserve"> </w:t>
      </w:r>
    </w:p>
    <w:p w14:paraId="4157D32C" w14:textId="77777777" w:rsidR="00160D3E" w:rsidRPr="00160D3E" w:rsidRDefault="00160D3E" w:rsidP="00E23813">
      <w:pPr>
        <w:pStyle w:val="CERHeading2rectangle"/>
      </w:pPr>
      <w:r w:rsidRPr="00160D3E">
        <w:lastRenderedPageBreak/>
        <w:t>Submitting this form</w:t>
      </w:r>
    </w:p>
    <w:p w14:paraId="614D2868" w14:textId="77777777" w:rsidR="00160D3E" w:rsidRPr="00160D3E" w:rsidRDefault="00160D3E" w:rsidP="00160D3E">
      <w:pPr>
        <w:pStyle w:val="BodyText1"/>
      </w:pPr>
      <w:r w:rsidRPr="00160D3E">
        <w:t>A signed copy of this form should be kept for your records.</w:t>
      </w:r>
    </w:p>
    <w:p w14:paraId="68140D6C" w14:textId="77777777" w:rsidR="00160D3E" w:rsidRPr="00160D3E" w:rsidRDefault="00160D3E" w:rsidP="00E23813">
      <w:pPr>
        <w:pStyle w:val="Heading3"/>
        <w:rPr>
          <w:lang w:val="en-US"/>
        </w:rPr>
      </w:pPr>
      <w:r w:rsidRPr="00160D3E">
        <w:rPr>
          <w:lang w:val="en-US"/>
        </w:rPr>
        <w:t>By post</w:t>
      </w:r>
    </w:p>
    <w:p w14:paraId="6453DACC" w14:textId="77777777" w:rsidR="00160D3E" w:rsidRPr="00160D3E" w:rsidRDefault="00160D3E" w:rsidP="00160D3E">
      <w:pPr>
        <w:pStyle w:val="BodyText1"/>
      </w:pPr>
      <w:r w:rsidRPr="00160D3E">
        <w:t xml:space="preserve">Post your completed application with any accompanying documentation to: </w:t>
      </w:r>
    </w:p>
    <w:p w14:paraId="7FFDB9E5" w14:textId="77777777" w:rsidR="00160D3E" w:rsidRPr="00160D3E" w:rsidRDefault="00160D3E" w:rsidP="00160D3E">
      <w:pPr>
        <w:pStyle w:val="BodyText1"/>
      </w:pPr>
      <w:r w:rsidRPr="00160D3E">
        <w:t>Clean Energy Applications</w:t>
      </w:r>
      <w:r w:rsidRPr="00160D3E">
        <w:br/>
        <w:t>Clean Energy Regulator</w:t>
      </w:r>
      <w:r w:rsidRPr="00160D3E">
        <w:br/>
        <w:t>GPO Box 621</w:t>
      </w:r>
      <w:r w:rsidRPr="00160D3E">
        <w:br/>
        <w:t>Canberra ACT 2601</w:t>
      </w:r>
    </w:p>
    <w:p w14:paraId="43D174B6" w14:textId="77777777" w:rsidR="00160D3E" w:rsidRPr="00160D3E" w:rsidRDefault="00160D3E" w:rsidP="00E23813">
      <w:pPr>
        <w:pStyle w:val="Heading3"/>
        <w:rPr>
          <w:lang w:val="en-US"/>
        </w:rPr>
      </w:pPr>
      <w:r w:rsidRPr="00160D3E">
        <w:rPr>
          <w:lang w:val="en-US"/>
        </w:rPr>
        <w:t>By email</w:t>
      </w:r>
    </w:p>
    <w:p w14:paraId="557740F5" w14:textId="01534695" w:rsidR="00160D3E" w:rsidRPr="00160D3E" w:rsidRDefault="00A45B88" w:rsidP="00160D3E">
      <w:pPr>
        <w:pStyle w:val="BodyText1"/>
      </w:pPr>
      <w:r>
        <w:t>Email</w:t>
      </w:r>
      <w:r w:rsidR="00160D3E" w:rsidRPr="00160D3E">
        <w:t xml:space="preserve"> your completed application to the Clean Energy Regulator at </w:t>
      </w:r>
      <w:hyperlink r:id="rId14" w:history="1">
        <w:r w:rsidR="00C24684">
          <w:rPr>
            <w:rStyle w:val="Hyperlink"/>
            <w:rFonts w:asciiTheme="minorHAnsi" w:hAnsiTheme="minorHAnsi"/>
          </w:rPr>
          <w:t>audit@cer.gov.au</w:t>
        </w:r>
      </w:hyperlink>
      <w:r w:rsidR="00160D3E" w:rsidRPr="00160D3E">
        <w:t xml:space="preserve">.  </w:t>
      </w:r>
    </w:p>
    <w:p w14:paraId="5B03E4D9" w14:textId="77777777" w:rsidR="00160D3E" w:rsidRPr="00160D3E" w:rsidRDefault="00160D3E" w:rsidP="00160D3E">
      <w:pPr>
        <w:pStyle w:val="BodyText1"/>
      </w:pPr>
      <w:r w:rsidRPr="00160D3E">
        <w:t xml:space="preserve">If the email and its attachments (the application and supporting documents) are larger than 10MB, they must be sent using multiple emails that are clearly marked by including an identifier in the subject line </w:t>
      </w:r>
      <w:r w:rsidR="00A45B88">
        <w:t>(for example</w:t>
      </w:r>
      <w:r w:rsidR="00A17ACD">
        <w:t>,</w:t>
      </w:r>
      <w:r w:rsidRPr="00160D3E">
        <w:t xml:space="preserve"> '1 of 3', '2 of 3', '3 of 3'). The signed application form must be saved as a single scanned file and not split into parts. Files may be zipped to reduce their size. </w:t>
      </w:r>
    </w:p>
    <w:p w14:paraId="3F6F3D9C" w14:textId="77777777" w:rsidR="00160D3E" w:rsidRDefault="00160D3E" w:rsidP="00160D3E">
      <w:pPr>
        <w:pStyle w:val="BodyText1"/>
      </w:pPr>
      <w:r w:rsidRPr="00160D3E">
        <w:t>If you submit your application by email, you do not need to send the original hardcopy of the application by post.</w:t>
      </w:r>
      <w:r>
        <w:br w:type="page"/>
      </w:r>
    </w:p>
    <w:tbl>
      <w:tblPr>
        <w:tblStyle w:val="TableGrid"/>
        <w:tblW w:w="0" w:type="auto"/>
        <w:tblCellMar>
          <w:top w:w="57" w:type="dxa"/>
          <w:bottom w:w="57" w:type="dxa"/>
        </w:tblCellMar>
        <w:tblLook w:val="04A0" w:firstRow="1" w:lastRow="0" w:firstColumn="1" w:lastColumn="0" w:noHBand="0" w:noVBand="1"/>
      </w:tblPr>
      <w:tblGrid>
        <w:gridCol w:w="6804"/>
        <w:gridCol w:w="2926"/>
      </w:tblGrid>
      <w:tr w:rsidR="008D2E9A" w14:paraId="28395691" w14:textId="77777777" w:rsidTr="00B2186C">
        <w:tc>
          <w:tcPr>
            <w:tcW w:w="6804" w:type="dxa"/>
            <w:tcBorders>
              <w:top w:val="nil"/>
              <w:left w:val="nil"/>
              <w:bottom w:val="nil"/>
              <w:right w:val="single" w:sz="4" w:space="0" w:color="454743"/>
            </w:tcBorders>
            <w:vAlign w:val="center"/>
          </w:tcPr>
          <w:p w14:paraId="299B6F47" w14:textId="77777777" w:rsidR="008D2E9A" w:rsidRDefault="008D2E9A" w:rsidP="008D2E9A">
            <w:pPr>
              <w:spacing w:after="0"/>
              <w:jc w:val="right"/>
            </w:pPr>
            <w:r>
              <w:lastRenderedPageBreak/>
              <w:t>Office use:</w:t>
            </w:r>
          </w:p>
        </w:tc>
        <w:tc>
          <w:tcPr>
            <w:tcW w:w="2926" w:type="dxa"/>
            <w:tcBorders>
              <w:top w:val="single" w:sz="4" w:space="0" w:color="454743"/>
              <w:left w:val="single" w:sz="4" w:space="0" w:color="454743"/>
              <w:bottom w:val="single" w:sz="4" w:space="0" w:color="454743"/>
              <w:right w:val="single" w:sz="4" w:space="0" w:color="454743"/>
            </w:tcBorders>
            <w:vAlign w:val="center"/>
          </w:tcPr>
          <w:p w14:paraId="4B08B5F5" w14:textId="77777777" w:rsidR="008D2E9A" w:rsidRDefault="008D2E9A" w:rsidP="008D2E9A">
            <w:pPr>
              <w:spacing w:after="0"/>
            </w:pPr>
          </w:p>
        </w:tc>
      </w:tr>
    </w:tbl>
    <w:p w14:paraId="3ABAB4FE" w14:textId="6098A38B" w:rsidR="00834EA9" w:rsidRPr="00384661" w:rsidRDefault="00A77D65">
      <w:pPr>
        <w:pStyle w:val="CERHeading1Parts"/>
        <w:numPr>
          <w:ilvl w:val="0"/>
          <w:numId w:val="4"/>
        </w:numPr>
      </w:pPr>
      <w:r>
        <w:t>Auditor information</w:t>
      </w:r>
    </w:p>
    <w:p w14:paraId="5128A6AC" w14:textId="109925A4" w:rsidR="00F919D0" w:rsidRPr="004339BD" w:rsidRDefault="00A77D65" w:rsidP="00F919D0">
      <w:pPr>
        <w:pStyle w:val="Question"/>
      </w:pPr>
      <w:r>
        <w:t>Name of auditor</w:t>
      </w:r>
    </w:p>
    <w:tbl>
      <w:tblPr>
        <w:tblStyle w:val="CERanswerfield"/>
        <w:tblW w:w="5000" w:type="pct"/>
        <w:tblLook w:val="0680" w:firstRow="0" w:lastRow="0" w:firstColumn="1" w:lastColumn="0" w:noHBand="1" w:noVBand="1"/>
      </w:tblPr>
      <w:tblGrid>
        <w:gridCol w:w="1549"/>
        <w:gridCol w:w="8171"/>
      </w:tblGrid>
      <w:tr w:rsidR="00F919D0" w:rsidRPr="004C18DA" w14:paraId="0997B426" w14:textId="77777777" w:rsidTr="006A570F">
        <w:trPr>
          <w:trHeight w:val="22"/>
        </w:trPr>
        <w:tc>
          <w:tcPr>
            <w:cnfStyle w:val="001000000000" w:firstRow="0" w:lastRow="0" w:firstColumn="1" w:lastColumn="0" w:oddVBand="0" w:evenVBand="0" w:oddHBand="0" w:evenHBand="0" w:firstRowFirstColumn="0" w:firstRowLastColumn="0" w:lastRowFirstColumn="0" w:lastRowLastColumn="0"/>
            <w:tcW w:w="797" w:type="pct"/>
            <w:hideMark/>
          </w:tcPr>
          <w:p w14:paraId="1F8F00C2" w14:textId="77777777" w:rsidR="00F919D0" w:rsidRPr="004C18DA" w:rsidRDefault="00F919D0" w:rsidP="006A570F">
            <w:pPr>
              <w:pStyle w:val="Answerfieldright-aligned"/>
            </w:pPr>
            <w:r>
              <w:t xml:space="preserve">Title </w:t>
            </w:r>
            <w:r>
              <w:br/>
              <w:t>(e.g. Mr, Mrs, Dr)</w:t>
            </w:r>
          </w:p>
        </w:tc>
        <w:tc>
          <w:tcPr>
            <w:tcW w:w="4203" w:type="pct"/>
          </w:tcPr>
          <w:p w14:paraId="4C1CD802" w14:textId="77777777" w:rsidR="00F919D0" w:rsidRPr="004C18DA" w:rsidRDefault="00F919D0" w:rsidP="006A570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F919D0" w:rsidRPr="004C18DA" w14:paraId="2D61D6D5" w14:textId="77777777" w:rsidTr="006A570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1BE6CD1B" w14:textId="77777777" w:rsidR="00F919D0" w:rsidRDefault="00F919D0" w:rsidP="006A570F">
            <w:pPr>
              <w:pStyle w:val="Answerfieldright-aligned"/>
            </w:pPr>
            <w:r>
              <w:t>First name</w:t>
            </w:r>
          </w:p>
        </w:tc>
        <w:tc>
          <w:tcPr>
            <w:tcW w:w="4203" w:type="pct"/>
          </w:tcPr>
          <w:p w14:paraId="00573A3D" w14:textId="77777777" w:rsidR="00F919D0" w:rsidRPr="004C18DA" w:rsidRDefault="00F919D0" w:rsidP="006A570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19D0" w:rsidRPr="004C18DA" w14:paraId="334C680F" w14:textId="77777777" w:rsidTr="006A570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1D7B645A" w14:textId="77777777" w:rsidR="00F919D0" w:rsidRDefault="00F919D0" w:rsidP="006A570F">
            <w:pPr>
              <w:pStyle w:val="Answerfieldright-aligned"/>
            </w:pPr>
            <w:r>
              <w:t>Middle name(s)</w:t>
            </w:r>
          </w:p>
        </w:tc>
        <w:tc>
          <w:tcPr>
            <w:tcW w:w="4203" w:type="pct"/>
          </w:tcPr>
          <w:p w14:paraId="21C590B0" w14:textId="77777777" w:rsidR="00F919D0" w:rsidRPr="004C18DA" w:rsidRDefault="00F919D0" w:rsidP="006A570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19D0" w:rsidRPr="004C18DA" w14:paraId="392F693E" w14:textId="77777777" w:rsidTr="006A570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1540E32A" w14:textId="77777777" w:rsidR="00F919D0" w:rsidRDefault="00F919D0" w:rsidP="006A570F">
            <w:pPr>
              <w:pStyle w:val="Answerfieldright-aligned"/>
            </w:pPr>
            <w:r>
              <w:t>Last name</w:t>
            </w:r>
          </w:p>
        </w:tc>
        <w:tc>
          <w:tcPr>
            <w:tcW w:w="4203" w:type="pct"/>
          </w:tcPr>
          <w:p w14:paraId="75578252" w14:textId="77777777" w:rsidR="00F919D0" w:rsidRPr="004C18DA" w:rsidRDefault="00F919D0" w:rsidP="006A570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BD5854" w14:textId="3CE28417" w:rsidR="00F919D0" w:rsidRDefault="00C07B71" w:rsidP="00F919D0">
      <w:pPr>
        <w:pStyle w:val="Question"/>
      </w:pPr>
      <w:r>
        <w:t>Registration information</w:t>
      </w:r>
    </w:p>
    <w:p w14:paraId="60229502" w14:textId="7688D270" w:rsidR="00C07B71" w:rsidRDefault="00C07B71" w:rsidP="00C07B71">
      <w:pPr>
        <w:pStyle w:val="Arrowinstruction"/>
      </w:pPr>
      <w:r>
        <w:t xml:space="preserve">Provide greenhouse and energy auditor registration details </w:t>
      </w:r>
      <w:proofErr w:type="gramStart"/>
      <w:r>
        <w:t>below</w:t>
      </w:r>
      <w:proofErr w:type="gramEnd"/>
    </w:p>
    <w:tbl>
      <w:tblPr>
        <w:tblStyle w:val="CERanswerfield"/>
        <w:tblW w:w="5000" w:type="pct"/>
        <w:tblLook w:val="0680" w:firstRow="0" w:lastRow="0" w:firstColumn="1" w:lastColumn="0" w:noHBand="1" w:noVBand="1"/>
      </w:tblPr>
      <w:tblGrid>
        <w:gridCol w:w="1549"/>
        <w:gridCol w:w="8171"/>
      </w:tblGrid>
      <w:tr w:rsidR="000047C7" w:rsidRPr="004C18DA" w14:paraId="6C373A91" w14:textId="77777777" w:rsidTr="006A570F">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1FAE119D" w14:textId="630B1341" w:rsidR="000047C7" w:rsidRPr="004C18DA" w:rsidRDefault="000047C7" w:rsidP="006A570F">
            <w:pPr>
              <w:pStyle w:val="Answerfieldright-aligned"/>
            </w:pPr>
            <w:r>
              <w:t>Registration number</w:t>
            </w:r>
          </w:p>
        </w:tc>
        <w:tc>
          <w:tcPr>
            <w:tcW w:w="4203" w:type="pct"/>
          </w:tcPr>
          <w:p w14:paraId="73E67C30" w14:textId="77777777" w:rsidR="000047C7" w:rsidRPr="004C18DA" w:rsidRDefault="000047C7" w:rsidP="006A570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E54743" w14:textId="45418311" w:rsidR="00F919D0" w:rsidRDefault="000047C7" w:rsidP="00CF60AA">
      <w:pPr>
        <w:pStyle w:val="Question"/>
      </w:pPr>
      <w:r>
        <w:t>Have your contact details published on the Clean Energy Regulator website changed?</w:t>
      </w:r>
    </w:p>
    <w:tbl>
      <w:tblPr>
        <w:tblStyle w:val="CERanswerfield"/>
        <w:tblW w:w="5000" w:type="pct"/>
        <w:tblLook w:val="0680" w:firstRow="0" w:lastRow="0" w:firstColumn="1" w:lastColumn="0" w:noHBand="1" w:noVBand="1"/>
      </w:tblPr>
      <w:tblGrid>
        <w:gridCol w:w="842"/>
        <w:gridCol w:w="686"/>
        <w:gridCol w:w="8192"/>
      </w:tblGrid>
      <w:tr w:rsidR="00CF60AA" w:rsidRPr="004C18DA" w14:paraId="17204963" w14:textId="77777777" w:rsidTr="00CF60AA">
        <w:trPr>
          <w:trHeight w:val="362"/>
        </w:trPr>
        <w:tc>
          <w:tcPr>
            <w:cnfStyle w:val="001000000000" w:firstRow="0" w:lastRow="0" w:firstColumn="1" w:lastColumn="0" w:oddVBand="0" w:evenVBand="0" w:oddHBand="0" w:evenHBand="0" w:firstRowFirstColumn="0" w:firstRowLastColumn="0" w:lastRowFirstColumn="0" w:lastRowLastColumn="0"/>
            <w:tcW w:w="433" w:type="pct"/>
            <w:hideMark/>
          </w:tcPr>
          <w:p w14:paraId="2F7340F3" w14:textId="59DB00F7" w:rsidR="00CF60AA" w:rsidRPr="0066723E" w:rsidRDefault="000E4524" w:rsidP="00CF60AA">
            <w:pPr>
              <w:pStyle w:val="Answerfieldright-aligned"/>
            </w:pPr>
            <w:r>
              <w:t>No</w:t>
            </w:r>
            <w:r w:rsidR="00CF60AA" w:rsidRPr="0066723E">
              <w:t xml:space="preserve"> </w:t>
            </w:r>
          </w:p>
        </w:tc>
        <w:tc>
          <w:tcPr>
            <w:tcW w:w="353" w:type="pct"/>
          </w:tcPr>
          <w:p w14:paraId="738F773A" w14:textId="77777777" w:rsidR="00CF60AA" w:rsidRPr="00284445" w:rsidRDefault="00CF60AA" w:rsidP="006A570F">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4215" w:type="pct"/>
            <w:hideMark/>
          </w:tcPr>
          <w:p w14:paraId="61DDDAD0" w14:textId="25861832" w:rsidR="00CF60AA" w:rsidRPr="00307F60" w:rsidRDefault="000E4524" w:rsidP="006A570F">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Go to the </w:t>
            </w:r>
            <w:r w:rsidR="008B190D" w:rsidRPr="008B190D">
              <w:rPr>
                <w:b/>
              </w:rPr>
              <w:t>next question</w:t>
            </w:r>
            <w:r w:rsidR="008B190D">
              <w:sym w:font="Webdings" w:char="F034"/>
            </w:r>
          </w:p>
        </w:tc>
      </w:tr>
      <w:tr w:rsidR="00CF60AA" w:rsidRPr="004C18DA" w14:paraId="7715E359" w14:textId="77777777" w:rsidTr="00CF60AA">
        <w:trPr>
          <w:trHeight w:val="362"/>
        </w:trPr>
        <w:tc>
          <w:tcPr>
            <w:cnfStyle w:val="001000000000" w:firstRow="0" w:lastRow="0" w:firstColumn="1" w:lastColumn="0" w:oddVBand="0" w:evenVBand="0" w:oddHBand="0" w:evenHBand="0" w:firstRowFirstColumn="0" w:firstRowLastColumn="0" w:lastRowFirstColumn="0" w:lastRowLastColumn="0"/>
            <w:tcW w:w="433" w:type="pct"/>
            <w:hideMark/>
          </w:tcPr>
          <w:p w14:paraId="4CAC1D0D" w14:textId="38100692" w:rsidR="00CF60AA" w:rsidRPr="0066723E" w:rsidRDefault="000E4524" w:rsidP="006A570F">
            <w:pPr>
              <w:pStyle w:val="Answerfieldright-aligned"/>
            </w:pPr>
            <w:r>
              <w:t>Yes</w:t>
            </w:r>
            <w:r w:rsidR="00CF60AA" w:rsidRPr="0066723E">
              <w:t xml:space="preserve"> </w:t>
            </w:r>
          </w:p>
        </w:tc>
        <w:tc>
          <w:tcPr>
            <w:tcW w:w="353" w:type="pct"/>
          </w:tcPr>
          <w:p w14:paraId="01E35D82" w14:textId="77777777" w:rsidR="00CF60AA" w:rsidRPr="00284445" w:rsidRDefault="00CF60AA" w:rsidP="006A570F">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4215" w:type="pct"/>
            <w:hideMark/>
          </w:tcPr>
          <w:p w14:paraId="0A86F948" w14:textId="77777777" w:rsidR="00CF60AA" w:rsidRPr="00307F60" w:rsidRDefault="00CF60AA" w:rsidP="006A570F">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details below. </w:t>
            </w:r>
            <w:r w:rsidRPr="00307F60">
              <w:sym w:font="Webdings" w:char="F036"/>
            </w:r>
          </w:p>
        </w:tc>
      </w:tr>
    </w:tbl>
    <w:p w14:paraId="04173C0C" w14:textId="77777777" w:rsidR="00CF60AA" w:rsidRDefault="00CF60AA" w:rsidP="000E4524">
      <w:pPr>
        <w:pStyle w:val="BodyText1"/>
      </w:pPr>
    </w:p>
    <w:tbl>
      <w:tblPr>
        <w:tblStyle w:val="CERanswerfield"/>
        <w:tblW w:w="5000" w:type="pct"/>
        <w:tblLook w:val="0680" w:firstRow="0" w:lastRow="0" w:firstColumn="1" w:lastColumn="0" w:noHBand="1" w:noVBand="1"/>
      </w:tblPr>
      <w:tblGrid>
        <w:gridCol w:w="1549"/>
        <w:gridCol w:w="8171"/>
      </w:tblGrid>
      <w:tr w:rsidR="00F919D0" w:rsidRPr="004C18DA" w14:paraId="054C4C8F" w14:textId="77777777" w:rsidTr="006A570F">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78EBCA13" w14:textId="7C1BF566" w:rsidR="00F919D0" w:rsidRPr="004C18DA" w:rsidRDefault="00F919D0" w:rsidP="006A570F">
            <w:pPr>
              <w:pStyle w:val="Answerfieldright-aligned"/>
            </w:pPr>
            <w:r>
              <w:t>Address</w:t>
            </w:r>
          </w:p>
        </w:tc>
        <w:tc>
          <w:tcPr>
            <w:tcW w:w="4203" w:type="pct"/>
          </w:tcPr>
          <w:p w14:paraId="08B43B1C" w14:textId="77777777" w:rsidR="00F919D0" w:rsidRPr="004C18DA" w:rsidRDefault="00F919D0" w:rsidP="006A570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19D0" w:rsidRPr="004C18DA" w14:paraId="3B6CBCF2" w14:textId="77777777" w:rsidTr="006A570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B21C3F1" w14:textId="7CC058D8" w:rsidR="00F919D0" w:rsidRDefault="000E4524" w:rsidP="006A570F">
            <w:pPr>
              <w:pStyle w:val="Answerfieldright-aligned"/>
            </w:pPr>
            <w:r>
              <w:t>Company name</w:t>
            </w:r>
          </w:p>
        </w:tc>
        <w:tc>
          <w:tcPr>
            <w:tcW w:w="4203" w:type="pct"/>
          </w:tcPr>
          <w:p w14:paraId="3966E505" w14:textId="77777777" w:rsidR="00F919D0" w:rsidRPr="004C18DA" w:rsidRDefault="00F919D0" w:rsidP="006A570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19D0" w:rsidRPr="004C18DA" w14:paraId="0A8B1BC7" w14:textId="77777777" w:rsidTr="006A570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599585E" w14:textId="432C1D44" w:rsidR="00F919D0" w:rsidRDefault="000E4524" w:rsidP="006A570F">
            <w:pPr>
              <w:pStyle w:val="Answerfieldright-aligned"/>
            </w:pPr>
            <w:r>
              <w:t>Company address</w:t>
            </w:r>
          </w:p>
        </w:tc>
        <w:tc>
          <w:tcPr>
            <w:tcW w:w="4203" w:type="pct"/>
          </w:tcPr>
          <w:p w14:paraId="76E000C9" w14:textId="77777777" w:rsidR="00F919D0" w:rsidRPr="004C18DA" w:rsidRDefault="00F919D0" w:rsidP="006A570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19D0" w:rsidRPr="004C18DA" w14:paraId="79D46046" w14:textId="77777777" w:rsidTr="006A570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15B56568" w14:textId="343C4BD4" w:rsidR="00F919D0" w:rsidRDefault="000E4524" w:rsidP="006A570F">
            <w:pPr>
              <w:pStyle w:val="Answerfieldright-aligned"/>
            </w:pPr>
            <w:r>
              <w:t>Contact business number</w:t>
            </w:r>
          </w:p>
        </w:tc>
        <w:tc>
          <w:tcPr>
            <w:tcW w:w="4203" w:type="pct"/>
          </w:tcPr>
          <w:p w14:paraId="6AFFFE87" w14:textId="77777777" w:rsidR="00F919D0" w:rsidRPr="004C18DA" w:rsidRDefault="00F919D0" w:rsidP="006A570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19D0" w:rsidRPr="004C18DA" w14:paraId="7A596A5F" w14:textId="77777777" w:rsidTr="006A570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637E5889" w14:textId="6F40D7AA" w:rsidR="00F919D0" w:rsidRDefault="000E4524" w:rsidP="006A570F">
            <w:pPr>
              <w:pStyle w:val="Answerfieldright-aligned"/>
            </w:pPr>
            <w:r>
              <w:t>Alternate contact number</w:t>
            </w:r>
          </w:p>
        </w:tc>
        <w:tc>
          <w:tcPr>
            <w:tcW w:w="4203" w:type="pct"/>
          </w:tcPr>
          <w:p w14:paraId="01176A66" w14:textId="77777777" w:rsidR="00F919D0" w:rsidRPr="004C18DA" w:rsidRDefault="00F919D0" w:rsidP="006A570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19D0" w:rsidRPr="004C18DA" w14:paraId="596C39AA" w14:textId="77777777" w:rsidTr="006A570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352BBDE" w14:textId="38BBC54A" w:rsidR="00F919D0" w:rsidRDefault="000E4524" w:rsidP="006A570F">
            <w:pPr>
              <w:pStyle w:val="Answerfieldright-aligned"/>
            </w:pPr>
            <w:r>
              <w:t>Email</w:t>
            </w:r>
          </w:p>
        </w:tc>
        <w:tc>
          <w:tcPr>
            <w:tcW w:w="4203" w:type="pct"/>
          </w:tcPr>
          <w:p w14:paraId="27FE14AF" w14:textId="77777777" w:rsidR="00F919D0" w:rsidRPr="004C18DA" w:rsidRDefault="00F919D0" w:rsidP="006A570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976D85" w14:textId="77777777" w:rsidR="00730E82" w:rsidRDefault="00730E82" w:rsidP="00730E82">
      <w:pPr>
        <w:pStyle w:val="Question"/>
      </w:pPr>
      <w:r>
        <w:lastRenderedPageBreak/>
        <w:t>Do you wish to continue as a greenhouse and energy auditor?</w:t>
      </w:r>
    </w:p>
    <w:p w14:paraId="31760FA5" w14:textId="77777777" w:rsidR="00730E82" w:rsidRDefault="00730E82" w:rsidP="00730E82">
      <w:pPr>
        <w:pStyle w:val="Helpprompt"/>
      </w:pPr>
      <w:r>
        <w:t>If no, we will commence the deregistration process.</w:t>
      </w:r>
    </w:p>
    <w:tbl>
      <w:tblPr>
        <w:tblStyle w:val="CERanswerfield"/>
        <w:tblW w:w="5000" w:type="pct"/>
        <w:tblLook w:val="0680" w:firstRow="0" w:lastRow="0" w:firstColumn="1" w:lastColumn="0" w:noHBand="1" w:noVBand="1"/>
      </w:tblPr>
      <w:tblGrid>
        <w:gridCol w:w="842"/>
        <w:gridCol w:w="686"/>
        <w:gridCol w:w="8192"/>
      </w:tblGrid>
      <w:tr w:rsidR="00730E82" w:rsidRPr="00307F60" w14:paraId="60E8905E" w14:textId="77777777" w:rsidTr="006A570F">
        <w:trPr>
          <w:trHeight w:val="362"/>
        </w:trPr>
        <w:tc>
          <w:tcPr>
            <w:cnfStyle w:val="001000000000" w:firstRow="0" w:lastRow="0" w:firstColumn="1" w:lastColumn="0" w:oddVBand="0" w:evenVBand="0" w:oddHBand="0" w:evenHBand="0" w:firstRowFirstColumn="0" w:firstRowLastColumn="0" w:lastRowFirstColumn="0" w:lastRowLastColumn="0"/>
            <w:tcW w:w="433" w:type="pct"/>
            <w:hideMark/>
          </w:tcPr>
          <w:p w14:paraId="48719BF2" w14:textId="3372530A" w:rsidR="00730E82" w:rsidRPr="0066723E" w:rsidRDefault="00885230" w:rsidP="006A570F">
            <w:pPr>
              <w:pStyle w:val="Answerfieldright-aligned"/>
            </w:pPr>
            <w:r>
              <w:t>Yes</w:t>
            </w:r>
            <w:r w:rsidR="00730E82" w:rsidRPr="0066723E">
              <w:t xml:space="preserve"> </w:t>
            </w:r>
          </w:p>
        </w:tc>
        <w:tc>
          <w:tcPr>
            <w:tcW w:w="353" w:type="pct"/>
          </w:tcPr>
          <w:p w14:paraId="49785D05" w14:textId="77777777" w:rsidR="00730E82" w:rsidRPr="00284445" w:rsidRDefault="00730E82" w:rsidP="006A570F">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4215" w:type="pct"/>
            <w:hideMark/>
          </w:tcPr>
          <w:p w14:paraId="299554F2" w14:textId="77777777" w:rsidR="00730E82" w:rsidRPr="00307F60" w:rsidRDefault="00730E82" w:rsidP="006A570F">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Go to the </w:t>
            </w:r>
            <w:r w:rsidRPr="008B190D">
              <w:rPr>
                <w:b/>
              </w:rPr>
              <w:t>next question</w:t>
            </w:r>
            <w:r>
              <w:sym w:font="Webdings" w:char="F034"/>
            </w:r>
          </w:p>
        </w:tc>
      </w:tr>
      <w:tr w:rsidR="00730E82" w:rsidRPr="00307F60" w14:paraId="0631D6A9" w14:textId="77777777" w:rsidTr="006A570F">
        <w:trPr>
          <w:trHeight w:val="362"/>
        </w:trPr>
        <w:tc>
          <w:tcPr>
            <w:cnfStyle w:val="001000000000" w:firstRow="0" w:lastRow="0" w:firstColumn="1" w:lastColumn="0" w:oddVBand="0" w:evenVBand="0" w:oddHBand="0" w:evenHBand="0" w:firstRowFirstColumn="0" w:firstRowLastColumn="0" w:lastRowFirstColumn="0" w:lastRowLastColumn="0"/>
            <w:tcW w:w="433" w:type="pct"/>
            <w:hideMark/>
          </w:tcPr>
          <w:p w14:paraId="54F758CA" w14:textId="030B208F" w:rsidR="00730E82" w:rsidRPr="0066723E" w:rsidRDefault="00885230" w:rsidP="006A570F">
            <w:pPr>
              <w:pStyle w:val="Answerfieldright-aligned"/>
            </w:pPr>
            <w:r>
              <w:t>No</w:t>
            </w:r>
            <w:r w:rsidR="00730E82" w:rsidRPr="0066723E">
              <w:t xml:space="preserve"> </w:t>
            </w:r>
          </w:p>
        </w:tc>
        <w:tc>
          <w:tcPr>
            <w:tcW w:w="353" w:type="pct"/>
          </w:tcPr>
          <w:p w14:paraId="301613C7" w14:textId="77777777" w:rsidR="00730E82" w:rsidRPr="00284445" w:rsidRDefault="00730E82" w:rsidP="006A570F">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4215" w:type="pct"/>
            <w:hideMark/>
          </w:tcPr>
          <w:p w14:paraId="5A017D54" w14:textId="0C074997" w:rsidR="00730E82" w:rsidRPr="00307F60" w:rsidRDefault="00885230" w:rsidP="006A570F">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You don’t need to complete the form</w:t>
            </w:r>
          </w:p>
        </w:tc>
      </w:tr>
    </w:tbl>
    <w:p w14:paraId="0FA3084B" w14:textId="023A7E91" w:rsidR="00F43458" w:rsidRDefault="00F43458" w:rsidP="00885230">
      <w:pPr>
        <w:pStyle w:val="Helpprompt"/>
        <w:numPr>
          <w:ilvl w:val="0"/>
          <w:numId w:val="0"/>
        </w:numPr>
        <w:ind w:left="850" w:hanging="425"/>
      </w:pPr>
    </w:p>
    <w:p w14:paraId="696F8120" w14:textId="77777777" w:rsidR="00885230" w:rsidRDefault="00885230">
      <w:pPr>
        <w:spacing w:after="0"/>
        <w:rPr>
          <w:rFonts w:eastAsia="Times New Roman" w:cs="Arial"/>
          <w:b/>
          <w:bCs/>
          <w:color w:val="auto"/>
          <w:sz w:val="40"/>
          <w:szCs w:val="32"/>
          <w:lang w:eastAsia="en-AU"/>
        </w:rPr>
      </w:pPr>
      <w:r>
        <w:br w:type="page"/>
      </w:r>
    </w:p>
    <w:p w14:paraId="5E69ADE2" w14:textId="6A3409F9" w:rsidR="00885230" w:rsidRDefault="00885230">
      <w:pPr>
        <w:pStyle w:val="CERHeading1Parts"/>
        <w:numPr>
          <w:ilvl w:val="0"/>
          <w:numId w:val="4"/>
        </w:numPr>
      </w:pPr>
      <w:r>
        <w:lastRenderedPageBreak/>
        <w:t>Continuing professional development</w:t>
      </w:r>
    </w:p>
    <w:p w14:paraId="258BDB75" w14:textId="0FF0C45C" w:rsidR="008B59ED" w:rsidRDefault="008B59ED" w:rsidP="008B59ED">
      <w:pPr>
        <w:rPr>
          <w:lang w:eastAsia="en-AU"/>
        </w:rPr>
      </w:pPr>
      <w:r>
        <w:rPr>
          <w:lang w:eastAsia="en-AU"/>
        </w:rPr>
        <w:t xml:space="preserve">As a registered greenhouse and energy auditor, you must complete a minimum of 15 days </w:t>
      </w:r>
      <w:r w:rsidR="00B3247D">
        <w:rPr>
          <w:lang w:eastAsia="en-AU"/>
        </w:rPr>
        <w:t>(</w:t>
      </w:r>
      <w:r>
        <w:rPr>
          <w:lang w:eastAsia="en-AU"/>
        </w:rPr>
        <w:t>or an equivalent 112 hours</w:t>
      </w:r>
      <w:r w:rsidR="00B3247D">
        <w:rPr>
          <w:lang w:eastAsia="en-AU"/>
        </w:rPr>
        <w:t>)</w:t>
      </w:r>
      <w:r>
        <w:rPr>
          <w:lang w:eastAsia="en-AU"/>
        </w:rPr>
        <w:t xml:space="preserve"> of continuing professional development (CPD) in each </w:t>
      </w:r>
      <w:r w:rsidR="00FD5C38">
        <w:rPr>
          <w:lang w:eastAsia="en-AU"/>
        </w:rPr>
        <w:t>3</w:t>
      </w:r>
      <w:r>
        <w:rPr>
          <w:lang w:eastAsia="en-AU"/>
        </w:rPr>
        <w:t xml:space="preserve">-year period of registration commencing on the date you were first registered. You may be required to provide evidence to support the claims in question 5. </w:t>
      </w:r>
      <w:r w:rsidR="00B3247D">
        <w:rPr>
          <w:lang w:eastAsia="en-AU"/>
        </w:rPr>
        <w:t>We</w:t>
      </w:r>
      <w:r w:rsidR="00FD5C38">
        <w:rPr>
          <w:lang w:eastAsia="en-AU"/>
        </w:rPr>
        <w:t xml:space="preserve"> </w:t>
      </w:r>
      <w:r>
        <w:rPr>
          <w:lang w:eastAsia="en-AU"/>
        </w:rPr>
        <w:t>ha</w:t>
      </w:r>
      <w:r w:rsidR="00B3247D">
        <w:rPr>
          <w:lang w:eastAsia="en-AU"/>
        </w:rPr>
        <w:t>ve</w:t>
      </w:r>
      <w:r>
        <w:rPr>
          <w:lang w:eastAsia="en-AU"/>
        </w:rPr>
        <w:t xml:space="preserve"> guidance on CPD and information on what activities are acceptable for it on the Clean Energy Regulator website.</w:t>
      </w:r>
    </w:p>
    <w:p w14:paraId="016EE762" w14:textId="236F2E50" w:rsidR="008B59ED" w:rsidRDefault="008B59ED" w:rsidP="00FD5C38">
      <w:pPr>
        <w:pStyle w:val="Question"/>
      </w:pPr>
      <w:r>
        <w:t xml:space="preserve">Have you participated in or attended conferences, seminars, </w:t>
      </w:r>
      <w:proofErr w:type="gramStart"/>
      <w:r>
        <w:t>courses</w:t>
      </w:r>
      <w:proofErr w:type="gramEnd"/>
      <w:r>
        <w:t xml:space="preserve"> or other kinds of training in the past 12 months that were relevant to:</w:t>
      </w:r>
    </w:p>
    <w:p w14:paraId="16AF3FD8" w14:textId="35A73146" w:rsidR="008B59ED" w:rsidRDefault="008B59ED" w:rsidP="008B59ED">
      <w:pPr>
        <w:rPr>
          <w:lang w:eastAsia="en-AU"/>
        </w:rPr>
      </w:pPr>
      <w:r>
        <w:rPr>
          <w:lang w:eastAsia="en-AU"/>
        </w:rPr>
        <w:t>a) the category in which you are registered</w:t>
      </w:r>
    </w:p>
    <w:p w14:paraId="5C30FF82" w14:textId="77777777" w:rsidR="008B59ED" w:rsidRDefault="008B59ED" w:rsidP="008B59ED">
      <w:pPr>
        <w:rPr>
          <w:lang w:eastAsia="en-AU"/>
        </w:rPr>
      </w:pPr>
      <w:r>
        <w:rPr>
          <w:lang w:eastAsia="en-AU"/>
        </w:rPr>
        <w:t xml:space="preserve">b) the knowledge and qualifications used for the purposes of </w:t>
      </w:r>
      <w:proofErr w:type="gramStart"/>
      <w:r>
        <w:rPr>
          <w:lang w:eastAsia="en-AU"/>
        </w:rPr>
        <w:t>registration?</w:t>
      </w:r>
      <w:proofErr w:type="gramEnd"/>
    </w:p>
    <w:p w14:paraId="6FA00D88" w14:textId="563E877C" w:rsidR="00885230" w:rsidRDefault="008B59ED" w:rsidP="008B59ED">
      <w:pPr>
        <w:rPr>
          <w:lang w:eastAsia="en-AU"/>
        </w:rPr>
      </w:pPr>
      <w:r>
        <w:rPr>
          <w:lang w:eastAsia="en-AU"/>
        </w:rPr>
        <w:t>For example, if you are registered as a Category 2 greenhouse and energy auditor, we expect that you will participate in a mix of assurance-related as well as any technical-related development.</w:t>
      </w:r>
    </w:p>
    <w:tbl>
      <w:tblPr>
        <w:tblStyle w:val="CERanswerfield"/>
        <w:tblW w:w="5000" w:type="pct"/>
        <w:tblLook w:val="0680" w:firstRow="0" w:lastRow="0" w:firstColumn="1" w:lastColumn="0" w:noHBand="1" w:noVBand="1"/>
      </w:tblPr>
      <w:tblGrid>
        <w:gridCol w:w="842"/>
        <w:gridCol w:w="686"/>
        <w:gridCol w:w="8192"/>
      </w:tblGrid>
      <w:tr w:rsidR="00BB2A4C" w:rsidRPr="00307F60" w14:paraId="1659B607" w14:textId="77777777" w:rsidTr="00C85A14">
        <w:trPr>
          <w:trHeight w:val="362"/>
        </w:trPr>
        <w:tc>
          <w:tcPr>
            <w:cnfStyle w:val="001000000000" w:firstRow="0" w:lastRow="0" w:firstColumn="1" w:lastColumn="0" w:oddVBand="0" w:evenVBand="0" w:oddHBand="0" w:evenHBand="0" w:firstRowFirstColumn="0" w:firstRowLastColumn="0" w:lastRowFirstColumn="0" w:lastRowLastColumn="0"/>
            <w:tcW w:w="433" w:type="pct"/>
            <w:hideMark/>
          </w:tcPr>
          <w:p w14:paraId="3E5BF45E" w14:textId="77777777" w:rsidR="00BB2A4C" w:rsidRPr="0066723E" w:rsidRDefault="00BB2A4C" w:rsidP="006A570F">
            <w:pPr>
              <w:pStyle w:val="Answerfieldright-aligned"/>
            </w:pPr>
            <w:r>
              <w:t>Yes</w:t>
            </w:r>
            <w:r w:rsidRPr="0066723E">
              <w:t xml:space="preserve"> </w:t>
            </w:r>
          </w:p>
        </w:tc>
        <w:tc>
          <w:tcPr>
            <w:tcW w:w="353" w:type="pct"/>
          </w:tcPr>
          <w:p w14:paraId="68BA9FF9" w14:textId="77777777" w:rsidR="00BB2A4C" w:rsidRPr="00284445" w:rsidRDefault="00BB2A4C" w:rsidP="006A570F">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4214" w:type="pct"/>
            <w:hideMark/>
          </w:tcPr>
          <w:p w14:paraId="5A980DE3" w14:textId="7D5B3CF2" w:rsidR="00BB2A4C" w:rsidRPr="00307F60" w:rsidRDefault="00BB2A4C" w:rsidP="006A570F">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p>
        </w:tc>
      </w:tr>
      <w:tr w:rsidR="00BB2A4C" w:rsidRPr="00307F60" w14:paraId="69B224AA" w14:textId="77777777" w:rsidTr="00C85A14">
        <w:trPr>
          <w:trHeight w:val="362"/>
        </w:trPr>
        <w:tc>
          <w:tcPr>
            <w:cnfStyle w:val="001000000000" w:firstRow="0" w:lastRow="0" w:firstColumn="1" w:lastColumn="0" w:oddVBand="0" w:evenVBand="0" w:oddHBand="0" w:evenHBand="0" w:firstRowFirstColumn="0" w:firstRowLastColumn="0" w:lastRowFirstColumn="0" w:lastRowLastColumn="0"/>
            <w:tcW w:w="433" w:type="pct"/>
            <w:hideMark/>
          </w:tcPr>
          <w:p w14:paraId="0AA8E7FD" w14:textId="77777777" w:rsidR="00BB2A4C" w:rsidRPr="0066723E" w:rsidRDefault="00BB2A4C" w:rsidP="006A570F">
            <w:pPr>
              <w:pStyle w:val="Answerfieldright-aligned"/>
            </w:pPr>
            <w:r>
              <w:t>No</w:t>
            </w:r>
            <w:r w:rsidRPr="0066723E">
              <w:t xml:space="preserve"> </w:t>
            </w:r>
          </w:p>
        </w:tc>
        <w:tc>
          <w:tcPr>
            <w:tcW w:w="353" w:type="pct"/>
          </w:tcPr>
          <w:p w14:paraId="0CD8864B" w14:textId="77777777" w:rsidR="00BB2A4C" w:rsidRPr="00284445" w:rsidRDefault="00BB2A4C" w:rsidP="006A570F">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4214" w:type="pct"/>
            <w:hideMark/>
          </w:tcPr>
          <w:p w14:paraId="69A49341" w14:textId="303E0062" w:rsidR="00BB2A4C" w:rsidRPr="00307F60" w:rsidRDefault="00BB2A4C" w:rsidP="006A570F">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p>
        </w:tc>
      </w:tr>
    </w:tbl>
    <w:p w14:paraId="3D14E415" w14:textId="5B0A2EA1" w:rsidR="00BB2A4C" w:rsidRDefault="00C85A14" w:rsidP="00C85A14">
      <w:pPr>
        <w:pStyle w:val="Arrowinstruction"/>
      </w:pPr>
      <w:r w:rsidRPr="00C85A14">
        <w:t>Provide the requested details of the different examples of professional development you have undertaken in the past year</w:t>
      </w:r>
      <w:r>
        <w:t>.</w:t>
      </w:r>
    </w:p>
    <w:p w14:paraId="46D489F6" w14:textId="5560241D" w:rsidR="00C85A14" w:rsidRPr="00885230" w:rsidRDefault="00C85A14" w:rsidP="00C85A14">
      <w:pPr>
        <w:pStyle w:val="Attachmentprompt"/>
      </w:pPr>
      <w:r w:rsidRPr="00C85A14">
        <w:t>If there is insufficient space below, please attach separate sheet.</w:t>
      </w:r>
    </w:p>
    <w:tbl>
      <w:tblPr>
        <w:tblStyle w:val="CERanswerfield"/>
        <w:tblW w:w="0" w:type="auto"/>
        <w:tblLook w:val="0620" w:firstRow="1" w:lastRow="0" w:firstColumn="0" w:lastColumn="0" w:noHBand="1" w:noVBand="1"/>
      </w:tblPr>
      <w:tblGrid>
        <w:gridCol w:w="1866"/>
        <w:gridCol w:w="1807"/>
        <w:gridCol w:w="2309"/>
        <w:gridCol w:w="1876"/>
        <w:gridCol w:w="1862"/>
      </w:tblGrid>
      <w:tr w:rsidR="005E0A1F" w14:paraId="4181059A" w14:textId="77777777" w:rsidTr="00636498">
        <w:trPr>
          <w:cnfStyle w:val="100000000000" w:firstRow="1" w:lastRow="0" w:firstColumn="0" w:lastColumn="0" w:oddVBand="0" w:evenVBand="0" w:oddHBand="0" w:evenHBand="0" w:firstRowFirstColumn="0" w:firstRowLastColumn="0" w:lastRowFirstColumn="0" w:lastRowLastColumn="0"/>
          <w:trHeight w:val="424"/>
        </w:trPr>
        <w:tc>
          <w:tcPr>
            <w:tcW w:w="1866" w:type="dxa"/>
          </w:tcPr>
          <w:p w14:paraId="147BC297" w14:textId="1440E809" w:rsidR="005E0A1F" w:rsidRPr="005E0A1F" w:rsidRDefault="00574BA5" w:rsidP="00574BA5">
            <w:pPr>
              <w:pStyle w:val="Answerfieldleft-aligned"/>
            </w:pPr>
            <w:r w:rsidRPr="00574BA5">
              <w:t>Name/type of conference,</w:t>
            </w:r>
            <w:r>
              <w:t xml:space="preserve"> </w:t>
            </w:r>
            <w:r w:rsidRPr="00574BA5">
              <w:t>seminar, course of</w:t>
            </w:r>
            <w:r>
              <w:t xml:space="preserve"> </w:t>
            </w:r>
            <w:r w:rsidRPr="00574BA5">
              <w:t>training</w:t>
            </w:r>
          </w:p>
        </w:tc>
        <w:tc>
          <w:tcPr>
            <w:tcW w:w="1807" w:type="dxa"/>
          </w:tcPr>
          <w:p w14:paraId="6AE4C723" w14:textId="20633B61" w:rsidR="005E0A1F" w:rsidRPr="005E0A1F" w:rsidRDefault="00574BA5" w:rsidP="006A570F">
            <w:pPr>
              <w:pStyle w:val="Answerfieldleft-aligned"/>
            </w:pPr>
            <w:r w:rsidRPr="00574BA5">
              <w:t>Provider &amp; contact details</w:t>
            </w:r>
          </w:p>
        </w:tc>
        <w:tc>
          <w:tcPr>
            <w:tcW w:w="2309" w:type="dxa"/>
          </w:tcPr>
          <w:p w14:paraId="65B870F7" w14:textId="55C2774F" w:rsidR="005E0A1F" w:rsidRPr="005E0A1F" w:rsidRDefault="00574BA5" w:rsidP="006A570F">
            <w:pPr>
              <w:pStyle w:val="Answerfieldleft-aligned"/>
            </w:pPr>
            <w:r w:rsidRPr="00574BA5">
              <w:t>Qualification/certification (if applicable)</w:t>
            </w:r>
          </w:p>
        </w:tc>
        <w:tc>
          <w:tcPr>
            <w:tcW w:w="1876" w:type="dxa"/>
          </w:tcPr>
          <w:p w14:paraId="6FD29941" w14:textId="31499A16" w:rsidR="005E0A1F" w:rsidRPr="005E0A1F" w:rsidRDefault="00574BA5" w:rsidP="00574BA5">
            <w:pPr>
              <w:pStyle w:val="Answerfieldleft-aligned"/>
            </w:pPr>
            <w:r w:rsidRPr="00574BA5">
              <w:t>Date(s) participated or attended</w:t>
            </w:r>
          </w:p>
        </w:tc>
        <w:tc>
          <w:tcPr>
            <w:tcW w:w="1862" w:type="dxa"/>
          </w:tcPr>
          <w:p w14:paraId="7D4E5788" w14:textId="3AD548C8" w:rsidR="005E0A1F" w:rsidRPr="005E0A1F" w:rsidRDefault="00636498" w:rsidP="006A570F">
            <w:pPr>
              <w:pStyle w:val="Answerfieldleft-aligned"/>
            </w:pPr>
            <w:r w:rsidRPr="00636498">
              <w:t>Hours of attendance</w:t>
            </w:r>
          </w:p>
        </w:tc>
      </w:tr>
      <w:tr w:rsidR="005E0A1F" w:rsidRPr="004C18DA" w14:paraId="65D6C8EB" w14:textId="77777777" w:rsidTr="00636498">
        <w:trPr>
          <w:trHeight w:val="486"/>
        </w:trPr>
        <w:tc>
          <w:tcPr>
            <w:tcW w:w="1866" w:type="dxa"/>
          </w:tcPr>
          <w:p w14:paraId="0DC0AEE7" w14:textId="77777777" w:rsidR="005E0A1F" w:rsidRPr="004C18DA" w:rsidRDefault="005E0A1F" w:rsidP="006A570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Pr>
          <w:p w14:paraId="3402921C" w14:textId="77777777" w:rsidR="005E0A1F" w:rsidRPr="004C18DA" w:rsidRDefault="005E0A1F" w:rsidP="006A570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9" w:type="dxa"/>
          </w:tcPr>
          <w:p w14:paraId="61AC0CDE" w14:textId="77777777" w:rsidR="005E0A1F" w:rsidRPr="004C18DA" w:rsidRDefault="005E0A1F" w:rsidP="006A570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6" w:type="dxa"/>
          </w:tcPr>
          <w:p w14:paraId="2076928B" w14:textId="77777777" w:rsidR="005E0A1F" w:rsidRPr="004C18DA" w:rsidRDefault="005E0A1F" w:rsidP="006A570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2" w:type="dxa"/>
          </w:tcPr>
          <w:p w14:paraId="7FE09591" w14:textId="77777777" w:rsidR="005E0A1F" w:rsidRPr="004C18DA" w:rsidRDefault="005E0A1F" w:rsidP="006A570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0A1F" w:rsidRPr="004C18DA" w14:paraId="2C3D905C" w14:textId="77777777" w:rsidTr="00636498">
        <w:trPr>
          <w:trHeight w:val="466"/>
        </w:trPr>
        <w:tc>
          <w:tcPr>
            <w:tcW w:w="1866" w:type="dxa"/>
          </w:tcPr>
          <w:p w14:paraId="7BE6D947" w14:textId="77777777" w:rsidR="005E0A1F" w:rsidRPr="004C18DA" w:rsidRDefault="005E0A1F" w:rsidP="006A570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Pr>
          <w:p w14:paraId="622A66F0" w14:textId="77777777" w:rsidR="005E0A1F" w:rsidRPr="004C18DA" w:rsidRDefault="005E0A1F" w:rsidP="006A570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9" w:type="dxa"/>
          </w:tcPr>
          <w:p w14:paraId="0FBBDFA1" w14:textId="77777777" w:rsidR="005E0A1F" w:rsidRPr="004C18DA" w:rsidRDefault="005E0A1F" w:rsidP="006A570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6" w:type="dxa"/>
          </w:tcPr>
          <w:p w14:paraId="357EE02E" w14:textId="77777777" w:rsidR="005E0A1F" w:rsidRPr="004C18DA" w:rsidRDefault="005E0A1F" w:rsidP="006A570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2" w:type="dxa"/>
          </w:tcPr>
          <w:p w14:paraId="5F6B237E" w14:textId="77777777" w:rsidR="005E0A1F" w:rsidRPr="004C18DA" w:rsidRDefault="005E0A1F" w:rsidP="006A570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498" w:rsidRPr="004C18DA" w14:paraId="5BF80CB2" w14:textId="77777777" w:rsidTr="00636498">
        <w:trPr>
          <w:trHeight w:val="466"/>
        </w:trPr>
        <w:tc>
          <w:tcPr>
            <w:tcW w:w="1866" w:type="dxa"/>
          </w:tcPr>
          <w:p w14:paraId="2957DB4B" w14:textId="61A7007F"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Pr>
          <w:p w14:paraId="2A848FC2" w14:textId="5ECAF4DB"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9" w:type="dxa"/>
          </w:tcPr>
          <w:p w14:paraId="3A8BD234" w14:textId="2B2064E7"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6" w:type="dxa"/>
          </w:tcPr>
          <w:p w14:paraId="210BEEBB" w14:textId="14CBC89D"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2" w:type="dxa"/>
          </w:tcPr>
          <w:p w14:paraId="61D24D9B" w14:textId="68DBE894"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498" w:rsidRPr="004C18DA" w14:paraId="4C17D45F" w14:textId="77777777" w:rsidTr="00636498">
        <w:trPr>
          <w:trHeight w:val="466"/>
        </w:trPr>
        <w:tc>
          <w:tcPr>
            <w:tcW w:w="1866" w:type="dxa"/>
          </w:tcPr>
          <w:p w14:paraId="6BFF8FE6" w14:textId="3CAAEEBB"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Pr>
          <w:p w14:paraId="464057E0" w14:textId="0495460B"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9" w:type="dxa"/>
          </w:tcPr>
          <w:p w14:paraId="2D7806D1" w14:textId="6DACB9C2"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6" w:type="dxa"/>
          </w:tcPr>
          <w:p w14:paraId="70AA3C9D" w14:textId="165F364C"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2" w:type="dxa"/>
          </w:tcPr>
          <w:p w14:paraId="4DE4582F" w14:textId="5DB2CDF6"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498" w:rsidRPr="004C18DA" w14:paraId="46F38CBD" w14:textId="77777777" w:rsidTr="00636498">
        <w:trPr>
          <w:trHeight w:val="466"/>
        </w:trPr>
        <w:tc>
          <w:tcPr>
            <w:tcW w:w="1866" w:type="dxa"/>
          </w:tcPr>
          <w:p w14:paraId="4886FD45" w14:textId="2B029801"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Pr>
          <w:p w14:paraId="7DAF21C5" w14:textId="1D8E252C"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9" w:type="dxa"/>
          </w:tcPr>
          <w:p w14:paraId="42AF7D60" w14:textId="7134D569"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6" w:type="dxa"/>
          </w:tcPr>
          <w:p w14:paraId="61699A9F" w14:textId="12EC017A"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2" w:type="dxa"/>
          </w:tcPr>
          <w:p w14:paraId="2B5DC24B" w14:textId="03016131"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498" w:rsidRPr="004C18DA" w14:paraId="53459C8C" w14:textId="77777777" w:rsidTr="00636498">
        <w:trPr>
          <w:trHeight w:val="466"/>
        </w:trPr>
        <w:tc>
          <w:tcPr>
            <w:tcW w:w="1866" w:type="dxa"/>
          </w:tcPr>
          <w:p w14:paraId="1181ADF6" w14:textId="4DBC2B47"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Pr>
          <w:p w14:paraId="36FB74B5" w14:textId="46D5198F"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9" w:type="dxa"/>
          </w:tcPr>
          <w:p w14:paraId="67B92263" w14:textId="784269D3"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6" w:type="dxa"/>
          </w:tcPr>
          <w:p w14:paraId="4469199D" w14:textId="26E2AC8E"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2" w:type="dxa"/>
          </w:tcPr>
          <w:p w14:paraId="0F087A39" w14:textId="61028273"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498" w:rsidRPr="004C18DA" w14:paraId="2EB5E07F" w14:textId="77777777" w:rsidTr="00636498">
        <w:trPr>
          <w:trHeight w:val="466"/>
        </w:trPr>
        <w:tc>
          <w:tcPr>
            <w:tcW w:w="1866" w:type="dxa"/>
          </w:tcPr>
          <w:p w14:paraId="038F2653" w14:textId="33C4E11B"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Pr>
          <w:p w14:paraId="25BDF693" w14:textId="22FCA98B"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9" w:type="dxa"/>
          </w:tcPr>
          <w:p w14:paraId="03A936A1" w14:textId="52010014"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6" w:type="dxa"/>
          </w:tcPr>
          <w:p w14:paraId="0DA16E12" w14:textId="0B6CDD28"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2" w:type="dxa"/>
          </w:tcPr>
          <w:p w14:paraId="05086922" w14:textId="6A6CEB7F" w:rsidR="00636498" w:rsidRDefault="00636498" w:rsidP="0063649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B25FB6" w14:textId="77777777" w:rsidR="0096759A" w:rsidRDefault="0096759A">
      <w:pPr>
        <w:spacing w:after="0"/>
        <w:rPr>
          <w:rFonts w:eastAsia="Times New Roman" w:cs="Arial"/>
          <w:b/>
          <w:bCs/>
          <w:color w:val="auto"/>
          <w:sz w:val="40"/>
          <w:szCs w:val="32"/>
          <w:lang w:eastAsia="en-AU"/>
        </w:rPr>
      </w:pPr>
      <w:r>
        <w:br w:type="page"/>
      </w:r>
    </w:p>
    <w:p w14:paraId="7C81D113" w14:textId="7E4BEC3A" w:rsidR="00296327" w:rsidRDefault="00B854F0">
      <w:pPr>
        <w:pStyle w:val="CERHeading1Parts"/>
        <w:numPr>
          <w:ilvl w:val="0"/>
          <w:numId w:val="4"/>
        </w:numPr>
      </w:pPr>
      <w:r>
        <w:lastRenderedPageBreak/>
        <w:t xml:space="preserve">Audits </w:t>
      </w:r>
      <w:proofErr w:type="gramStart"/>
      <w:r>
        <w:t>undertaken</w:t>
      </w:r>
      <w:proofErr w:type="gramEnd"/>
    </w:p>
    <w:p w14:paraId="1ED7CD68" w14:textId="787FC46E" w:rsidR="00A7322C" w:rsidRDefault="00A7322C" w:rsidP="00A7322C">
      <w:pPr>
        <w:pStyle w:val="BodyText1"/>
      </w:pPr>
      <w:r>
        <w:t xml:space="preserve">Under Regulation 6.66(1), you must participate in a substantial way in at least three Part 6 audit or alternative audits in every three years. Please provide details of any Part 6 audits or alternative audits that you have carried </w:t>
      </w:r>
      <w:proofErr w:type="gramStart"/>
      <w:r>
        <w:t>out, or</w:t>
      </w:r>
      <w:proofErr w:type="gramEnd"/>
      <w:r>
        <w:t xml:space="preserve"> assisted in carrying out during the past 12 months. Guidance is available on the Clean Energy Regulator website on the meaning of:</w:t>
      </w:r>
    </w:p>
    <w:p w14:paraId="57EFCC25" w14:textId="72554728" w:rsidR="00A7322C" w:rsidRDefault="00A7322C" w:rsidP="00A7322C">
      <w:pPr>
        <w:pStyle w:val="CERbullets"/>
      </w:pPr>
      <w:r>
        <w:t>substantial participation</w:t>
      </w:r>
    </w:p>
    <w:p w14:paraId="25779E94" w14:textId="71A256FA" w:rsidR="00A7322C" w:rsidRDefault="00A7322C" w:rsidP="00A7322C">
      <w:pPr>
        <w:pStyle w:val="CERbullets"/>
      </w:pPr>
      <w:r>
        <w:t>Part 6 audit</w:t>
      </w:r>
    </w:p>
    <w:p w14:paraId="790B6642" w14:textId="32B63EE5" w:rsidR="00A7322C" w:rsidRDefault="00A7322C" w:rsidP="00A7322C">
      <w:pPr>
        <w:pStyle w:val="CERbullets"/>
      </w:pPr>
      <w:r>
        <w:t>alternative audit.</w:t>
      </w:r>
    </w:p>
    <w:p w14:paraId="2F20DED5" w14:textId="455EF1A8" w:rsidR="00A7322C" w:rsidRDefault="00A7322C" w:rsidP="00A7322C">
      <w:pPr>
        <w:pStyle w:val="BodyText1"/>
      </w:pPr>
      <w:r>
        <w:t>Have you carried out at least one Part 6 audit or alternative audit within the last year?</w:t>
      </w:r>
    </w:p>
    <w:tbl>
      <w:tblPr>
        <w:tblStyle w:val="CERanswerfield"/>
        <w:tblW w:w="5000" w:type="pct"/>
        <w:tblLook w:val="0680" w:firstRow="0" w:lastRow="0" w:firstColumn="1" w:lastColumn="0" w:noHBand="1" w:noVBand="1"/>
      </w:tblPr>
      <w:tblGrid>
        <w:gridCol w:w="842"/>
        <w:gridCol w:w="686"/>
        <w:gridCol w:w="8192"/>
      </w:tblGrid>
      <w:tr w:rsidR="00636498" w:rsidRPr="00307F60" w14:paraId="533076FA" w14:textId="77777777" w:rsidTr="006A570F">
        <w:trPr>
          <w:trHeight w:val="362"/>
        </w:trPr>
        <w:tc>
          <w:tcPr>
            <w:cnfStyle w:val="001000000000" w:firstRow="0" w:lastRow="0" w:firstColumn="1" w:lastColumn="0" w:oddVBand="0" w:evenVBand="0" w:oddHBand="0" w:evenHBand="0" w:firstRowFirstColumn="0" w:firstRowLastColumn="0" w:lastRowFirstColumn="0" w:lastRowLastColumn="0"/>
            <w:tcW w:w="433" w:type="pct"/>
            <w:hideMark/>
          </w:tcPr>
          <w:p w14:paraId="763696E5" w14:textId="77777777" w:rsidR="00636498" w:rsidRPr="0066723E" w:rsidRDefault="00636498" w:rsidP="006A570F">
            <w:pPr>
              <w:pStyle w:val="Answerfieldright-aligned"/>
            </w:pPr>
            <w:r>
              <w:t>Yes</w:t>
            </w:r>
            <w:r w:rsidRPr="0066723E">
              <w:t xml:space="preserve"> </w:t>
            </w:r>
          </w:p>
        </w:tc>
        <w:tc>
          <w:tcPr>
            <w:tcW w:w="353" w:type="pct"/>
          </w:tcPr>
          <w:p w14:paraId="2747C7E7" w14:textId="77777777" w:rsidR="00636498" w:rsidRPr="00284445" w:rsidRDefault="00636498" w:rsidP="006A570F">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4214" w:type="pct"/>
            <w:hideMark/>
          </w:tcPr>
          <w:p w14:paraId="07CCB460" w14:textId="77777777" w:rsidR="00636498" w:rsidRPr="00307F60" w:rsidRDefault="00636498" w:rsidP="006A570F">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p>
        </w:tc>
      </w:tr>
      <w:tr w:rsidR="00636498" w:rsidRPr="00307F60" w14:paraId="4A1C8C92" w14:textId="77777777" w:rsidTr="006A570F">
        <w:trPr>
          <w:trHeight w:val="362"/>
        </w:trPr>
        <w:tc>
          <w:tcPr>
            <w:cnfStyle w:val="001000000000" w:firstRow="0" w:lastRow="0" w:firstColumn="1" w:lastColumn="0" w:oddVBand="0" w:evenVBand="0" w:oddHBand="0" w:evenHBand="0" w:firstRowFirstColumn="0" w:firstRowLastColumn="0" w:lastRowFirstColumn="0" w:lastRowLastColumn="0"/>
            <w:tcW w:w="433" w:type="pct"/>
            <w:hideMark/>
          </w:tcPr>
          <w:p w14:paraId="05514631" w14:textId="77777777" w:rsidR="00636498" w:rsidRPr="0066723E" w:rsidRDefault="00636498" w:rsidP="006A570F">
            <w:pPr>
              <w:pStyle w:val="Answerfieldright-aligned"/>
            </w:pPr>
            <w:r>
              <w:t>No</w:t>
            </w:r>
            <w:r w:rsidRPr="0066723E">
              <w:t xml:space="preserve"> </w:t>
            </w:r>
          </w:p>
        </w:tc>
        <w:tc>
          <w:tcPr>
            <w:tcW w:w="353" w:type="pct"/>
          </w:tcPr>
          <w:p w14:paraId="19FE7276" w14:textId="77777777" w:rsidR="00636498" w:rsidRPr="00284445" w:rsidRDefault="00636498" w:rsidP="006A570F">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4214" w:type="pct"/>
            <w:hideMark/>
          </w:tcPr>
          <w:p w14:paraId="5179D63C" w14:textId="77777777" w:rsidR="00636498" w:rsidRPr="00307F60" w:rsidRDefault="00636498" w:rsidP="006A570F">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p>
        </w:tc>
      </w:tr>
    </w:tbl>
    <w:p w14:paraId="0F08849D" w14:textId="52231222" w:rsidR="00251D7A" w:rsidRDefault="00251D7A" w:rsidP="00251D7A">
      <w:pPr>
        <w:pStyle w:val="Arrowinstruction"/>
      </w:pPr>
      <w:r>
        <w:t>Provide details of the audits you have participated in during the past year.</w:t>
      </w:r>
    </w:p>
    <w:p w14:paraId="04E3C52F" w14:textId="6A8073A9" w:rsidR="00A7322C" w:rsidRDefault="00251D7A" w:rsidP="00251D7A">
      <w:pPr>
        <w:pStyle w:val="Attachmentprompt"/>
      </w:pPr>
      <w:r>
        <w:t xml:space="preserve">If there is insufficient space below, please attach separate </w:t>
      </w:r>
      <w:proofErr w:type="gramStart"/>
      <w:r>
        <w:t>sheet</w:t>
      </w:r>
      <w:proofErr w:type="gramEnd"/>
    </w:p>
    <w:tbl>
      <w:tblPr>
        <w:tblStyle w:val="CERanswerfield"/>
        <w:tblW w:w="0" w:type="auto"/>
        <w:tblLook w:val="0620" w:firstRow="1" w:lastRow="0" w:firstColumn="0" w:lastColumn="0" w:noHBand="1" w:noVBand="1"/>
      </w:tblPr>
      <w:tblGrid>
        <w:gridCol w:w="1561"/>
        <w:gridCol w:w="1544"/>
        <w:gridCol w:w="1919"/>
        <w:gridCol w:w="1692"/>
        <w:gridCol w:w="1629"/>
        <w:gridCol w:w="1375"/>
      </w:tblGrid>
      <w:tr w:rsidR="00A763DA" w:rsidRPr="005E0A1F" w14:paraId="30618C7F" w14:textId="3C596D85" w:rsidTr="00A763DA">
        <w:trPr>
          <w:cnfStyle w:val="100000000000" w:firstRow="1" w:lastRow="0" w:firstColumn="0" w:lastColumn="0" w:oddVBand="0" w:evenVBand="0" w:oddHBand="0" w:evenHBand="0" w:firstRowFirstColumn="0" w:firstRowLastColumn="0" w:lastRowFirstColumn="0" w:lastRowLastColumn="0"/>
          <w:trHeight w:val="424"/>
        </w:trPr>
        <w:tc>
          <w:tcPr>
            <w:tcW w:w="1561" w:type="dxa"/>
          </w:tcPr>
          <w:p w14:paraId="16FD027E" w14:textId="02BE368A" w:rsidR="00A763DA" w:rsidRPr="005E0A1F" w:rsidRDefault="00A763DA" w:rsidP="006A570F">
            <w:pPr>
              <w:pStyle w:val="Answerfieldleft-aligned"/>
            </w:pPr>
            <w:r>
              <w:t>Name of audited body</w:t>
            </w:r>
          </w:p>
        </w:tc>
        <w:tc>
          <w:tcPr>
            <w:tcW w:w="1544" w:type="dxa"/>
          </w:tcPr>
          <w:p w14:paraId="035561FC" w14:textId="7F77F4DC" w:rsidR="00A763DA" w:rsidRPr="005E0A1F" w:rsidRDefault="00A763DA" w:rsidP="006A570F">
            <w:pPr>
              <w:pStyle w:val="Answerfieldleft-aligned"/>
            </w:pPr>
            <w:r>
              <w:t>Contact of audited body (name and phone number)</w:t>
            </w:r>
          </w:p>
        </w:tc>
        <w:tc>
          <w:tcPr>
            <w:tcW w:w="1919" w:type="dxa"/>
          </w:tcPr>
          <w:p w14:paraId="7D9CBB96" w14:textId="7D82009C" w:rsidR="00A763DA" w:rsidRPr="005E0A1F" w:rsidRDefault="00A763DA" w:rsidP="006A570F">
            <w:pPr>
              <w:pStyle w:val="Answerfieldleft-aligned"/>
            </w:pPr>
            <w:r>
              <w:t>Role in audit (team leader, member, or peer reviewer)</w:t>
            </w:r>
          </w:p>
        </w:tc>
        <w:tc>
          <w:tcPr>
            <w:tcW w:w="1692" w:type="dxa"/>
          </w:tcPr>
          <w:p w14:paraId="00D56ECC" w14:textId="5948DC7C" w:rsidR="00A763DA" w:rsidRPr="005E0A1F" w:rsidRDefault="00A763DA" w:rsidP="006A570F">
            <w:pPr>
              <w:pStyle w:val="Answerfieldleft-aligned"/>
            </w:pPr>
            <w:r>
              <w:t>Your total participation in audit (in hours)</w:t>
            </w:r>
          </w:p>
        </w:tc>
        <w:tc>
          <w:tcPr>
            <w:tcW w:w="1629" w:type="dxa"/>
          </w:tcPr>
          <w:p w14:paraId="1708318C" w14:textId="2FEC29DA" w:rsidR="00A763DA" w:rsidRPr="005E0A1F" w:rsidRDefault="00A763DA" w:rsidP="006A570F">
            <w:pPr>
              <w:pStyle w:val="Answerfieldleft-aligned"/>
            </w:pPr>
            <w:r>
              <w:t xml:space="preserve">Type of audit conducted (see </w:t>
            </w:r>
            <w:proofErr w:type="gramStart"/>
            <w:r>
              <w:t>above )</w:t>
            </w:r>
            <w:proofErr w:type="gramEnd"/>
          </w:p>
        </w:tc>
        <w:tc>
          <w:tcPr>
            <w:tcW w:w="1375" w:type="dxa"/>
          </w:tcPr>
          <w:p w14:paraId="4DCB6101" w14:textId="38606F97" w:rsidR="00A763DA" w:rsidRDefault="00A763DA" w:rsidP="006A570F">
            <w:pPr>
              <w:pStyle w:val="Answerfieldleft-aligned"/>
            </w:pPr>
            <w:r>
              <w:t>Audit standards applied to conduct audit</w:t>
            </w:r>
          </w:p>
        </w:tc>
      </w:tr>
      <w:tr w:rsidR="00A763DA" w:rsidRPr="004C18DA" w14:paraId="381CF527" w14:textId="2C6CC0FA" w:rsidTr="00A763DA">
        <w:trPr>
          <w:trHeight w:val="486"/>
        </w:trPr>
        <w:tc>
          <w:tcPr>
            <w:tcW w:w="1561" w:type="dxa"/>
          </w:tcPr>
          <w:p w14:paraId="2957B1CD" w14:textId="77777777" w:rsidR="00A763DA" w:rsidRPr="004C18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4" w:type="dxa"/>
          </w:tcPr>
          <w:p w14:paraId="244CD682" w14:textId="77777777" w:rsidR="00A763DA" w:rsidRPr="004C18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dxa"/>
          </w:tcPr>
          <w:p w14:paraId="32CE10EE" w14:textId="77777777" w:rsidR="00A763DA" w:rsidRPr="004C18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tcPr>
          <w:p w14:paraId="266C5889" w14:textId="77777777" w:rsidR="00A763DA" w:rsidRPr="004C18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tcPr>
          <w:p w14:paraId="258D4857" w14:textId="77777777" w:rsidR="00A763DA" w:rsidRPr="004C18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5" w:type="dxa"/>
          </w:tcPr>
          <w:p w14:paraId="633409C4" w14:textId="75D7726E"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3DA" w:rsidRPr="004C18DA" w14:paraId="73294E26" w14:textId="6B13C43E" w:rsidTr="00A763DA">
        <w:trPr>
          <w:trHeight w:val="466"/>
        </w:trPr>
        <w:tc>
          <w:tcPr>
            <w:tcW w:w="1561" w:type="dxa"/>
          </w:tcPr>
          <w:p w14:paraId="49F5BC8F" w14:textId="77777777" w:rsidR="00A763DA" w:rsidRPr="004C18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4" w:type="dxa"/>
          </w:tcPr>
          <w:p w14:paraId="734FA4F2" w14:textId="77777777" w:rsidR="00A763DA" w:rsidRPr="004C18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dxa"/>
          </w:tcPr>
          <w:p w14:paraId="5177C070" w14:textId="77777777" w:rsidR="00A763DA" w:rsidRPr="004C18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tcPr>
          <w:p w14:paraId="7A1E7182" w14:textId="77777777" w:rsidR="00A763DA" w:rsidRPr="004C18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tcPr>
          <w:p w14:paraId="7CF58CD9" w14:textId="77777777" w:rsidR="00A763DA" w:rsidRPr="004C18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5" w:type="dxa"/>
          </w:tcPr>
          <w:p w14:paraId="705C81B8" w14:textId="654DE171"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3DA" w14:paraId="45FEA559" w14:textId="6880D71A" w:rsidTr="00A763DA">
        <w:trPr>
          <w:trHeight w:val="466"/>
        </w:trPr>
        <w:tc>
          <w:tcPr>
            <w:tcW w:w="1561" w:type="dxa"/>
          </w:tcPr>
          <w:p w14:paraId="12A8089C"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4" w:type="dxa"/>
          </w:tcPr>
          <w:p w14:paraId="535F0570"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dxa"/>
          </w:tcPr>
          <w:p w14:paraId="7F607F70"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tcPr>
          <w:p w14:paraId="3405DF27"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tcPr>
          <w:p w14:paraId="604EB18F"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5" w:type="dxa"/>
          </w:tcPr>
          <w:p w14:paraId="31C8FB67" w14:textId="77CE9E9D"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3DA" w14:paraId="606F921B" w14:textId="419000A6" w:rsidTr="00A763DA">
        <w:trPr>
          <w:trHeight w:val="466"/>
        </w:trPr>
        <w:tc>
          <w:tcPr>
            <w:tcW w:w="1561" w:type="dxa"/>
          </w:tcPr>
          <w:p w14:paraId="551A1E79"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4" w:type="dxa"/>
          </w:tcPr>
          <w:p w14:paraId="660FEB4F"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dxa"/>
          </w:tcPr>
          <w:p w14:paraId="0BC3305C"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tcPr>
          <w:p w14:paraId="5A22FA29"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tcPr>
          <w:p w14:paraId="0AE3CE57"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5" w:type="dxa"/>
          </w:tcPr>
          <w:p w14:paraId="4C75BC64" w14:textId="4CA7E2D2"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3DA" w14:paraId="125DFD0E" w14:textId="59572C68" w:rsidTr="00A763DA">
        <w:trPr>
          <w:trHeight w:val="466"/>
        </w:trPr>
        <w:tc>
          <w:tcPr>
            <w:tcW w:w="1561" w:type="dxa"/>
          </w:tcPr>
          <w:p w14:paraId="3344FFFC"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4" w:type="dxa"/>
          </w:tcPr>
          <w:p w14:paraId="791D28C8"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dxa"/>
          </w:tcPr>
          <w:p w14:paraId="6EB2705F"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tcPr>
          <w:p w14:paraId="4E8DE61F"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tcPr>
          <w:p w14:paraId="34C2059C"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5" w:type="dxa"/>
          </w:tcPr>
          <w:p w14:paraId="004F66FB" w14:textId="5FB580CF"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3DA" w14:paraId="74C6BA4D" w14:textId="3F602F82" w:rsidTr="00A763DA">
        <w:trPr>
          <w:trHeight w:val="466"/>
        </w:trPr>
        <w:tc>
          <w:tcPr>
            <w:tcW w:w="1561" w:type="dxa"/>
          </w:tcPr>
          <w:p w14:paraId="3AC1AB39"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4" w:type="dxa"/>
          </w:tcPr>
          <w:p w14:paraId="32D278D5"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dxa"/>
          </w:tcPr>
          <w:p w14:paraId="4F725606"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tcPr>
          <w:p w14:paraId="705B0B6E"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tcPr>
          <w:p w14:paraId="6FD26056"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5" w:type="dxa"/>
          </w:tcPr>
          <w:p w14:paraId="680B6451" w14:textId="511B5BF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3DA" w14:paraId="1B6645D0" w14:textId="34CEE1CB" w:rsidTr="00A763DA">
        <w:trPr>
          <w:trHeight w:val="466"/>
        </w:trPr>
        <w:tc>
          <w:tcPr>
            <w:tcW w:w="1561" w:type="dxa"/>
          </w:tcPr>
          <w:p w14:paraId="06E60DF1"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4" w:type="dxa"/>
          </w:tcPr>
          <w:p w14:paraId="42B194AB"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dxa"/>
          </w:tcPr>
          <w:p w14:paraId="31A12DDA"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tcPr>
          <w:p w14:paraId="0F68D3D9"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tcPr>
          <w:p w14:paraId="4393E288" w14:textId="77777777"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5" w:type="dxa"/>
          </w:tcPr>
          <w:p w14:paraId="7FB90B20" w14:textId="21A3F99C" w:rsidR="00A763DA" w:rsidRDefault="00A763DA" w:rsidP="00A763DA">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552A7E" w14:textId="77777777" w:rsidR="0096759A" w:rsidRDefault="0096759A">
      <w:pPr>
        <w:spacing w:after="0"/>
        <w:rPr>
          <w:rFonts w:ascii="Calibri" w:eastAsia="Times New Roman" w:hAnsi="Calibri" w:cs="Calibri"/>
          <w:b/>
          <w:bCs/>
          <w:kern w:val="32"/>
          <w:sz w:val="40"/>
        </w:rPr>
      </w:pPr>
      <w:r>
        <w:br w:type="page"/>
      </w:r>
    </w:p>
    <w:p w14:paraId="483CBDF7" w14:textId="7B4BA711" w:rsidR="00545D29" w:rsidRPr="00545D29" w:rsidRDefault="00545D29" w:rsidP="00545D29">
      <w:pPr>
        <w:pStyle w:val="Heading1"/>
      </w:pPr>
      <w:r w:rsidRPr="00545D29">
        <w:lastRenderedPageBreak/>
        <w:t>Application checklist</w:t>
      </w:r>
    </w:p>
    <w:p w14:paraId="734A9799" w14:textId="131167C5" w:rsidR="00545D29" w:rsidRPr="007E75E6" w:rsidRDefault="00545D29" w:rsidP="00545D29">
      <w:pPr>
        <w:pStyle w:val="Arrowinstruction"/>
      </w:pPr>
      <w:r w:rsidRPr="00794024">
        <w:t>Have you completed the following? Tick the box when you've completed the task beside it.</w:t>
      </w:r>
    </w:p>
    <w:tbl>
      <w:tblPr>
        <w:tblStyle w:val="CERTable"/>
        <w:tblW w:w="5000" w:type="pct"/>
        <w:tblLook w:val="0600" w:firstRow="0" w:lastRow="0" w:firstColumn="0" w:lastColumn="0" w:noHBand="1" w:noVBand="1"/>
      </w:tblPr>
      <w:tblGrid>
        <w:gridCol w:w="1560"/>
        <w:gridCol w:w="8180"/>
      </w:tblGrid>
      <w:tr w:rsidR="00D843A7" w:rsidRPr="00FA7635" w14:paraId="6B420194" w14:textId="77777777" w:rsidTr="00D843A7">
        <w:tc>
          <w:tcPr>
            <w:tcW w:w="801" w:type="pct"/>
            <w:vAlign w:val="center"/>
          </w:tcPr>
          <w:p w14:paraId="0FA6C8DD"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00000000">
              <w:fldChar w:fldCharType="separate"/>
            </w:r>
            <w:r w:rsidRPr="002B2127">
              <w:fldChar w:fldCharType="end"/>
            </w:r>
          </w:p>
        </w:tc>
        <w:tc>
          <w:tcPr>
            <w:tcW w:w="4199" w:type="pct"/>
            <w:shd w:val="clear" w:color="auto" w:fill="E8E8E8" w:themeFill="background2"/>
          </w:tcPr>
          <w:p w14:paraId="0C747891" w14:textId="0085E754" w:rsidR="00D843A7" w:rsidRPr="002157C8" w:rsidRDefault="002157C8" w:rsidP="008E7C11">
            <w:r w:rsidRPr="002157C8">
              <w:t>Part A: Auditor information</w:t>
            </w:r>
          </w:p>
        </w:tc>
      </w:tr>
      <w:tr w:rsidR="00D843A7" w:rsidRPr="00FA7635" w14:paraId="203E95DE" w14:textId="77777777" w:rsidTr="00D843A7">
        <w:tc>
          <w:tcPr>
            <w:tcW w:w="801" w:type="pct"/>
            <w:vAlign w:val="center"/>
          </w:tcPr>
          <w:p w14:paraId="5E437FBA"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00000000">
              <w:fldChar w:fldCharType="separate"/>
            </w:r>
            <w:r w:rsidRPr="002B2127">
              <w:fldChar w:fldCharType="end"/>
            </w:r>
          </w:p>
        </w:tc>
        <w:tc>
          <w:tcPr>
            <w:tcW w:w="4199" w:type="pct"/>
            <w:shd w:val="clear" w:color="auto" w:fill="E8E8E8" w:themeFill="background2"/>
          </w:tcPr>
          <w:p w14:paraId="5E87F13D" w14:textId="4F5B81C7" w:rsidR="00D843A7" w:rsidRPr="002157C8" w:rsidRDefault="002157C8" w:rsidP="008E7C11">
            <w:r w:rsidRPr="002157C8">
              <w:t>Part B: Professional development</w:t>
            </w:r>
          </w:p>
        </w:tc>
      </w:tr>
      <w:tr w:rsidR="00D843A7" w:rsidRPr="00FA7635" w14:paraId="43376000" w14:textId="77777777" w:rsidTr="00D843A7">
        <w:tc>
          <w:tcPr>
            <w:tcW w:w="801" w:type="pct"/>
            <w:vAlign w:val="center"/>
          </w:tcPr>
          <w:p w14:paraId="1C081DEC"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00000000">
              <w:fldChar w:fldCharType="separate"/>
            </w:r>
            <w:r w:rsidRPr="002B2127">
              <w:fldChar w:fldCharType="end"/>
            </w:r>
          </w:p>
        </w:tc>
        <w:tc>
          <w:tcPr>
            <w:tcW w:w="4199" w:type="pct"/>
            <w:shd w:val="clear" w:color="auto" w:fill="E8E8E8" w:themeFill="background2"/>
          </w:tcPr>
          <w:p w14:paraId="7E70AA04" w14:textId="53DD25BC" w:rsidR="00D843A7" w:rsidRPr="002157C8" w:rsidRDefault="002157C8" w:rsidP="008E7C11">
            <w:r w:rsidRPr="002157C8">
              <w:t>Part C: Audits undertaken</w:t>
            </w:r>
          </w:p>
        </w:tc>
      </w:tr>
    </w:tbl>
    <w:p w14:paraId="3FA63EDA" w14:textId="1479A127" w:rsidR="00353B13" w:rsidRPr="00353B13" w:rsidRDefault="00353B13" w:rsidP="002157C8">
      <w:pPr>
        <w:pStyle w:val="CERHeading1Parts"/>
      </w:pPr>
      <w:r w:rsidRPr="00353B13">
        <w:t>Additional information</w:t>
      </w:r>
    </w:p>
    <w:p w14:paraId="67C6178C" w14:textId="77777777" w:rsidR="00353B13" w:rsidRPr="00353B13" w:rsidRDefault="00353B13" w:rsidP="00353B13">
      <w:pPr>
        <w:pStyle w:val="CERHeading2rectangle"/>
      </w:pPr>
      <w:r w:rsidRPr="00353B13">
        <w:t>Definitions</w:t>
      </w:r>
    </w:p>
    <w:p w14:paraId="35823458" w14:textId="77777777" w:rsidR="00353B13" w:rsidRPr="00353B13" w:rsidRDefault="00353B13" w:rsidP="00353B13">
      <w:pPr>
        <w:pStyle w:val="BodyText1"/>
      </w:pPr>
      <w:r w:rsidRPr="00353B13">
        <w:t>For the purposes of this form:</w:t>
      </w:r>
    </w:p>
    <w:tbl>
      <w:tblPr>
        <w:tblStyle w:val="CERTable"/>
        <w:tblW w:w="5000" w:type="pct"/>
        <w:tblLook w:val="0680" w:firstRow="0" w:lastRow="0" w:firstColumn="1" w:lastColumn="0" w:noHBand="1" w:noVBand="1"/>
      </w:tblPr>
      <w:tblGrid>
        <w:gridCol w:w="2026"/>
        <w:gridCol w:w="7714"/>
      </w:tblGrid>
      <w:tr w:rsidR="00843347" w:rsidRPr="00FA7635" w14:paraId="18006EAC"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5F1EEFAE" w14:textId="6D1EB86A" w:rsidR="00843347" w:rsidRPr="00FA7635" w:rsidRDefault="0088609C" w:rsidP="008E7C11">
            <w:r>
              <w:t>alternative audit</w:t>
            </w:r>
          </w:p>
        </w:tc>
        <w:tc>
          <w:tcPr>
            <w:tcW w:w="3960" w:type="pct"/>
          </w:tcPr>
          <w:p w14:paraId="40DDCCA3" w14:textId="2405C578" w:rsidR="00843347" w:rsidRPr="00FA7635" w:rsidRDefault="0088609C" w:rsidP="0088609C">
            <w:pPr>
              <w:cnfStyle w:val="000000000000" w:firstRow="0" w:lastRow="0" w:firstColumn="0" w:lastColumn="0" w:oddVBand="0" w:evenVBand="0" w:oddHBand="0" w:evenHBand="0" w:firstRowFirstColumn="0" w:firstRowLastColumn="0" w:lastRowFirstColumn="0" w:lastRowLastColumn="0"/>
            </w:pPr>
            <w:r>
              <w:t>A</w:t>
            </w:r>
            <w:r w:rsidRPr="0088609C">
              <w:t xml:space="preserve">n audit that has not been carried out under the NGER Act but that is, in the opinion of the Regulator, comparable to an </w:t>
            </w:r>
            <w:r>
              <w:t>Australian Carbon Credit Unit</w:t>
            </w:r>
            <w:r w:rsidR="00654288">
              <w:t xml:space="preserve"> (ACCU)</w:t>
            </w:r>
            <w:r w:rsidRPr="0088609C">
              <w:t xml:space="preserve"> audit, a greenhouse and energy audit or a safeguard mechanism audit.</w:t>
            </w:r>
          </w:p>
        </w:tc>
      </w:tr>
      <w:tr w:rsidR="00843347" w:rsidRPr="00FA7635" w14:paraId="6750AA4D"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63A26DB6" w14:textId="4EDF09EB" w:rsidR="00843347" w:rsidRPr="00FA7635" w:rsidRDefault="0088609C" w:rsidP="008E7C11">
            <w:r>
              <w:t>audit team leader</w:t>
            </w:r>
          </w:p>
        </w:tc>
        <w:tc>
          <w:tcPr>
            <w:tcW w:w="3960" w:type="pct"/>
          </w:tcPr>
          <w:p w14:paraId="6957C5EB" w14:textId="1C5B222F" w:rsidR="00843347" w:rsidRPr="00FA7635" w:rsidRDefault="00654288" w:rsidP="00654288">
            <w:pPr>
              <w:cnfStyle w:val="000000000000" w:firstRow="0" w:lastRow="0" w:firstColumn="0" w:lastColumn="0" w:oddVBand="0" w:evenVBand="0" w:oddHBand="0" w:evenHBand="0" w:firstRowFirstColumn="0" w:firstRowLastColumn="0" w:lastRowFirstColumn="0" w:lastRowLastColumn="0"/>
            </w:pPr>
            <w:r>
              <w:t xml:space="preserve">A </w:t>
            </w:r>
            <w:r w:rsidRPr="00654288">
              <w:t xml:space="preserve">registered greenhouse and energy auditor appointed to carry out an </w:t>
            </w:r>
            <w:r>
              <w:t>ACCU Scheme</w:t>
            </w:r>
            <w:r w:rsidRPr="00654288">
              <w:t xml:space="preserve"> audit, a greenhouse and energy audit or a safeguard mechanism audit, and responsible for providing an audit opinion and report. Generally, this is a Category 2 auditor or an auditor carrying out a voluntary audit</w:t>
            </w:r>
          </w:p>
        </w:tc>
      </w:tr>
      <w:tr w:rsidR="002C0A20" w:rsidRPr="00FA7635" w14:paraId="0F7F836D"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1CA23553" w14:textId="058EFF7A" w:rsidR="002C0A20" w:rsidRPr="00FA7635" w:rsidRDefault="00654288" w:rsidP="008E7C11">
            <w:r>
              <w:t>audit team member</w:t>
            </w:r>
          </w:p>
        </w:tc>
        <w:tc>
          <w:tcPr>
            <w:tcW w:w="3960" w:type="pct"/>
          </w:tcPr>
          <w:p w14:paraId="0150B013" w14:textId="331BF8E9" w:rsidR="002C0A20" w:rsidRPr="00FA7635" w:rsidRDefault="009412C1" w:rsidP="009412C1">
            <w:pPr>
              <w:cnfStyle w:val="000000000000" w:firstRow="0" w:lastRow="0" w:firstColumn="0" w:lastColumn="0" w:oddVBand="0" w:evenVBand="0" w:oddHBand="0" w:evenHBand="0" w:firstRowFirstColumn="0" w:firstRowLastColumn="0" w:lastRowFirstColumn="0" w:lastRowLastColumn="0"/>
            </w:pPr>
            <w:r>
              <w:t>I</w:t>
            </w:r>
            <w:r w:rsidRPr="009412C1">
              <w:t>n relation to a Part 6 audit, means a person assisting the audit team leader to carry out the audit.</w:t>
            </w:r>
          </w:p>
        </w:tc>
      </w:tr>
      <w:tr w:rsidR="002C0A20" w:rsidRPr="00FA7635" w14:paraId="50748F33"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29E19AC2" w14:textId="600BDDB3" w:rsidR="002C0A20" w:rsidRPr="00FA7635" w:rsidRDefault="009412C1" w:rsidP="008E7C11">
            <w:r>
              <w:t>continuing professional development</w:t>
            </w:r>
          </w:p>
        </w:tc>
        <w:tc>
          <w:tcPr>
            <w:tcW w:w="3960" w:type="pct"/>
          </w:tcPr>
          <w:p w14:paraId="0E77A7AC" w14:textId="2B702CE2" w:rsidR="00563D7D" w:rsidRPr="00563D7D" w:rsidRDefault="00563D7D" w:rsidP="00563D7D">
            <w:pPr>
              <w:pStyle w:val="BodyText1"/>
              <w:cnfStyle w:val="000000000000" w:firstRow="0" w:lastRow="0" w:firstColumn="0" w:lastColumn="0" w:oddVBand="0" w:evenVBand="0" w:oddHBand="0" w:evenHBand="0" w:firstRowFirstColumn="0" w:firstRowLastColumn="0" w:lastRowFirstColumn="0" w:lastRowLastColumn="0"/>
            </w:pPr>
            <w:r>
              <w:t>P</w:t>
            </w:r>
            <w:r w:rsidRPr="00563D7D">
              <w:t>articipation in, or attendance at, conferences, seminars, courses, and other kinds of training that are relevant to:</w:t>
            </w:r>
          </w:p>
          <w:p w14:paraId="1F682962" w14:textId="32A1A69B" w:rsidR="00563D7D" w:rsidRPr="00563D7D" w:rsidRDefault="00563D7D" w:rsidP="00563D7D">
            <w:pPr>
              <w:pStyle w:val="BodyText1"/>
              <w:cnfStyle w:val="000000000000" w:firstRow="0" w:lastRow="0" w:firstColumn="0" w:lastColumn="0" w:oddVBand="0" w:evenVBand="0" w:oddHBand="0" w:evenHBand="0" w:firstRowFirstColumn="0" w:firstRowLastColumn="0" w:lastRowFirstColumn="0" w:lastRowLastColumn="0"/>
            </w:pPr>
            <w:r w:rsidRPr="00563D7D">
              <w:t>(a) the category in which the auditor is registered</w:t>
            </w:r>
          </w:p>
          <w:p w14:paraId="755B73C0" w14:textId="7A085B68" w:rsidR="002C0A20" w:rsidRPr="00AC7773" w:rsidRDefault="00563D7D" w:rsidP="00563D7D">
            <w:pPr>
              <w:pStyle w:val="BodyText1"/>
              <w:cnfStyle w:val="000000000000" w:firstRow="0" w:lastRow="0" w:firstColumn="0" w:lastColumn="0" w:oddVBand="0" w:evenVBand="0" w:oddHBand="0" w:evenHBand="0" w:firstRowFirstColumn="0" w:firstRowLastColumn="0" w:lastRowFirstColumn="0" w:lastRowLastColumn="0"/>
            </w:pPr>
            <w:r w:rsidRPr="00563D7D">
              <w:t>(b) the knowledge and qualifications used for the purposes of registration.</w:t>
            </w:r>
          </w:p>
        </w:tc>
      </w:tr>
      <w:tr w:rsidR="002C0A20" w:rsidRPr="00FA7635" w14:paraId="5D9DC917"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22A67A82" w14:textId="4DA36146" w:rsidR="002C0A20" w:rsidRPr="00FA7635" w:rsidRDefault="00563D7D" w:rsidP="008E7C11">
            <w:r>
              <w:t>Part 6 audit</w:t>
            </w:r>
          </w:p>
        </w:tc>
        <w:tc>
          <w:tcPr>
            <w:tcW w:w="3960" w:type="pct"/>
          </w:tcPr>
          <w:p w14:paraId="5AA9297E" w14:textId="77777777" w:rsidR="007721A6" w:rsidRPr="007721A6" w:rsidRDefault="007721A6" w:rsidP="007721A6">
            <w:pPr>
              <w:cnfStyle w:val="000000000000" w:firstRow="0" w:lastRow="0" w:firstColumn="0" w:lastColumn="0" w:oddVBand="0" w:evenVBand="0" w:oddHBand="0" w:evenHBand="0" w:firstRowFirstColumn="0" w:firstRowLastColumn="0" w:lastRowFirstColumn="0" w:lastRowLastColumn="0"/>
            </w:pPr>
            <w:r w:rsidRPr="007721A6">
              <w:t>Means any of the following:</w:t>
            </w:r>
          </w:p>
          <w:p w14:paraId="26A99E11" w14:textId="40375723" w:rsidR="007721A6" w:rsidRPr="007721A6" w:rsidRDefault="007721A6" w:rsidP="007721A6">
            <w:pPr>
              <w:cnfStyle w:val="000000000000" w:firstRow="0" w:lastRow="0" w:firstColumn="0" w:lastColumn="0" w:oddVBand="0" w:evenVBand="0" w:oddHBand="0" w:evenHBand="0" w:firstRowFirstColumn="0" w:firstRowLastColumn="0" w:lastRowFirstColumn="0" w:lastRowLastColumn="0"/>
            </w:pPr>
            <w:r w:rsidRPr="007721A6">
              <w:t xml:space="preserve">(a) an </w:t>
            </w:r>
            <w:r>
              <w:t>ACCU Scheme</w:t>
            </w:r>
            <w:r w:rsidRPr="007721A6">
              <w:t xml:space="preserve"> audit</w:t>
            </w:r>
          </w:p>
          <w:p w14:paraId="5421BD1A" w14:textId="77777777" w:rsidR="007721A6" w:rsidRPr="007721A6" w:rsidRDefault="007721A6" w:rsidP="007721A6">
            <w:pPr>
              <w:cnfStyle w:val="000000000000" w:firstRow="0" w:lastRow="0" w:firstColumn="0" w:lastColumn="0" w:oddVBand="0" w:evenVBand="0" w:oddHBand="0" w:evenHBand="0" w:firstRowFirstColumn="0" w:firstRowLastColumn="0" w:lastRowFirstColumn="0" w:lastRowLastColumn="0"/>
            </w:pPr>
            <w:r w:rsidRPr="007721A6">
              <w:t>(b) a greenhouse and energy audit</w:t>
            </w:r>
          </w:p>
          <w:p w14:paraId="139F3415" w14:textId="01FD4713" w:rsidR="002C0A20" w:rsidRPr="00FA7635" w:rsidRDefault="007721A6" w:rsidP="007721A6">
            <w:pPr>
              <w:cnfStyle w:val="000000000000" w:firstRow="0" w:lastRow="0" w:firstColumn="0" w:lastColumn="0" w:oddVBand="0" w:evenVBand="0" w:oddHBand="0" w:evenHBand="0" w:firstRowFirstColumn="0" w:firstRowLastColumn="0" w:lastRowFirstColumn="0" w:lastRowLastColumn="0"/>
            </w:pPr>
            <w:r w:rsidRPr="007721A6">
              <w:t>(c) a safeguard mechanism audit.</w:t>
            </w:r>
          </w:p>
        </w:tc>
      </w:tr>
      <w:tr w:rsidR="00797C77" w:rsidRPr="00FA7635" w14:paraId="16F22593"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093871CB" w14:textId="344E0467" w:rsidR="00797C77" w:rsidRPr="002C0A20" w:rsidRDefault="00C040FA" w:rsidP="008E7C11">
            <w:r>
              <w:lastRenderedPageBreak/>
              <w:t>registered greenhouse and energy auditor</w:t>
            </w:r>
          </w:p>
        </w:tc>
        <w:tc>
          <w:tcPr>
            <w:tcW w:w="3960" w:type="pct"/>
          </w:tcPr>
          <w:p w14:paraId="55722494" w14:textId="5E28DD26" w:rsidR="00797C77" w:rsidRDefault="000441B8" w:rsidP="000441B8">
            <w:pPr>
              <w:cnfStyle w:val="000000000000" w:firstRow="0" w:lastRow="0" w:firstColumn="0" w:lastColumn="0" w:oddVBand="0" w:evenVBand="0" w:oddHBand="0" w:evenHBand="0" w:firstRowFirstColumn="0" w:firstRowLastColumn="0" w:lastRowFirstColumn="0" w:lastRowLastColumn="0"/>
            </w:pPr>
            <w:r>
              <w:t>A</w:t>
            </w:r>
            <w:r w:rsidRPr="000441B8">
              <w:t>n individual who is registered in the register of greenhouse and energy auditors kept under section 75A of the Act</w:t>
            </w:r>
            <w:r>
              <w:t>.</w:t>
            </w:r>
          </w:p>
        </w:tc>
      </w:tr>
      <w:tr w:rsidR="002C0A20" w:rsidRPr="00FA7635" w14:paraId="614ABB2C"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629829C7" w14:textId="23349A62" w:rsidR="002C0A20" w:rsidRPr="00FA7635" w:rsidRDefault="00C040FA" w:rsidP="008E7C11">
            <w:r>
              <w:t>the Act</w:t>
            </w:r>
          </w:p>
        </w:tc>
        <w:tc>
          <w:tcPr>
            <w:tcW w:w="3960" w:type="pct"/>
          </w:tcPr>
          <w:p w14:paraId="2454B905" w14:textId="4FDC8654" w:rsidR="002C0A20" w:rsidRPr="003B5B64" w:rsidRDefault="003B5B64" w:rsidP="006C57CC">
            <w:pPr>
              <w:cnfStyle w:val="000000000000" w:firstRow="0" w:lastRow="0" w:firstColumn="0" w:lastColumn="0" w:oddVBand="0" w:evenVBand="0" w:oddHBand="0" w:evenHBand="0" w:firstRowFirstColumn="0" w:firstRowLastColumn="0" w:lastRowFirstColumn="0" w:lastRowLastColumn="0"/>
              <w:rPr>
                <w:i/>
                <w:iCs/>
              </w:rPr>
            </w:pPr>
            <w:r w:rsidRPr="003B5B64">
              <w:rPr>
                <w:i/>
                <w:iCs/>
              </w:rPr>
              <w:t>National Greenhouse and Energy Reporting Act 2007.</w:t>
            </w:r>
          </w:p>
        </w:tc>
      </w:tr>
      <w:tr w:rsidR="002C0A20" w:rsidRPr="00FA7635" w14:paraId="649BBAFD"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0AFB7655" w14:textId="360868D0" w:rsidR="002C0A20" w:rsidRPr="00FA7635" w:rsidRDefault="00C040FA" w:rsidP="008E7C11">
            <w:r>
              <w:t>the Regulations</w:t>
            </w:r>
          </w:p>
        </w:tc>
        <w:tc>
          <w:tcPr>
            <w:tcW w:w="3960" w:type="pct"/>
          </w:tcPr>
          <w:p w14:paraId="2E85F884" w14:textId="20957003" w:rsidR="002C0A20" w:rsidRPr="00FA7635" w:rsidRDefault="003B5B64" w:rsidP="000441B8">
            <w:pPr>
              <w:pStyle w:val="BodyText1"/>
              <w:cnfStyle w:val="000000000000" w:firstRow="0" w:lastRow="0" w:firstColumn="0" w:lastColumn="0" w:oddVBand="0" w:evenVBand="0" w:oddHBand="0" w:evenHBand="0" w:firstRowFirstColumn="0" w:firstRowLastColumn="0" w:lastRowFirstColumn="0" w:lastRowLastColumn="0"/>
            </w:pPr>
            <w:r>
              <w:t>N</w:t>
            </w:r>
            <w:r w:rsidRPr="003B5B64">
              <w:t>ational Greenhouse and Energy Reporting Regulations 2008.</w:t>
            </w:r>
          </w:p>
        </w:tc>
      </w:tr>
    </w:tbl>
    <w:p w14:paraId="27AC15A5" w14:textId="77777777" w:rsidR="00A45B88" w:rsidRDefault="00A45B88" w:rsidP="00A45B88">
      <w:pPr>
        <w:pStyle w:val="BodyText1"/>
      </w:pPr>
      <w:r>
        <w:t xml:space="preserve">* </w:t>
      </w:r>
      <w:r w:rsidRPr="00A45B88">
        <w:t>Definitions marked with an asterisk are definitions repeated from legislation.</w:t>
      </w:r>
    </w:p>
    <w:p w14:paraId="00C0B3A0" w14:textId="77777777" w:rsidR="00022B9C" w:rsidRPr="00022B9C" w:rsidRDefault="00022B9C" w:rsidP="00022B9C">
      <w:pPr>
        <w:pStyle w:val="CERHeading2rectangle"/>
      </w:pPr>
      <w:r w:rsidRPr="00022B9C">
        <w:t>Protection of information</w:t>
      </w:r>
    </w:p>
    <w:p w14:paraId="7BB7B366" w14:textId="77777777" w:rsidR="00022B9C" w:rsidRPr="00022B9C" w:rsidRDefault="00022B9C" w:rsidP="00022B9C">
      <w:pPr>
        <w:pStyle w:val="BodyText1"/>
      </w:pPr>
      <w:r w:rsidRPr="00022B9C">
        <w:t xml:space="preserve">The Clean Energy Regulator is bound by the secrecy provisions in Part 3 of the </w:t>
      </w:r>
      <w:r w:rsidRPr="00022B9C">
        <w:rPr>
          <w:i/>
        </w:rPr>
        <w:t>Clean Energy Regulator Act 2011</w:t>
      </w:r>
      <w:r w:rsidRPr="00022B9C">
        <w:t xml:space="preserve"> and by the </w:t>
      </w:r>
      <w:r w:rsidRPr="00022B9C">
        <w:rPr>
          <w:i/>
        </w:rPr>
        <w:t>Privacy Act 1988</w:t>
      </w:r>
      <w:r w:rsidRPr="00022B9C">
        <w:t>.</w:t>
      </w:r>
    </w:p>
    <w:p w14:paraId="516A4BB0" w14:textId="77777777" w:rsidR="00022B9C" w:rsidRPr="00022B9C" w:rsidRDefault="00022B9C" w:rsidP="00D72188">
      <w:pPr>
        <w:pStyle w:val="CERHeading2rectangle"/>
      </w:pPr>
      <w:r w:rsidRPr="00022B9C">
        <w:t>Privacy statement</w:t>
      </w:r>
    </w:p>
    <w:p w14:paraId="75E67913" w14:textId="77777777" w:rsidR="00022B9C" w:rsidRPr="00022B9C" w:rsidRDefault="00022B9C" w:rsidP="00022B9C">
      <w:pPr>
        <w:pStyle w:val="BodyText1"/>
      </w:pPr>
      <w:r w:rsidRPr="00022B9C">
        <w:t xml:space="preserve">'Personal information', as defined in the </w:t>
      </w:r>
      <w:r w:rsidRPr="00022B9C">
        <w:rPr>
          <w:i/>
        </w:rPr>
        <w:t>Privacy Act 1988</w:t>
      </w:r>
      <w:r w:rsidRPr="00022B9C">
        <w:t>, means any information from which a person’s identity is apparent or can be reasonably ascertained.</w:t>
      </w:r>
    </w:p>
    <w:p w14:paraId="25BFBB73" w14:textId="30AD65CB" w:rsidR="00022B9C" w:rsidRPr="00022B9C" w:rsidRDefault="00022B9C" w:rsidP="00022B9C">
      <w:pPr>
        <w:pStyle w:val="BodyText1"/>
      </w:pPr>
      <w:r w:rsidRPr="00022B9C">
        <w:t xml:space="preserve">Personal information collected in relation to this application will be used for the purpose of assessing the application, auditing compliance, enforcement of relevant laws and regulations and for related purposes. The collection of personal information is authorised by </w:t>
      </w:r>
      <w:r w:rsidRPr="003B5B64">
        <w:t xml:space="preserve">the </w:t>
      </w:r>
      <w:r w:rsidRPr="003B5B64">
        <w:rPr>
          <w:i/>
        </w:rPr>
        <w:t xml:space="preserve">Clean Energy </w:t>
      </w:r>
      <w:r w:rsidR="008E11A4" w:rsidRPr="003B5B64">
        <w:rPr>
          <w:i/>
        </w:rPr>
        <w:t xml:space="preserve">Regulator </w:t>
      </w:r>
      <w:r w:rsidRPr="003B5B64">
        <w:rPr>
          <w:i/>
        </w:rPr>
        <w:t>Act 2011</w:t>
      </w:r>
      <w:r w:rsidR="003B5B64" w:rsidRPr="003B5B64">
        <w:rPr>
          <w:i/>
        </w:rPr>
        <w:t>.</w:t>
      </w:r>
    </w:p>
    <w:p w14:paraId="4786F3D5" w14:textId="77777777" w:rsidR="00022B9C" w:rsidRPr="00022B9C" w:rsidRDefault="00022B9C" w:rsidP="00D72188">
      <w:pPr>
        <w:pStyle w:val="CERHeading2rectangle"/>
      </w:pPr>
      <w:r w:rsidRPr="00022B9C">
        <w:t xml:space="preserve">Disclosure of </w:t>
      </w:r>
      <w:r w:rsidRPr="00D72188">
        <w:t>information</w:t>
      </w:r>
    </w:p>
    <w:p w14:paraId="1F45100B"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37852B6C"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0ADF9545" w14:textId="77777777" w:rsidR="00022B9C" w:rsidRPr="00022B9C" w:rsidRDefault="00022B9C" w:rsidP="00D72188">
      <w:pPr>
        <w:pStyle w:val="CERbullets"/>
      </w:pPr>
      <w:r w:rsidRPr="00022B9C">
        <w:t>disclosure for the purposes of a climate change law</w:t>
      </w:r>
    </w:p>
    <w:p w14:paraId="3E6E3309" w14:textId="77777777" w:rsidR="00022B9C" w:rsidRPr="00022B9C" w:rsidRDefault="00022B9C" w:rsidP="00D72188">
      <w:pPr>
        <w:pStyle w:val="CERbullets"/>
      </w:pPr>
      <w:r w:rsidRPr="00022B9C">
        <w:t>disclosure to the Minister</w:t>
      </w:r>
    </w:p>
    <w:p w14:paraId="24A8B83D" w14:textId="77777777" w:rsidR="00022B9C" w:rsidRPr="00022B9C" w:rsidRDefault="00022B9C" w:rsidP="00D72188">
      <w:pPr>
        <w:pStyle w:val="CERbullets"/>
      </w:pPr>
      <w:r w:rsidRPr="00022B9C">
        <w:t xml:space="preserve">disclosure of summaries or statistics if those summaries or statistics are not likely to enable the identification of a </w:t>
      </w:r>
      <w:proofErr w:type="gramStart"/>
      <w:r w:rsidRPr="00022B9C">
        <w:t>person</w:t>
      </w:r>
      <w:proofErr w:type="gramEnd"/>
    </w:p>
    <w:p w14:paraId="77B0B913" w14:textId="77777777" w:rsidR="00022B9C" w:rsidRPr="00022B9C" w:rsidRDefault="00022B9C" w:rsidP="00D72188">
      <w:pPr>
        <w:pStyle w:val="CERbullets"/>
      </w:pPr>
      <w:r w:rsidRPr="00022B9C">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51B90197" w14:textId="77777777" w:rsidR="00022B9C" w:rsidRPr="00022B9C" w:rsidRDefault="00022B9C" w:rsidP="00D72188">
      <w:pPr>
        <w:pStyle w:val="CERbullets"/>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417EE914" w14:textId="77777777" w:rsidR="00022B9C" w:rsidRPr="00022B9C" w:rsidRDefault="00022B9C" w:rsidP="00D72188">
      <w:pPr>
        <w:pStyle w:val="CERHeading2rectangle"/>
      </w:pPr>
      <w:r w:rsidRPr="00022B9C">
        <w:lastRenderedPageBreak/>
        <w:t>Accessibility disclaimer</w:t>
      </w:r>
    </w:p>
    <w:p w14:paraId="3CC07B55" w14:textId="77777777" w:rsidR="00022B9C" w:rsidRPr="00022B9C" w:rsidRDefault="00022B9C" w:rsidP="00022B9C">
      <w:pPr>
        <w:pStyle w:val="BodyText1"/>
      </w:pPr>
      <w:r w:rsidRPr="00022B9C">
        <w:t xml:space="preserve">The Clean Energy Regulator has worked to ensure that this document is accessible but please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15" w:history="1">
        <w:r w:rsidRPr="00022B9C">
          <w:rPr>
            <w:rStyle w:val="Hyperlink"/>
            <w:rFonts w:asciiTheme="minorHAnsi" w:hAnsiTheme="minorHAnsi"/>
          </w:rPr>
          <w:t>enquiries@cleanenergyregulator.gov.au</w:t>
        </w:r>
      </w:hyperlink>
      <w:r w:rsidRPr="00022B9C">
        <w:t>.</w:t>
      </w:r>
    </w:p>
    <w:p w14:paraId="3F484844" w14:textId="77777777" w:rsidR="00D72188" w:rsidRDefault="00D72188" w:rsidP="0025105B">
      <w:pPr>
        <w:pStyle w:val="BodyText1"/>
        <w:sectPr w:rsidR="00D72188" w:rsidSect="000A7273">
          <w:type w:val="continuous"/>
          <w:pgSz w:w="11900" w:h="16840" w:code="9"/>
          <w:pgMar w:top="1447" w:right="1080" w:bottom="993" w:left="1080" w:header="227" w:footer="232" w:gutter="0"/>
          <w:cols w:space="708"/>
          <w:titlePg/>
          <w:docGrid w:linePitch="326"/>
        </w:sectPr>
      </w:pPr>
    </w:p>
    <w:p w14:paraId="2A3DEE76" w14:textId="169AEDBC" w:rsidR="00C465FF" w:rsidRPr="008A0868" w:rsidRDefault="00C465FF" w:rsidP="00C465FF">
      <w:pPr>
        <w:pStyle w:val="BodyText1"/>
      </w:pPr>
      <w:bookmarkStart w:id="0" w:name="_Toc99649989"/>
      <w:r w:rsidRPr="008A0868">
        <w:lastRenderedPageBreak/>
        <w:t>This page has been left blank intentionally.</w:t>
      </w:r>
    </w:p>
    <w:bookmarkEnd w:id="0"/>
    <w:p w14:paraId="24F1DBA4" w14:textId="77777777" w:rsidR="00C07484" w:rsidRDefault="00C07484" w:rsidP="00A745D5">
      <w:pPr>
        <w:pStyle w:val="BodyText1"/>
      </w:pPr>
    </w:p>
    <w:sectPr w:rsidR="00C07484" w:rsidSect="000A7273">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46AF" w14:textId="77777777" w:rsidR="000A7273" w:rsidRDefault="000A7273" w:rsidP="00176C28">
      <w:r>
        <w:separator/>
      </w:r>
    </w:p>
    <w:p w14:paraId="52375DD2" w14:textId="77777777" w:rsidR="000A7273" w:rsidRDefault="000A7273"/>
  </w:endnote>
  <w:endnote w:type="continuationSeparator" w:id="0">
    <w:p w14:paraId="6163F109" w14:textId="77777777" w:rsidR="000A7273" w:rsidRDefault="000A7273" w:rsidP="00176C28">
      <w:r>
        <w:continuationSeparator/>
      </w:r>
    </w:p>
    <w:p w14:paraId="5222C25B" w14:textId="77777777" w:rsidR="000A7273" w:rsidRDefault="000A7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26918"/>
      <w:docPartObj>
        <w:docPartGallery w:val="Page Numbers (Bottom of Page)"/>
        <w:docPartUnique/>
      </w:docPartObj>
    </w:sdtPr>
    <w:sdtContent>
      <w:p w14:paraId="51D81090"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004F75" w14:textId="77777777" w:rsidR="00977234" w:rsidRDefault="00977234" w:rsidP="009633DE">
    <w:pPr>
      <w:pStyle w:val="Footer"/>
      <w:ind w:right="360"/>
      <w:rPr>
        <w:rStyle w:val="PageNumber"/>
      </w:rPr>
    </w:pPr>
  </w:p>
  <w:p w14:paraId="4BF531F7" w14:textId="77777777" w:rsidR="00977234" w:rsidRDefault="00977234" w:rsidP="009633DE">
    <w:pPr>
      <w:pStyle w:val="Footer"/>
    </w:pPr>
  </w:p>
  <w:p w14:paraId="188AB13E"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13C6" w14:textId="67B3EF54" w:rsidR="00F76419" w:rsidRPr="00466743" w:rsidRDefault="00C24684"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C24684">
      <w:t>Registered greenhouse and energy auditor annual report</w:t>
    </w:r>
    <w:r>
      <w:t xml:space="preserve"> </w:t>
    </w:r>
    <w:r w:rsidR="0025105B">
      <w:t>– V</w:t>
    </w:r>
    <w:r>
      <w:t>4</w:t>
    </w:r>
    <w:r w:rsidR="0025105B">
      <w:t>.</w:t>
    </w:r>
    <w:r>
      <w:t>1</w:t>
    </w:r>
    <w:r w:rsidR="0025105B">
      <w:t xml:space="preserve"> – </w:t>
    </w:r>
    <w:r>
      <w:t>07</w:t>
    </w:r>
    <w:r w:rsidR="0025105B">
      <w:t>/</w:t>
    </w:r>
    <w:r>
      <w:t>03</w:t>
    </w:r>
    <w:r w:rsidR="0025105B">
      <w:t>/</w:t>
    </w:r>
    <w:r>
      <w:t>2024</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3A028280"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A743"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6B8022F2" wp14:editId="2DC97D60">
          <wp:extent cx="1918800" cy="644717"/>
          <wp:effectExtent l="0" t="0" r="0" b="0"/>
          <wp:docPr id="13" name="Picture 13"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sdt>
    <w:sdtPr>
      <w:rPr>
        <w:rStyle w:val="Protectivemarker"/>
      </w:rPr>
      <w:id w:val="-1355961865"/>
      <w:lock w:val="contentLocked"/>
      <w:group/>
    </w:sdtPr>
    <w:sdtContent>
      <w:p w14:paraId="4E0D684A"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F868" w14:textId="77777777" w:rsidR="000A7273" w:rsidRDefault="000A7273" w:rsidP="00176C28">
      <w:r>
        <w:separator/>
      </w:r>
    </w:p>
    <w:p w14:paraId="30359928" w14:textId="77777777" w:rsidR="000A7273" w:rsidRDefault="000A7273"/>
  </w:footnote>
  <w:footnote w:type="continuationSeparator" w:id="0">
    <w:p w14:paraId="4BFD1600" w14:textId="77777777" w:rsidR="000A7273" w:rsidRDefault="000A7273" w:rsidP="00176C28">
      <w:r>
        <w:continuationSeparator/>
      </w:r>
    </w:p>
    <w:p w14:paraId="4741D30B" w14:textId="77777777" w:rsidR="000A7273" w:rsidRDefault="000A7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B38B" w14:textId="77777777" w:rsidR="00567934" w:rsidRDefault="00567934" w:rsidP="00977234">
    <w:pPr>
      <w:pStyle w:val="Heading5"/>
      <w:tabs>
        <w:tab w:val="center" w:pos="4870"/>
        <w:tab w:val="left" w:pos="8745"/>
      </w:tabs>
      <w:spacing w:before="200" w:after="60"/>
      <w:jc w:val="center"/>
      <w:rPr>
        <w:rStyle w:val="Protectivemarker"/>
        <w:b/>
      </w:rPr>
    </w:pPr>
  </w:p>
  <w:p w14:paraId="510ACA77" w14:textId="40513327" w:rsidR="00D81782" w:rsidRPr="00BE0DA3" w:rsidRDefault="00567934" w:rsidP="00466743">
    <w:pPr>
      <w:tabs>
        <w:tab w:val="center" w:pos="4876"/>
      </w:tabs>
    </w:pPr>
    <w:r>
      <w:t>CER-</w:t>
    </w:r>
    <w:r w:rsidR="00C24684">
      <w:t>AUD</w:t>
    </w:r>
    <w:r>
      <w:t>-00</w:t>
    </w:r>
    <w:r w:rsidR="00C24684">
      <w:t>2</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72F2D6A2" wp14:editId="6920F10C">
          <wp:simplePos x="0" y="0"/>
          <wp:positionH relativeFrom="page">
            <wp:posOffset>5393690</wp:posOffset>
          </wp:positionH>
          <wp:positionV relativeFrom="page">
            <wp:posOffset>302260</wp:posOffset>
          </wp:positionV>
          <wp:extent cx="1425600" cy="468000"/>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38B7"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60288" behindDoc="1" locked="0" layoutInCell="1" allowOverlap="1" wp14:anchorId="2FCC3E4A" wp14:editId="497E6A0F">
          <wp:simplePos x="0" y="0"/>
          <wp:positionH relativeFrom="column">
            <wp:posOffset>3764366</wp:posOffset>
          </wp:positionH>
          <wp:positionV relativeFrom="paragraph">
            <wp:posOffset>430621</wp:posOffset>
          </wp:positionV>
          <wp:extent cx="2443363" cy="910681"/>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6A4B8823" w14:textId="77777777" w:rsidR="003D3FC1" w:rsidRPr="00BE0DA3" w:rsidRDefault="003D3FC1" w:rsidP="00FD1743">
    <w:pPr>
      <w:pStyle w:val="LegislativesecrecyACT"/>
      <w:jc w:val="left"/>
    </w:pPr>
  </w:p>
  <w:p w14:paraId="6EB2A7BD" w14:textId="77777777" w:rsidR="00CA2954" w:rsidRPr="003D3FC1" w:rsidRDefault="003D3FC1" w:rsidP="003D3FC1">
    <w:pPr>
      <w:pStyle w:val="Header"/>
      <w:spacing w:before="240"/>
    </w:pPr>
    <w:r>
      <w:rPr>
        <w:noProof/>
      </w:rPr>
      <w:drawing>
        <wp:inline distT="0" distB="0" distL="0" distR="0" wp14:anchorId="11B79EBD" wp14:editId="4C51719B">
          <wp:extent cx="2628000" cy="617737"/>
          <wp:effectExtent l="0" t="0" r="1270" b="5080"/>
          <wp:docPr id="12" name="Picture 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19"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1"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19"/>
  </w:num>
  <w:num w:numId="2" w16cid:durableId="563372937">
    <w:abstractNumId w:val="17"/>
  </w:num>
  <w:num w:numId="3" w16cid:durableId="1330407760">
    <w:abstractNumId w:val="13"/>
  </w:num>
  <w:num w:numId="4" w16cid:durableId="1082485109">
    <w:abstractNumId w:val="18"/>
  </w:num>
  <w:num w:numId="5" w16cid:durableId="1081676471">
    <w:abstractNumId w:val="14"/>
  </w:num>
  <w:num w:numId="6" w16cid:durableId="955676783">
    <w:abstractNumId w:val="11"/>
  </w:num>
  <w:num w:numId="7" w16cid:durableId="483354597">
    <w:abstractNumId w:val="7"/>
  </w:num>
  <w:num w:numId="8" w16cid:durableId="1690527576">
    <w:abstractNumId w:val="4"/>
  </w:num>
  <w:num w:numId="9" w16cid:durableId="687633946">
    <w:abstractNumId w:val="0"/>
  </w:num>
  <w:num w:numId="10" w16cid:durableId="682368021">
    <w:abstractNumId w:val="20"/>
  </w:num>
  <w:num w:numId="11" w16cid:durableId="239025655">
    <w:abstractNumId w:val="5"/>
  </w:num>
  <w:num w:numId="12" w16cid:durableId="1880047517">
    <w:abstractNumId w:val="5"/>
    <w:lvlOverride w:ilvl="0">
      <w:startOverride w:val="1"/>
    </w:lvlOverride>
  </w:num>
  <w:num w:numId="13" w16cid:durableId="97914051">
    <w:abstractNumId w:val="18"/>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1"/>
  </w:num>
  <w:num w:numId="15" w16cid:durableId="1171679173">
    <w:abstractNumId w:val="16"/>
  </w:num>
  <w:num w:numId="16" w16cid:durableId="356781151">
    <w:abstractNumId w:val="1"/>
  </w:num>
  <w:num w:numId="17" w16cid:durableId="1519200705">
    <w:abstractNumId w:val="3"/>
    <w:lvlOverride w:ilvl="0">
      <w:startOverride w:val="1"/>
    </w:lvlOverride>
  </w:num>
  <w:num w:numId="18" w16cid:durableId="753472077">
    <w:abstractNumId w:val="15"/>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2"/>
  </w:num>
  <w:num w:numId="23" w16cid:durableId="1568301293">
    <w:abstractNumId w:val="10"/>
  </w:num>
  <w:num w:numId="24" w16cid:durableId="134855700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YOZMhyVPOPMzfmsilFoWDN3RPvA+7/hGFRnoy1JLnc0=" w:saltValue="u62UETAYHGhkGAO7iV2QmA=="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39"/>
    <w:rsid w:val="00000630"/>
    <w:rsid w:val="000047C7"/>
    <w:rsid w:val="00022B9C"/>
    <w:rsid w:val="00031090"/>
    <w:rsid w:val="00035321"/>
    <w:rsid w:val="0003582F"/>
    <w:rsid w:val="000378B6"/>
    <w:rsid w:val="000441B8"/>
    <w:rsid w:val="000442F7"/>
    <w:rsid w:val="0004685C"/>
    <w:rsid w:val="00046B26"/>
    <w:rsid w:val="00056FF0"/>
    <w:rsid w:val="000678AA"/>
    <w:rsid w:val="00083FFC"/>
    <w:rsid w:val="000873E6"/>
    <w:rsid w:val="00090690"/>
    <w:rsid w:val="000906DE"/>
    <w:rsid w:val="00091BB2"/>
    <w:rsid w:val="00096878"/>
    <w:rsid w:val="000A0DD5"/>
    <w:rsid w:val="000A7273"/>
    <w:rsid w:val="000B0DAE"/>
    <w:rsid w:val="000B2225"/>
    <w:rsid w:val="000D76C4"/>
    <w:rsid w:val="000E4524"/>
    <w:rsid w:val="000E5A13"/>
    <w:rsid w:val="000F6B44"/>
    <w:rsid w:val="000F6E43"/>
    <w:rsid w:val="0010249F"/>
    <w:rsid w:val="00112E29"/>
    <w:rsid w:val="001276AA"/>
    <w:rsid w:val="001512C0"/>
    <w:rsid w:val="00157175"/>
    <w:rsid w:val="00160D3E"/>
    <w:rsid w:val="00163FC4"/>
    <w:rsid w:val="001640DC"/>
    <w:rsid w:val="00164846"/>
    <w:rsid w:val="001651F7"/>
    <w:rsid w:val="00171389"/>
    <w:rsid w:val="00176871"/>
    <w:rsid w:val="00176C28"/>
    <w:rsid w:val="001932D5"/>
    <w:rsid w:val="00193A6C"/>
    <w:rsid w:val="00197F43"/>
    <w:rsid w:val="001B4533"/>
    <w:rsid w:val="001B66AA"/>
    <w:rsid w:val="001C191F"/>
    <w:rsid w:val="001D229D"/>
    <w:rsid w:val="001D2DB3"/>
    <w:rsid w:val="001D5E01"/>
    <w:rsid w:val="001E5C42"/>
    <w:rsid w:val="002118E5"/>
    <w:rsid w:val="002157C8"/>
    <w:rsid w:val="00216E5D"/>
    <w:rsid w:val="0021782A"/>
    <w:rsid w:val="00217BCB"/>
    <w:rsid w:val="00223676"/>
    <w:rsid w:val="00235B98"/>
    <w:rsid w:val="002410A1"/>
    <w:rsid w:val="0025105B"/>
    <w:rsid w:val="00251D7A"/>
    <w:rsid w:val="002537CF"/>
    <w:rsid w:val="00253FFC"/>
    <w:rsid w:val="00257532"/>
    <w:rsid w:val="002622E9"/>
    <w:rsid w:val="00270AEF"/>
    <w:rsid w:val="00290A47"/>
    <w:rsid w:val="00290E3D"/>
    <w:rsid w:val="0029262D"/>
    <w:rsid w:val="00296327"/>
    <w:rsid w:val="002A7EA6"/>
    <w:rsid w:val="002C0A20"/>
    <w:rsid w:val="002C427B"/>
    <w:rsid w:val="002C702A"/>
    <w:rsid w:val="002D02F7"/>
    <w:rsid w:val="002D18F3"/>
    <w:rsid w:val="002D30B2"/>
    <w:rsid w:val="002E66C8"/>
    <w:rsid w:val="002F1986"/>
    <w:rsid w:val="002F53CF"/>
    <w:rsid w:val="00303250"/>
    <w:rsid w:val="00337CCB"/>
    <w:rsid w:val="003456B2"/>
    <w:rsid w:val="00353B13"/>
    <w:rsid w:val="00365CD3"/>
    <w:rsid w:val="00370CE8"/>
    <w:rsid w:val="00371059"/>
    <w:rsid w:val="003A0D22"/>
    <w:rsid w:val="003A4893"/>
    <w:rsid w:val="003A5739"/>
    <w:rsid w:val="003A760B"/>
    <w:rsid w:val="003B1A1E"/>
    <w:rsid w:val="003B5B64"/>
    <w:rsid w:val="003C7227"/>
    <w:rsid w:val="003D3FC1"/>
    <w:rsid w:val="003E445C"/>
    <w:rsid w:val="00400BA0"/>
    <w:rsid w:val="00400D4D"/>
    <w:rsid w:val="00407A97"/>
    <w:rsid w:val="00420BF6"/>
    <w:rsid w:val="00424CC6"/>
    <w:rsid w:val="00425F73"/>
    <w:rsid w:val="00426275"/>
    <w:rsid w:val="00427881"/>
    <w:rsid w:val="004458B4"/>
    <w:rsid w:val="00455455"/>
    <w:rsid w:val="004559EF"/>
    <w:rsid w:val="00465287"/>
    <w:rsid w:val="00466743"/>
    <w:rsid w:val="00471682"/>
    <w:rsid w:val="004721EF"/>
    <w:rsid w:val="00480154"/>
    <w:rsid w:val="00494F07"/>
    <w:rsid w:val="004A2FD9"/>
    <w:rsid w:val="004A581F"/>
    <w:rsid w:val="004A5F95"/>
    <w:rsid w:val="004A6DC2"/>
    <w:rsid w:val="004B6AF5"/>
    <w:rsid w:val="004C6DF4"/>
    <w:rsid w:val="004D0162"/>
    <w:rsid w:val="004D3F8B"/>
    <w:rsid w:val="004D70CF"/>
    <w:rsid w:val="004E2F86"/>
    <w:rsid w:val="004F297E"/>
    <w:rsid w:val="005122C6"/>
    <w:rsid w:val="00513D35"/>
    <w:rsid w:val="00516089"/>
    <w:rsid w:val="00521016"/>
    <w:rsid w:val="005230BD"/>
    <w:rsid w:val="0052333E"/>
    <w:rsid w:val="0052457E"/>
    <w:rsid w:val="00526A46"/>
    <w:rsid w:val="00531F3B"/>
    <w:rsid w:val="0054032E"/>
    <w:rsid w:val="0054199F"/>
    <w:rsid w:val="005430A4"/>
    <w:rsid w:val="00545D29"/>
    <w:rsid w:val="00563D7D"/>
    <w:rsid w:val="00567934"/>
    <w:rsid w:val="00574BA5"/>
    <w:rsid w:val="00575516"/>
    <w:rsid w:val="00585D42"/>
    <w:rsid w:val="005A266D"/>
    <w:rsid w:val="005C0A94"/>
    <w:rsid w:val="005D4D95"/>
    <w:rsid w:val="005E0A1F"/>
    <w:rsid w:val="005F4BE4"/>
    <w:rsid w:val="00602E93"/>
    <w:rsid w:val="0061010A"/>
    <w:rsid w:val="0062080A"/>
    <w:rsid w:val="00620DFD"/>
    <w:rsid w:val="00622DA5"/>
    <w:rsid w:val="00632E89"/>
    <w:rsid w:val="00636498"/>
    <w:rsid w:val="00637EEB"/>
    <w:rsid w:val="006423DF"/>
    <w:rsid w:val="006530B0"/>
    <w:rsid w:val="00654288"/>
    <w:rsid w:val="0065750A"/>
    <w:rsid w:val="00661619"/>
    <w:rsid w:val="00662ED8"/>
    <w:rsid w:val="006700F0"/>
    <w:rsid w:val="00674932"/>
    <w:rsid w:val="0067793A"/>
    <w:rsid w:val="00680B5A"/>
    <w:rsid w:val="006A1906"/>
    <w:rsid w:val="006A37D7"/>
    <w:rsid w:val="006A7A4E"/>
    <w:rsid w:val="006B43F2"/>
    <w:rsid w:val="006B72C7"/>
    <w:rsid w:val="006C121A"/>
    <w:rsid w:val="006C2D20"/>
    <w:rsid w:val="006C57CC"/>
    <w:rsid w:val="006C58B9"/>
    <w:rsid w:val="006D5208"/>
    <w:rsid w:val="006E20EA"/>
    <w:rsid w:val="006E3CA9"/>
    <w:rsid w:val="00722620"/>
    <w:rsid w:val="00724B10"/>
    <w:rsid w:val="007270A5"/>
    <w:rsid w:val="00730E82"/>
    <w:rsid w:val="00733C45"/>
    <w:rsid w:val="00742311"/>
    <w:rsid w:val="0076397A"/>
    <w:rsid w:val="00767E1E"/>
    <w:rsid w:val="00767FAB"/>
    <w:rsid w:val="007721A6"/>
    <w:rsid w:val="007773D1"/>
    <w:rsid w:val="007813EC"/>
    <w:rsid w:val="00784BBE"/>
    <w:rsid w:val="007909A6"/>
    <w:rsid w:val="00790E79"/>
    <w:rsid w:val="00794628"/>
    <w:rsid w:val="00797C77"/>
    <w:rsid w:val="007A2909"/>
    <w:rsid w:val="007A32A0"/>
    <w:rsid w:val="007A5CF8"/>
    <w:rsid w:val="007B2652"/>
    <w:rsid w:val="007B31E7"/>
    <w:rsid w:val="007B6EED"/>
    <w:rsid w:val="007B70F4"/>
    <w:rsid w:val="007C310C"/>
    <w:rsid w:val="007C7046"/>
    <w:rsid w:val="007D279F"/>
    <w:rsid w:val="007D40F4"/>
    <w:rsid w:val="007F3928"/>
    <w:rsid w:val="00801EDE"/>
    <w:rsid w:val="008044E6"/>
    <w:rsid w:val="00805956"/>
    <w:rsid w:val="00816D8B"/>
    <w:rsid w:val="00817934"/>
    <w:rsid w:val="00826A84"/>
    <w:rsid w:val="0083345C"/>
    <w:rsid w:val="00834EA9"/>
    <w:rsid w:val="008352D1"/>
    <w:rsid w:val="0083758E"/>
    <w:rsid w:val="008377AA"/>
    <w:rsid w:val="008410A3"/>
    <w:rsid w:val="00843347"/>
    <w:rsid w:val="008444A8"/>
    <w:rsid w:val="0085735D"/>
    <w:rsid w:val="00885230"/>
    <w:rsid w:val="00885AB6"/>
    <w:rsid w:val="0088609C"/>
    <w:rsid w:val="00890472"/>
    <w:rsid w:val="008A1D0C"/>
    <w:rsid w:val="008A4F2A"/>
    <w:rsid w:val="008B0D79"/>
    <w:rsid w:val="008B190D"/>
    <w:rsid w:val="008B434A"/>
    <w:rsid w:val="008B59ED"/>
    <w:rsid w:val="008C52A2"/>
    <w:rsid w:val="008C63A1"/>
    <w:rsid w:val="008D2E9A"/>
    <w:rsid w:val="008D56C7"/>
    <w:rsid w:val="008D6973"/>
    <w:rsid w:val="008E11A4"/>
    <w:rsid w:val="008E15DF"/>
    <w:rsid w:val="008E6CE0"/>
    <w:rsid w:val="008F548E"/>
    <w:rsid w:val="008F6BA7"/>
    <w:rsid w:val="00906DED"/>
    <w:rsid w:val="00911084"/>
    <w:rsid w:val="009129C2"/>
    <w:rsid w:val="009153A9"/>
    <w:rsid w:val="00921C38"/>
    <w:rsid w:val="0092568B"/>
    <w:rsid w:val="00930D2E"/>
    <w:rsid w:val="0093226C"/>
    <w:rsid w:val="00934AA1"/>
    <w:rsid w:val="00935E38"/>
    <w:rsid w:val="00936B7F"/>
    <w:rsid w:val="009412C1"/>
    <w:rsid w:val="009429A4"/>
    <w:rsid w:val="009633DE"/>
    <w:rsid w:val="00966085"/>
    <w:rsid w:val="0096759A"/>
    <w:rsid w:val="00970C49"/>
    <w:rsid w:val="00972BC6"/>
    <w:rsid w:val="009757EB"/>
    <w:rsid w:val="00977234"/>
    <w:rsid w:val="009801E4"/>
    <w:rsid w:val="009843AF"/>
    <w:rsid w:val="009849D5"/>
    <w:rsid w:val="00990C52"/>
    <w:rsid w:val="009A2199"/>
    <w:rsid w:val="009A2E7F"/>
    <w:rsid w:val="009C094A"/>
    <w:rsid w:val="009C30B4"/>
    <w:rsid w:val="009D01EB"/>
    <w:rsid w:val="009D4D75"/>
    <w:rsid w:val="009E310D"/>
    <w:rsid w:val="009E7FDA"/>
    <w:rsid w:val="009F073D"/>
    <w:rsid w:val="009F4AB1"/>
    <w:rsid w:val="00A04605"/>
    <w:rsid w:val="00A114F2"/>
    <w:rsid w:val="00A17ACD"/>
    <w:rsid w:val="00A23C1D"/>
    <w:rsid w:val="00A35028"/>
    <w:rsid w:val="00A41A11"/>
    <w:rsid w:val="00A44C0C"/>
    <w:rsid w:val="00A45B88"/>
    <w:rsid w:val="00A50A9D"/>
    <w:rsid w:val="00A53C5B"/>
    <w:rsid w:val="00A7322C"/>
    <w:rsid w:val="00A745D5"/>
    <w:rsid w:val="00A763DA"/>
    <w:rsid w:val="00A77D65"/>
    <w:rsid w:val="00A927F8"/>
    <w:rsid w:val="00AA2792"/>
    <w:rsid w:val="00AA574B"/>
    <w:rsid w:val="00AA705A"/>
    <w:rsid w:val="00AB04A4"/>
    <w:rsid w:val="00AB1D66"/>
    <w:rsid w:val="00AC198E"/>
    <w:rsid w:val="00AC7773"/>
    <w:rsid w:val="00AD1541"/>
    <w:rsid w:val="00AD3999"/>
    <w:rsid w:val="00AD649E"/>
    <w:rsid w:val="00AF5F77"/>
    <w:rsid w:val="00B07B0F"/>
    <w:rsid w:val="00B2186C"/>
    <w:rsid w:val="00B26D7A"/>
    <w:rsid w:val="00B3247D"/>
    <w:rsid w:val="00B355CA"/>
    <w:rsid w:val="00B42777"/>
    <w:rsid w:val="00B44479"/>
    <w:rsid w:val="00B50A3A"/>
    <w:rsid w:val="00B531D4"/>
    <w:rsid w:val="00B64507"/>
    <w:rsid w:val="00B832A4"/>
    <w:rsid w:val="00B854F0"/>
    <w:rsid w:val="00B860E5"/>
    <w:rsid w:val="00B8613C"/>
    <w:rsid w:val="00BA3225"/>
    <w:rsid w:val="00BA3D6B"/>
    <w:rsid w:val="00BA55D0"/>
    <w:rsid w:val="00BA5E0E"/>
    <w:rsid w:val="00BB2A4C"/>
    <w:rsid w:val="00BC0F45"/>
    <w:rsid w:val="00BD5ED5"/>
    <w:rsid w:val="00BE381C"/>
    <w:rsid w:val="00BF2D15"/>
    <w:rsid w:val="00C033D8"/>
    <w:rsid w:val="00C040FA"/>
    <w:rsid w:val="00C067A3"/>
    <w:rsid w:val="00C06FDE"/>
    <w:rsid w:val="00C07484"/>
    <w:rsid w:val="00C07B71"/>
    <w:rsid w:val="00C13A44"/>
    <w:rsid w:val="00C20923"/>
    <w:rsid w:val="00C24684"/>
    <w:rsid w:val="00C27341"/>
    <w:rsid w:val="00C3122E"/>
    <w:rsid w:val="00C33420"/>
    <w:rsid w:val="00C371E3"/>
    <w:rsid w:val="00C4017B"/>
    <w:rsid w:val="00C40CF0"/>
    <w:rsid w:val="00C465FF"/>
    <w:rsid w:val="00C47609"/>
    <w:rsid w:val="00C73199"/>
    <w:rsid w:val="00C83091"/>
    <w:rsid w:val="00C85A14"/>
    <w:rsid w:val="00C86B48"/>
    <w:rsid w:val="00C91A3D"/>
    <w:rsid w:val="00CA2954"/>
    <w:rsid w:val="00CA3DBC"/>
    <w:rsid w:val="00CA63D2"/>
    <w:rsid w:val="00CB1064"/>
    <w:rsid w:val="00CB1915"/>
    <w:rsid w:val="00CB7ED6"/>
    <w:rsid w:val="00CC5111"/>
    <w:rsid w:val="00CD26BA"/>
    <w:rsid w:val="00CD78B0"/>
    <w:rsid w:val="00CE3E30"/>
    <w:rsid w:val="00CE3FBD"/>
    <w:rsid w:val="00CF18F4"/>
    <w:rsid w:val="00CF588A"/>
    <w:rsid w:val="00CF60AA"/>
    <w:rsid w:val="00D07937"/>
    <w:rsid w:val="00D102D0"/>
    <w:rsid w:val="00D20111"/>
    <w:rsid w:val="00D435BB"/>
    <w:rsid w:val="00D5130D"/>
    <w:rsid w:val="00D52018"/>
    <w:rsid w:val="00D55E0A"/>
    <w:rsid w:val="00D72188"/>
    <w:rsid w:val="00D81782"/>
    <w:rsid w:val="00D843A7"/>
    <w:rsid w:val="00DA1468"/>
    <w:rsid w:val="00DB16FB"/>
    <w:rsid w:val="00DB71AD"/>
    <w:rsid w:val="00DC3A30"/>
    <w:rsid w:val="00DD1439"/>
    <w:rsid w:val="00DD61F7"/>
    <w:rsid w:val="00DF0F4C"/>
    <w:rsid w:val="00DF32A7"/>
    <w:rsid w:val="00DF4814"/>
    <w:rsid w:val="00E12286"/>
    <w:rsid w:val="00E17A35"/>
    <w:rsid w:val="00E20A90"/>
    <w:rsid w:val="00E23813"/>
    <w:rsid w:val="00E349EF"/>
    <w:rsid w:val="00E46A7B"/>
    <w:rsid w:val="00E71BAE"/>
    <w:rsid w:val="00E770EC"/>
    <w:rsid w:val="00E85BF6"/>
    <w:rsid w:val="00E94FFF"/>
    <w:rsid w:val="00E956A9"/>
    <w:rsid w:val="00EA6980"/>
    <w:rsid w:val="00EA7A28"/>
    <w:rsid w:val="00EB771B"/>
    <w:rsid w:val="00EB7F5F"/>
    <w:rsid w:val="00EC0480"/>
    <w:rsid w:val="00EE081F"/>
    <w:rsid w:val="00EE2714"/>
    <w:rsid w:val="00EF3EF8"/>
    <w:rsid w:val="00F02C92"/>
    <w:rsid w:val="00F1084B"/>
    <w:rsid w:val="00F22E46"/>
    <w:rsid w:val="00F2767A"/>
    <w:rsid w:val="00F32404"/>
    <w:rsid w:val="00F3522B"/>
    <w:rsid w:val="00F43458"/>
    <w:rsid w:val="00F67F4E"/>
    <w:rsid w:val="00F70B17"/>
    <w:rsid w:val="00F71D97"/>
    <w:rsid w:val="00F76419"/>
    <w:rsid w:val="00F8070C"/>
    <w:rsid w:val="00F831A1"/>
    <w:rsid w:val="00F87A2A"/>
    <w:rsid w:val="00F919D0"/>
    <w:rsid w:val="00F94571"/>
    <w:rsid w:val="00F96E6C"/>
    <w:rsid w:val="00F9747F"/>
    <w:rsid w:val="00FA7635"/>
    <w:rsid w:val="00FB26CE"/>
    <w:rsid w:val="00FC0CE2"/>
    <w:rsid w:val="00FC20CB"/>
    <w:rsid w:val="00FC3CD6"/>
    <w:rsid w:val="00FC54A6"/>
    <w:rsid w:val="00FC5CAA"/>
    <w:rsid w:val="00FD1743"/>
    <w:rsid w:val="00FD2635"/>
    <w:rsid w:val="00FD5C38"/>
    <w:rsid w:val="00FE07BB"/>
    <w:rsid w:val="00FE08CE"/>
    <w:rsid w:val="00FE2F68"/>
    <w:rsid w:val="00FE52A0"/>
    <w:rsid w:val="00FE76B3"/>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12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rsid w:val="00AC7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udit@cer.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nquiries@cleanenergyregulator.gov.a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udit@cer.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CER-AUD-002 Registered greenhouse and energy auditor annual report form</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CER-AUD-002 Registered greenhouse and energy auditor annual report form</dc:title>
  <dc:subject/>
  <dc:creator/>
  <cp:keywords/>
  <cp:lastModifiedBy/>
  <cp:revision>1</cp:revision>
  <dcterms:created xsi:type="dcterms:W3CDTF">2024-03-07T03:38:00Z</dcterms:created>
  <dcterms:modified xsi:type="dcterms:W3CDTF">2024-03-07T03:38:00Z</dcterms:modified>
</cp:coreProperties>
</file>