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210"/>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771691" w14:paraId="5D6D8334" w14:textId="77777777" w:rsidTr="00771691">
        <w:tc>
          <w:tcPr>
            <w:tcW w:w="2122" w:type="dxa"/>
            <w:shd w:val="clear" w:color="auto" w:fill="E8E8E8" w:themeFill="background2"/>
            <w:vAlign w:val="center"/>
          </w:tcPr>
          <w:p w14:paraId="17D4E54D" w14:textId="77777777" w:rsidR="00771691" w:rsidRDefault="00771691" w:rsidP="00771691">
            <w:pPr>
              <w:spacing w:after="0"/>
              <w:jc w:val="center"/>
            </w:pPr>
            <w:r w:rsidRPr="008D6973">
              <w:t>FORM</w:t>
            </w:r>
          </w:p>
        </w:tc>
      </w:tr>
      <w:tr w:rsidR="00771691" w14:paraId="7448BFE1" w14:textId="77777777" w:rsidTr="00771691">
        <w:tc>
          <w:tcPr>
            <w:tcW w:w="2122" w:type="dxa"/>
            <w:vAlign w:val="center"/>
          </w:tcPr>
          <w:p w14:paraId="4D4F3FA0" w14:textId="7C267D4C" w:rsidR="00771691" w:rsidRDefault="0023009C" w:rsidP="00771691">
            <w:pPr>
              <w:spacing w:after="0"/>
              <w:jc w:val="center"/>
            </w:pPr>
            <w:r w:rsidRPr="0023009C">
              <w:rPr>
                <w:sz w:val="20"/>
                <w:szCs w:val="20"/>
              </w:rPr>
              <w:t>CER-ACCU-009</w:t>
            </w:r>
          </w:p>
        </w:tc>
      </w:tr>
      <w:tr w:rsidR="00771691" w14:paraId="6A04C8DE" w14:textId="77777777" w:rsidTr="00771691">
        <w:tc>
          <w:tcPr>
            <w:tcW w:w="2122" w:type="dxa"/>
            <w:vAlign w:val="center"/>
          </w:tcPr>
          <w:p w14:paraId="25F60404" w14:textId="37D6E949" w:rsidR="00771691" w:rsidRDefault="00771691" w:rsidP="00771691">
            <w:pPr>
              <w:spacing w:after="0"/>
              <w:jc w:val="center"/>
            </w:pPr>
            <w:r w:rsidRPr="0023009C">
              <w:rPr>
                <w:sz w:val="20"/>
                <w:szCs w:val="20"/>
              </w:rPr>
              <w:t xml:space="preserve">v1.0 </w:t>
            </w:r>
            <w:r w:rsidR="0023009C" w:rsidRPr="0023009C">
              <w:rPr>
                <w:sz w:val="20"/>
                <w:szCs w:val="20"/>
              </w:rPr>
              <w:t>3</w:t>
            </w:r>
            <w:r w:rsidRPr="0023009C">
              <w:rPr>
                <w:sz w:val="20"/>
                <w:szCs w:val="20"/>
              </w:rPr>
              <w:t>/</w:t>
            </w:r>
            <w:r w:rsidR="0023009C" w:rsidRPr="0023009C">
              <w:rPr>
                <w:sz w:val="20"/>
                <w:szCs w:val="20"/>
              </w:rPr>
              <w:t>12</w:t>
            </w:r>
            <w:r w:rsidRPr="0023009C">
              <w:rPr>
                <w:sz w:val="20"/>
                <w:szCs w:val="20"/>
              </w:rPr>
              <w:t>/</w:t>
            </w:r>
            <w:r w:rsidR="0023009C">
              <w:rPr>
                <w:sz w:val="20"/>
                <w:szCs w:val="20"/>
              </w:rPr>
              <w:t>2025</w:t>
            </w:r>
          </w:p>
        </w:tc>
      </w:tr>
    </w:tbl>
    <w:p w14:paraId="202CB8AA" w14:textId="7AF26C13" w:rsidR="00771691" w:rsidRDefault="008369F2" w:rsidP="0023009C">
      <w:pPr>
        <w:pStyle w:val="CERHeading1Parts"/>
      </w:pPr>
      <w:r>
        <w:t>Benefit sharing declaration form</w:t>
      </w:r>
    </w:p>
    <w:p w14:paraId="5FD681A8" w14:textId="77777777" w:rsidR="0023009C" w:rsidRDefault="0023009C" w:rsidP="0023009C">
      <w:pPr>
        <w:rPr>
          <w:lang w:eastAsia="en-AU"/>
        </w:rPr>
      </w:pPr>
    </w:p>
    <w:p w14:paraId="7CD7A226" w14:textId="77777777" w:rsidR="0023009C" w:rsidRPr="0023009C" w:rsidRDefault="0023009C" w:rsidP="0023009C">
      <w:pPr>
        <w:rPr>
          <w:lang w:eastAsia="en-AU"/>
        </w:rPr>
      </w:pPr>
    </w:p>
    <w:p w14:paraId="1D20CB29" w14:textId="72FE4868" w:rsidR="00F87A2A" w:rsidRPr="00784BBE" w:rsidRDefault="00F87A2A" w:rsidP="0022710A">
      <w:pPr>
        <w:pStyle w:val="CERHeading2rectangle"/>
      </w:pPr>
      <w:r w:rsidRPr="00784BBE">
        <w:t>Purpose of this form</w:t>
      </w:r>
    </w:p>
    <w:p w14:paraId="205744A8" w14:textId="175992ED" w:rsidR="002A32AF" w:rsidRPr="003D20A4" w:rsidRDefault="003D20A4" w:rsidP="003D20A4">
      <w:pPr>
        <w:pStyle w:val="BodyText1"/>
      </w:pPr>
      <w:r w:rsidRPr="003D20A4">
        <w:t xml:space="preserve">This declaration form allows seller(s) to confirm that the </w:t>
      </w:r>
      <w:hyperlink r:id="rId9" w:tgtFrame="_blank" w:history="1">
        <w:r w:rsidRPr="003D20A4">
          <w:rPr>
            <w:rStyle w:val="Hyperlink"/>
            <w:rFonts w:asciiTheme="minorHAnsi" w:hAnsiTheme="minorHAnsi"/>
          </w:rPr>
          <w:t>benefit sharing framework</w:t>
        </w:r>
      </w:hyperlink>
      <w:r w:rsidR="001E3BA8">
        <w:rPr>
          <w:rStyle w:val="FootnoteReference"/>
        </w:rPr>
        <w:footnoteReference w:id="1"/>
      </w:r>
      <w:r w:rsidRPr="003D20A4">
        <w:t xml:space="preserve"> has been met for the specified carbon abatement contract (CAC), Kyoto ACCUs and the delivery milestone date</w:t>
      </w:r>
      <w:r w:rsidR="006026E7">
        <w:t>. This is</w:t>
      </w:r>
      <w:r w:rsidRPr="003D20A4">
        <w:t xml:space="preserve"> part of the eligibility requirements for the </w:t>
      </w:r>
      <w:r w:rsidR="00B63704">
        <w:t xml:space="preserve">Australian Carbon Credit Unit (ACCU) Scheme </w:t>
      </w:r>
      <w:r w:rsidRPr="003D20A4">
        <w:t>fixed delivery exit arrangement. </w:t>
      </w:r>
    </w:p>
    <w:p w14:paraId="50851CF0" w14:textId="7D6BC954" w:rsidR="007D445F" w:rsidRDefault="005F0F6E" w:rsidP="0022710A">
      <w:pPr>
        <w:pStyle w:val="CERHeading2rectangle"/>
      </w:pPr>
      <w:r>
        <w:t>Instructions for completing this form</w:t>
      </w:r>
    </w:p>
    <w:p w14:paraId="148A3A39" w14:textId="77777777" w:rsidR="00A27AD5" w:rsidRPr="00CA737C" w:rsidRDefault="00A27AD5" w:rsidP="00A27AD5">
      <w:pPr>
        <w:pStyle w:val="BodyText1"/>
        <w:rPr>
          <w:sz w:val="16"/>
          <w:szCs w:val="16"/>
        </w:rPr>
      </w:pPr>
      <w:r>
        <w:t xml:space="preserve">You can choose to complete this form by either: </w:t>
      </w:r>
    </w:p>
    <w:p w14:paraId="15E85189" w14:textId="77777777" w:rsidR="00A27AD5" w:rsidRPr="003D41C3" w:rsidRDefault="00A27AD5" w:rsidP="00A27AD5">
      <w:pPr>
        <w:pStyle w:val="CERbullets"/>
        <w:rPr>
          <w:rFonts w:asciiTheme="majorHAnsi" w:eastAsia="Times New Roman" w:hAnsiTheme="majorHAnsi" w:cstheme="majorHAnsi"/>
          <w:b/>
          <w:bCs/>
          <w:sz w:val="27"/>
          <w:szCs w:val="27"/>
        </w:rPr>
      </w:pPr>
      <w:r w:rsidRPr="003D41C3">
        <w:t xml:space="preserve">printing the form and filling it in by hand </w:t>
      </w:r>
    </w:p>
    <w:p w14:paraId="0C8CAA6C" w14:textId="77777777" w:rsidR="00A27AD5" w:rsidRPr="00130FCC" w:rsidRDefault="00A27AD5" w:rsidP="00A27AD5">
      <w:pPr>
        <w:pStyle w:val="CERbullets"/>
        <w:rPr>
          <w:rFonts w:asciiTheme="majorHAnsi" w:eastAsia="Times New Roman" w:hAnsiTheme="majorHAnsi" w:cstheme="majorHAnsi"/>
          <w:b/>
          <w:bCs/>
          <w:sz w:val="27"/>
          <w:szCs w:val="27"/>
        </w:rPr>
      </w:pPr>
      <w:r w:rsidRPr="003D41C3">
        <w:t xml:space="preserve">saving the form </w:t>
      </w:r>
      <w:r>
        <w:t xml:space="preserve">on your device </w:t>
      </w:r>
      <w:r w:rsidRPr="003D41C3">
        <w:t>and filling in an electronic copy.</w:t>
      </w:r>
    </w:p>
    <w:p w14:paraId="0B72A6D0" w14:textId="77777777" w:rsidR="00A27AD5" w:rsidRDefault="00A27AD5" w:rsidP="00A27AD5">
      <w:pPr>
        <w:pStyle w:val="BodyText1"/>
      </w:pPr>
      <w:r w:rsidRPr="00130FCC">
        <w:t xml:space="preserve">Note: If you choose the second option, there may be times when you will need to print certain sections to sign them or complete multiple entries for a single set of questions. </w:t>
      </w:r>
    </w:p>
    <w:p w14:paraId="68C7EDE3" w14:textId="4B42CF5D" w:rsidR="00A27AD5" w:rsidRDefault="00A27AD5" w:rsidP="003D20A4">
      <w:pPr>
        <w:pStyle w:val="BodyText1"/>
      </w:pPr>
      <w:r>
        <w:t xml:space="preserve">Any printed </w:t>
      </w:r>
      <w:r w:rsidRPr="00130FCC">
        <w:t>sections m</w:t>
      </w:r>
      <w:r>
        <w:t>ust</w:t>
      </w:r>
      <w:r w:rsidRPr="00130FCC">
        <w:t xml:space="preserve"> be scanned back </w:t>
      </w:r>
      <w:r>
        <w:t xml:space="preserve">onto your device </w:t>
      </w:r>
      <w:r w:rsidRPr="00130FCC">
        <w:t xml:space="preserve">and submitted electronically with the rest of the form.  </w:t>
      </w:r>
    </w:p>
    <w:p w14:paraId="3FDD6E0F" w14:textId="77777777" w:rsidR="006E7E00" w:rsidRDefault="007D445F" w:rsidP="003D20A4">
      <w:pPr>
        <w:pStyle w:val="BodyText1"/>
      </w:pPr>
      <w:r w:rsidRPr="003D20A4">
        <w:t>Before completing this form</w:t>
      </w:r>
      <w:r w:rsidR="006E7E00">
        <w:t>:</w:t>
      </w:r>
    </w:p>
    <w:p w14:paraId="198B1BF1" w14:textId="688F7C26" w:rsidR="006E7E00" w:rsidRDefault="006E7E00" w:rsidP="006E7E00">
      <w:pPr>
        <w:pStyle w:val="CERbullets"/>
      </w:pPr>
      <w:r>
        <w:t>E</w:t>
      </w:r>
      <w:r w:rsidR="007D445F" w:rsidRPr="003D20A4">
        <w:t>nsure</w:t>
      </w:r>
      <w:r w:rsidR="00691EF6">
        <w:t xml:space="preserve"> you and</w:t>
      </w:r>
      <w:r w:rsidR="007D445F" w:rsidRPr="003D20A4">
        <w:t xml:space="preserve"> all relevant parties have reviewed and understood the benefit sharing framework. </w:t>
      </w:r>
    </w:p>
    <w:p w14:paraId="71E60855" w14:textId="382A3DD7" w:rsidR="007D445F" w:rsidRDefault="00691EF6" w:rsidP="0022710A">
      <w:pPr>
        <w:pStyle w:val="CERbullets"/>
      </w:pPr>
      <w:r>
        <w:t>C</w:t>
      </w:r>
      <w:r w:rsidR="007D445F" w:rsidRPr="003D20A4">
        <w:t>arefully consider</w:t>
      </w:r>
      <w:r>
        <w:t xml:space="preserve"> your</w:t>
      </w:r>
      <w:r w:rsidR="007D445F" w:rsidRPr="003D20A4">
        <w:t xml:space="preserve"> individual circumstances and seek independent advice if needed. </w:t>
      </w:r>
    </w:p>
    <w:p w14:paraId="524A83D3" w14:textId="77ACED62" w:rsidR="00AD037A" w:rsidRDefault="00AD037A" w:rsidP="003D20A4">
      <w:pPr>
        <w:pStyle w:val="BodyText1"/>
      </w:pPr>
      <w:r w:rsidRPr="000C418D">
        <w:t xml:space="preserve">Please read each part of the </w:t>
      </w:r>
      <w:r>
        <w:t>form</w:t>
      </w:r>
      <w:r w:rsidRPr="000C418D">
        <w:t xml:space="preserve"> carefully, fully answer all questions, sign where indicated and attach the required documentation</w:t>
      </w:r>
      <w:r w:rsidR="006E7E00">
        <w:t xml:space="preserve"> when submitting the form</w:t>
      </w:r>
      <w:r w:rsidRPr="000C418D">
        <w:t>. </w:t>
      </w:r>
    </w:p>
    <w:p w14:paraId="304C01BA" w14:textId="77777777" w:rsidR="006026E7" w:rsidRDefault="006026E7">
      <w:pPr>
        <w:spacing w:after="0"/>
      </w:pPr>
      <w:r>
        <w:br w:type="page"/>
      </w:r>
    </w:p>
    <w:p w14:paraId="571C81E4" w14:textId="4FDB6F5C" w:rsidR="00E86DBC" w:rsidRDefault="003D20A4" w:rsidP="003D20A4">
      <w:pPr>
        <w:pStyle w:val="BodyText1"/>
      </w:pPr>
      <w:r w:rsidRPr="003D20A4">
        <w:lastRenderedPageBreak/>
        <w:t xml:space="preserve">Complete the relevant sections for the nominated CAC, Kyoto ACCUs and the delivery milestone date. </w:t>
      </w:r>
    </w:p>
    <w:p w14:paraId="76501E09" w14:textId="3B4E8F47" w:rsidR="003D41C3" w:rsidRDefault="003D20A4" w:rsidP="00CA1588">
      <w:pPr>
        <w:pStyle w:val="BodyText1"/>
      </w:pPr>
      <w:r w:rsidRPr="003D20A4">
        <w:t>Sellers should complete either Section 1, 2 or 3, and Section 4</w:t>
      </w:r>
      <w:r w:rsidR="000C4668">
        <w:t xml:space="preserve"> </w:t>
      </w:r>
      <w:r w:rsidR="009F7DD6">
        <w:t>if</w:t>
      </w:r>
      <w:r w:rsidR="000C4668">
        <w:t xml:space="preserve"> applicable</w:t>
      </w:r>
      <w:r w:rsidRPr="003D20A4">
        <w:t>.</w:t>
      </w:r>
      <w:r w:rsidR="00DD3CF7">
        <w:t xml:space="preserve"> See </w:t>
      </w:r>
      <w:r w:rsidR="001E3BA8">
        <w:t xml:space="preserve">the following </w:t>
      </w:r>
      <w:r w:rsidR="00DD3CF7">
        <w:t>table to</w:t>
      </w:r>
      <w:r w:rsidR="006026E7">
        <w:t xml:space="preserve"> </w:t>
      </w:r>
      <w:r w:rsidR="00DD3CF7">
        <w:t xml:space="preserve">determine which section you should complete. </w:t>
      </w:r>
    </w:p>
    <w:p w14:paraId="54BF386B" w14:textId="1962ED7A" w:rsidR="006C5656" w:rsidRPr="003D20A4" w:rsidRDefault="006C5656" w:rsidP="00A76AD4">
      <w:pPr>
        <w:pStyle w:val="Heading3"/>
      </w:pPr>
      <w:r w:rsidRPr="003D20A4">
        <w:t>Benefit sharing declaration </w:t>
      </w:r>
    </w:p>
    <w:tbl>
      <w:tblPr>
        <w:tblStyle w:val="CERTable"/>
        <w:tblW w:w="9559" w:type="dxa"/>
        <w:tblLook w:val="0420" w:firstRow="1" w:lastRow="0" w:firstColumn="0" w:lastColumn="0" w:noHBand="0" w:noVBand="1"/>
      </w:tblPr>
      <w:tblGrid>
        <w:gridCol w:w="7647"/>
        <w:gridCol w:w="1912"/>
      </w:tblGrid>
      <w:tr w:rsidR="006C5656" w:rsidRPr="003D20A4" w14:paraId="655421F1" w14:textId="77777777" w:rsidTr="006026E7">
        <w:trPr>
          <w:cnfStyle w:val="100000000000" w:firstRow="1" w:lastRow="0" w:firstColumn="0" w:lastColumn="0" w:oddVBand="0" w:evenVBand="0" w:oddHBand="0" w:evenHBand="0" w:firstRowFirstColumn="0" w:firstRowLastColumn="0" w:lastRowFirstColumn="0" w:lastRowLastColumn="0"/>
          <w:trHeight w:val="312"/>
          <w:tblHeader/>
        </w:trPr>
        <w:tc>
          <w:tcPr>
            <w:tcW w:w="7647" w:type="dxa"/>
            <w:hideMark/>
          </w:tcPr>
          <w:p w14:paraId="46E454A3" w14:textId="12715C60" w:rsidR="006C5656" w:rsidRPr="003D20A4" w:rsidRDefault="006C5656" w:rsidP="0022710A">
            <w:pPr>
              <w:pStyle w:val="BodyText1"/>
              <w:ind w:left="132"/>
            </w:pPr>
            <w:r w:rsidRPr="003D20A4">
              <w:rPr>
                <w:bCs/>
              </w:rPr>
              <w:t>Seller(s</w:t>
            </w:r>
            <w:r w:rsidR="00A76AD4">
              <w:rPr>
                <w:bCs/>
              </w:rPr>
              <w:t>’</w:t>
            </w:r>
            <w:r w:rsidRPr="003D20A4">
              <w:rPr>
                <w:bCs/>
              </w:rPr>
              <w:t>) relationship with relevant parties* to the CAC</w:t>
            </w:r>
            <w:r w:rsidRPr="003D20A4">
              <w:t> </w:t>
            </w:r>
          </w:p>
        </w:tc>
        <w:tc>
          <w:tcPr>
            <w:tcW w:w="1912" w:type="dxa"/>
            <w:hideMark/>
          </w:tcPr>
          <w:p w14:paraId="408FBD0B" w14:textId="77777777" w:rsidR="006C5656" w:rsidRPr="003D20A4" w:rsidRDefault="006C5656">
            <w:pPr>
              <w:pStyle w:val="BodyText1"/>
              <w:ind w:left="114"/>
            </w:pPr>
            <w:r w:rsidRPr="003D20A4">
              <w:rPr>
                <w:bCs/>
              </w:rPr>
              <w:t>Relevant section</w:t>
            </w:r>
            <w:r w:rsidRPr="003D20A4">
              <w:t> </w:t>
            </w:r>
          </w:p>
        </w:tc>
      </w:tr>
      <w:tr w:rsidR="006C5656" w:rsidRPr="003D20A4" w14:paraId="11AE6521" w14:textId="77777777" w:rsidTr="006026E7">
        <w:trPr>
          <w:cnfStyle w:val="000000100000" w:firstRow="0" w:lastRow="0" w:firstColumn="0" w:lastColumn="0" w:oddVBand="0" w:evenVBand="0" w:oddHBand="1" w:evenHBand="0" w:firstRowFirstColumn="0" w:firstRowLastColumn="0" w:lastRowFirstColumn="0" w:lastRowLastColumn="0"/>
          <w:trHeight w:val="312"/>
        </w:trPr>
        <w:tc>
          <w:tcPr>
            <w:tcW w:w="7647" w:type="dxa"/>
            <w:hideMark/>
          </w:tcPr>
          <w:p w14:paraId="67A6F74F" w14:textId="77777777" w:rsidR="006C5656" w:rsidRPr="00462C65" w:rsidRDefault="006C5656" w:rsidP="0022710A">
            <w:pPr>
              <w:pStyle w:val="BodyText1"/>
              <w:ind w:left="132"/>
            </w:pPr>
            <w:r w:rsidRPr="000A21E4">
              <w:rPr>
                <w:bCs/>
              </w:rPr>
              <w:t>Seller is the landholder or facility owner. There are no other relevant parties. </w:t>
            </w:r>
          </w:p>
        </w:tc>
        <w:tc>
          <w:tcPr>
            <w:tcW w:w="1912" w:type="dxa"/>
            <w:hideMark/>
          </w:tcPr>
          <w:p w14:paraId="0B6A8CF6" w14:textId="77777777" w:rsidR="006C5656" w:rsidRPr="0022710A" w:rsidRDefault="006C5656">
            <w:pPr>
              <w:pStyle w:val="BodyText1"/>
              <w:ind w:left="114"/>
              <w:rPr>
                <w:bCs/>
              </w:rPr>
            </w:pPr>
            <w:r w:rsidRPr="0022710A">
              <w:rPr>
                <w:bCs/>
              </w:rPr>
              <w:t>Section 1 </w:t>
            </w:r>
          </w:p>
        </w:tc>
      </w:tr>
      <w:tr w:rsidR="006C5656" w:rsidRPr="003D20A4" w14:paraId="75F1D6EE" w14:textId="77777777" w:rsidTr="006026E7">
        <w:trPr>
          <w:cnfStyle w:val="000000010000" w:firstRow="0" w:lastRow="0" w:firstColumn="0" w:lastColumn="0" w:oddVBand="0" w:evenVBand="0" w:oddHBand="0" w:evenHBand="1" w:firstRowFirstColumn="0" w:firstRowLastColumn="0" w:lastRowFirstColumn="0" w:lastRowLastColumn="0"/>
          <w:trHeight w:val="312"/>
        </w:trPr>
        <w:tc>
          <w:tcPr>
            <w:tcW w:w="7647" w:type="dxa"/>
            <w:hideMark/>
          </w:tcPr>
          <w:p w14:paraId="6A6A5975" w14:textId="77777777" w:rsidR="006C5656" w:rsidRPr="00462C65" w:rsidRDefault="006C5656" w:rsidP="0022710A">
            <w:pPr>
              <w:pStyle w:val="BodyText1"/>
              <w:ind w:left="132"/>
            </w:pPr>
            <w:r w:rsidRPr="000A21E4">
              <w:rPr>
                <w:bCs/>
              </w:rPr>
              <w:t>Seller is the landholder or facility owner with a carbon service provider undertaking contractual activities as listed authorised representatives on the contract. </w:t>
            </w:r>
          </w:p>
        </w:tc>
        <w:tc>
          <w:tcPr>
            <w:tcW w:w="1912" w:type="dxa"/>
            <w:hideMark/>
          </w:tcPr>
          <w:p w14:paraId="0CF6DFBC" w14:textId="77777777" w:rsidR="006C5656" w:rsidRPr="0022710A" w:rsidRDefault="006C5656">
            <w:pPr>
              <w:pStyle w:val="BodyText1"/>
              <w:ind w:left="114"/>
              <w:rPr>
                <w:bCs/>
              </w:rPr>
            </w:pPr>
            <w:r w:rsidRPr="0022710A">
              <w:rPr>
                <w:bCs/>
              </w:rPr>
              <w:t>Section 2 </w:t>
            </w:r>
          </w:p>
        </w:tc>
      </w:tr>
      <w:tr w:rsidR="006C5656" w:rsidRPr="003D20A4" w14:paraId="4529D96E" w14:textId="77777777" w:rsidTr="006026E7">
        <w:trPr>
          <w:cnfStyle w:val="000000100000" w:firstRow="0" w:lastRow="0" w:firstColumn="0" w:lastColumn="0" w:oddVBand="0" w:evenVBand="0" w:oddHBand="1" w:evenHBand="0" w:firstRowFirstColumn="0" w:firstRowLastColumn="0" w:lastRowFirstColumn="0" w:lastRowLastColumn="0"/>
          <w:trHeight w:val="312"/>
        </w:trPr>
        <w:tc>
          <w:tcPr>
            <w:tcW w:w="7647" w:type="dxa"/>
            <w:hideMark/>
          </w:tcPr>
          <w:p w14:paraId="59CF6C09" w14:textId="77777777" w:rsidR="006C5656" w:rsidRPr="00462C65" w:rsidRDefault="006C5656" w:rsidP="0022710A">
            <w:pPr>
              <w:pStyle w:val="BodyText1"/>
              <w:ind w:left="132"/>
            </w:pPr>
            <w:r w:rsidRPr="000A21E4">
              <w:rPr>
                <w:bCs/>
              </w:rPr>
              <w:t>Seller is a carbon service provider and a separate party to the landholder(s) or facility owner(s) of the nominated project(s) to meet CAC delivery obligations. </w:t>
            </w:r>
          </w:p>
        </w:tc>
        <w:tc>
          <w:tcPr>
            <w:tcW w:w="1912" w:type="dxa"/>
            <w:hideMark/>
          </w:tcPr>
          <w:p w14:paraId="05706D9D" w14:textId="77777777" w:rsidR="006C5656" w:rsidRPr="0022710A" w:rsidRDefault="006C5656">
            <w:pPr>
              <w:pStyle w:val="BodyText1"/>
              <w:ind w:left="114"/>
              <w:rPr>
                <w:bCs/>
              </w:rPr>
            </w:pPr>
            <w:r w:rsidRPr="0022710A">
              <w:rPr>
                <w:bCs/>
              </w:rPr>
              <w:t>Section 3 </w:t>
            </w:r>
          </w:p>
        </w:tc>
      </w:tr>
      <w:tr w:rsidR="006C5656" w:rsidRPr="003D20A4" w14:paraId="5AC2752D" w14:textId="77777777" w:rsidTr="006026E7">
        <w:trPr>
          <w:cnfStyle w:val="000000010000" w:firstRow="0" w:lastRow="0" w:firstColumn="0" w:lastColumn="0" w:oddVBand="0" w:evenVBand="0" w:oddHBand="0" w:evenHBand="1" w:firstRowFirstColumn="0" w:firstRowLastColumn="0" w:lastRowFirstColumn="0" w:lastRowLastColumn="0"/>
          <w:trHeight w:val="312"/>
        </w:trPr>
        <w:tc>
          <w:tcPr>
            <w:tcW w:w="7647" w:type="dxa"/>
            <w:hideMark/>
          </w:tcPr>
          <w:p w14:paraId="7187300B" w14:textId="77777777" w:rsidR="006C5656" w:rsidRPr="00462C65" w:rsidRDefault="006C5656" w:rsidP="0022710A">
            <w:pPr>
              <w:pStyle w:val="BodyText1"/>
              <w:ind w:left="132"/>
            </w:pPr>
            <w:r w:rsidRPr="000A21E4">
              <w:rPr>
                <w:bCs/>
              </w:rPr>
              <w:t>Seller acquires ACCUs from project proponents other than those of the nominated project(s) to meet CAC delivery obligations, as part of an identified long-term relationship or delivery agreement associated with the CAC. </w:t>
            </w:r>
          </w:p>
        </w:tc>
        <w:tc>
          <w:tcPr>
            <w:tcW w:w="1912" w:type="dxa"/>
            <w:hideMark/>
          </w:tcPr>
          <w:p w14:paraId="6A4B0317" w14:textId="77777777" w:rsidR="006C5656" w:rsidRPr="0022710A" w:rsidRDefault="006C5656">
            <w:pPr>
              <w:pStyle w:val="BodyText1"/>
              <w:ind w:left="114"/>
              <w:rPr>
                <w:bCs/>
              </w:rPr>
            </w:pPr>
            <w:r w:rsidRPr="0022710A">
              <w:rPr>
                <w:bCs/>
              </w:rPr>
              <w:t>Section 4 </w:t>
            </w:r>
          </w:p>
        </w:tc>
      </w:tr>
    </w:tbl>
    <w:p w14:paraId="7A019EE3" w14:textId="39A63B13" w:rsidR="006C5656" w:rsidRPr="003D20A4" w:rsidRDefault="006C5656" w:rsidP="006C5656">
      <w:pPr>
        <w:pStyle w:val="BodyText1"/>
      </w:pPr>
      <w:r w:rsidRPr="003D20A4">
        <w:rPr>
          <w:noProof/>
        </w:rPr>
        <w:drawing>
          <wp:inline distT="0" distB="0" distL="0" distR="0" wp14:anchorId="2F68374B" wp14:editId="4C1E03A0">
            <wp:extent cx="12700" cy="12700"/>
            <wp:effectExtent l="0" t="0" r="0" b="0"/>
            <wp:docPr id="1919227936"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D20A4">
        <w:t> *Relevant parties are those within scope of the benefit sharing framework. These parties include: </w:t>
      </w:r>
    </w:p>
    <w:p w14:paraId="2B396C51" w14:textId="44094277" w:rsidR="006C5656" w:rsidRPr="003D20A4" w:rsidRDefault="006C5656" w:rsidP="006C5656">
      <w:pPr>
        <w:pStyle w:val="BodyText1"/>
        <w:numPr>
          <w:ilvl w:val="0"/>
          <w:numId w:val="1"/>
        </w:numPr>
      </w:pPr>
      <w:r w:rsidRPr="003D20A4">
        <w:t>landholders or facility owners of nominated projects associated with the CAC </w:t>
      </w:r>
    </w:p>
    <w:p w14:paraId="54FD3106" w14:textId="03787A58" w:rsidR="006C5656" w:rsidRPr="003D20A4" w:rsidRDefault="006C5656" w:rsidP="006C5656">
      <w:pPr>
        <w:pStyle w:val="BodyText1"/>
        <w:numPr>
          <w:ilvl w:val="0"/>
          <w:numId w:val="1"/>
        </w:numPr>
      </w:pPr>
      <w:r w:rsidRPr="003D20A4">
        <w:t>proponents of other ERF projects with an identified long-term relationship or delivery agreement associated with the CAC </w:t>
      </w:r>
    </w:p>
    <w:p w14:paraId="4EF98063" w14:textId="3FFA276F" w:rsidR="006C5656" w:rsidRDefault="006C5656" w:rsidP="00CA1588">
      <w:pPr>
        <w:pStyle w:val="BodyText1"/>
        <w:numPr>
          <w:ilvl w:val="0"/>
          <w:numId w:val="1"/>
        </w:numPr>
      </w:pPr>
      <w:r w:rsidRPr="003D20A4">
        <w:t>carbon service providers who undertake contractual activities as listed authorised representatives for the CAC. </w:t>
      </w:r>
    </w:p>
    <w:tbl>
      <w:tblPr>
        <w:tblStyle w:val="CERTable"/>
        <w:tblW w:w="5000" w:type="pct"/>
        <w:tblLook w:val="0680" w:firstRow="0" w:lastRow="0" w:firstColumn="1" w:lastColumn="0" w:noHBand="1" w:noVBand="1"/>
      </w:tblPr>
      <w:tblGrid>
        <w:gridCol w:w="1985"/>
        <w:gridCol w:w="7755"/>
      </w:tblGrid>
      <w:tr w:rsidR="00771691" w:rsidRPr="00FA7635" w14:paraId="099EEA0B" w14:textId="77777777">
        <w:tc>
          <w:tcPr>
            <w:cnfStyle w:val="001000000000" w:firstRow="0" w:lastRow="0" w:firstColumn="1" w:lastColumn="0" w:oddVBand="0" w:evenVBand="0" w:oddHBand="0" w:evenHBand="0" w:firstRowFirstColumn="0" w:firstRowLastColumn="0" w:lastRowFirstColumn="0" w:lastRowLastColumn="0"/>
            <w:tcW w:w="1019" w:type="pct"/>
          </w:tcPr>
          <w:p w14:paraId="00F724CF" w14:textId="5D1D3675" w:rsidR="00771691" w:rsidRPr="00FA7635" w:rsidRDefault="00771691">
            <w:r w:rsidRPr="009E310D">
              <w:t>Pen colours</w:t>
            </w:r>
          </w:p>
        </w:tc>
        <w:tc>
          <w:tcPr>
            <w:tcW w:w="3981" w:type="pct"/>
          </w:tcPr>
          <w:p w14:paraId="244BC3B0" w14:textId="77777777" w:rsidR="00771691" w:rsidRPr="00FA7635" w:rsidRDefault="00771691">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71691" w:rsidRPr="00FA7635" w14:paraId="69838CDF" w14:textId="77777777">
        <w:tc>
          <w:tcPr>
            <w:cnfStyle w:val="001000000000" w:firstRow="0" w:lastRow="0" w:firstColumn="1" w:lastColumn="0" w:oddVBand="0" w:evenVBand="0" w:oddHBand="0" w:evenHBand="0" w:firstRowFirstColumn="0" w:firstRowLastColumn="0" w:lastRowFirstColumn="0" w:lastRowLastColumn="0"/>
            <w:tcW w:w="1019" w:type="pct"/>
          </w:tcPr>
          <w:p w14:paraId="30856254" w14:textId="77777777" w:rsidR="00771691" w:rsidRPr="00FA7635" w:rsidRDefault="00771691">
            <w:r w:rsidRPr="009E310D">
              <w:t>Check boxes</w:t>
            </w:r>
          </w:p>
        </w:tc>
        <w:tc>
          <w:tcPr>
            <w:tcW w:w="3981" w:type="pct"/>
          </w:tcPr>
          <w:p w14:paraId="081A06CD" w14:textId="77777777" w:rsidR="00771691" w:rsidRPr="00FA7635" w:rsidRDefault="00771691">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Segoe UI Symbol" w:hAnsi="Segoe UI Symbol" w:cs="Segoe UI Symbol"/>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Segoe UI Symbol" w:hAnsi="Segoe UI Symbol" w:cs="Segoe UI Symbol"/>
              </w:rPr>
              <w:t>✔</w:t>
            </w:r>
            <w:r w:rsidRPr="009E310D">
              <w:t xml:space="preserve"> or </w:t>
            </w:r>
            <w:r w:rsidRPr="009E310D">
              <w:rPr>
                <w:rFonts w:ascii="Segoe UI Symbol" w:hAnsi="Segoe UI Symbol" w:cs="Segoe UI Symbol"/>
              </w:rPr>
              <w:t>✘</w:t>
            </w:r>
            <w:r w:rsidRPr="009E310D">
              <w:t>.</w:t>
            </w:r>
          </w:p>
        </w:tc>
      </w:tr>
      <w:tr w:rsidR="00771691" w:rsidRPr="00FA7635" w14:paraId="7BD57FFD" w14:textId="77777777">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76C03783" w14:textId="77777777" w:rsidR="00771691" w:rsidRPr="00FA7635" w:rsidRDefault="00771691">
            <w:r w:rsidRPr="009E310D">
              <w:t>Go to</w:t>
            </w:r>
          </w:p>
        </w:tc>
        <w:tc>
          <w:tcPr>
            <w:tcW w:w="3981" w:type="pct"/>
          </w:tcPr>
          <w:p w14:paraId="471EA5B5" w14:textId="77777777" w:rsidR="00771691" w:rsidRPr="009E310D" w:rsidRDefault="00771691">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Segoe UI Symbol" w:hAnsi="Segoe UI Symbol" w:cs="Segoe UI Symbol"/>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7DC7FA2D" w14:textId="77777777" w:rsidR="00771691" w:rsidRPr="00FA7635" w:rsidRDefault="00771691">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771691" w:rsidRPr="00FA7635" w14:paraId="6D58FEDD" w14:textId="77777777">
        <w:tc>
          <w:tcPr>
            <w:cnfStyle w:val="001000000000" w:firstRow="0" w:lastRow="0" w:firstColumn="1" w:lastColumn="0" w:oddVBand="0" w:evenVBand="0" w:oddHBand="0" w:evenHBand="0" w:firstRowFirstColumn="0" w:firstRowLastColumn="0" w:lastRowFirstColumn="0" w:lastRowLastColumn="0"/>
            <w:tcW w:w="1019" w:type="pct"/>
          </w:tcPr>
          <w:p w14:paraId="37980742" w14:textId="77777777" w:rsidR="00771691" w:rsidRPr="00FA7635" w:rsidRDefault="00771691">
            <w:r w:rsidRPr="009E310D">
              <w:rPr>
                <w:rFonts w:ascii="Webdings" w:eastAsia="Webdings" w:hAnsi="Webdings" w:cs="Webdings"/>
              </w:rPr>
              <w:lastRenderedPageBreak/>
              <w:t>i</w:t>
            </w:r>
          </w:p>
        </w:tc>
        <w:tc>
          <w:tcPr>
            <w:tcW w:w="3981" w:type="pct"/>
          </w:tcPr>
          <w:p w14:paraId="5E5B3DA6" w14:textId="77777777" w:rsidR="00771691" w:rsidRPr="00FA7635" w:rsidRDefault="00771691">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71691" w:rsidRPr="00FA7635" w14:paraId="22297E59" w14:textId="77777777">
        <w:tc>
          <w:tcPr>
            <w:cnfStyle w:val="001000000000" w:firstRow="0" w:lastRow="0" w:firstColumn="1" w:lastColumn="0" w:oddVBand="0" w:evenVBand="0" w:oddHBand="0" w:evenHBand="0" w:firstRowFirstColumn="0" w:firstRowLastColumn="0" w:lastRowFirstColumn="0" w:lastRowLastColumn="0"/>
            <w:tcW w:w="1019" w:type="pct"/>
          </w:tcPr>
          <w:p w14:paraId="0A366444" w14:textId="77777777" w:rsidR="00771691" w:rsidRPr="00FA7635" w:rsidRDefault="00771691">
            <w:r w:rsidRPr="009E310D">
              <w:rPr>
                <w:rFonts w:ascii="Wingdings" w:eastAsia="Wingdings" w:hAnsi="Wingdings" w:cs="Wingdings"/>
              </w:rPr>
              <w:t>4</w:t>
            </w:r>
          </w:p>
        </w:tc>
        <w:tc>
          <w:tcPr>
            <w:tcW w:w="3981" w:type="pct"/>
          </w:tcPr>
          <w:p w14:paraId="63B14178" w14:textId="77777777" w:rsidR="00771691" w:rsidRPr="00FA7635" w:rsidRDefault="00771691">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771691" w:rsidRPr="00FA7635" w14:paraId="086D7D64" w14:textId="77777777">
        <w:tc>
          <w:tcPr>
            <w:cnfStyle w:val="001000000000" w:firstRow="0" w:lastRow="0" w:firstColumn="1" w:lastColumn="0" w:oddVBand="0" w:evenVBand="0" w:oddHBand="0" w:evenHBand="0" w:firstRowFirstColumn="0" w:firstRowLastColumn="0" w:lastRowFirstColumn="0" w:lastRowLastColumn="0"/>
            <w:tcW w:w="1019" w:type="pct"/>
          </w:tcPr>
          <w:p w14:paraId="3C7B27FD" w14:textId="77777777" w:rsidR="00771691" w:rsidRPr="00FA7635" w:rsidRDefault="00771691">
            <w:r w:rsidRPr="009E310D">
              <w:t>Duplex printing</w:t>
            </w:r>
          </w:p>
        </w:tc>
        <w:tc>
          <w:tcPr>
            <w:tcW w:w="3981" w:type="pct"/>
          </w:tcPr>
          <w:p w14:paraId="5BB9F80A" w14:textId="77777777" w:rsidR="00771691" w:rsidRPr="00FA7635" w:rsidRDefault="00771691">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6B700C10" w14:textId="77777777" w:rsidR="00771691" w:rsidRPr="00160D3E" w:rsidRDefault="00771691" w:rsidP="000F350D">
      <w:pPr>
        <w:pStyle w:val="CERHeading2rectangle"/>
        <w:ind w:left="0"/>
      </w:pPr>
      <w:r w:rsidRPr="00160D3E">
        <w:t>Help filling in this form</w:t>
      </w:r>
    </w:p>
    <w:p w14:paraId="448BBE7E" w14:textId="03C31BE1" w:rsidR="00771691" w:rsidRPr="00160D3E" w:rsidRDefault="00771691" w:rsidP="00771691">
      <w:pPr>
        <w:pStyle w:val="BodyText1"/>
      </w:pPr>
      <w:r w:rsidRPr="00160D3E">
        <w:t>If you require assistance or have any questions regarding this application process, please contact the C</w:t>
      </w:r>
      <w:r>
        <w:t xml:space="preserve">ER </w:t>
      </w:r>
      <w:r w:rsidR="008279CF">
        <w:t xml:space="preserve">Carbon Abatement Contracts team via </w:t>
      </w:r>
      <w:r w:rsidR="00B27994" w:rsidRPr="00B27994">
        <w:t>erfcontracts@cer.gov.au</w:t>
      </w:r>
      <w:r w:rsidRPr="00160D3E">
        <w:t xml:space="preserve"> </w:t>
      </w:r>
    </w:p>
    <w:p w14:paraId="4017CB34" w14:textId="4FEFBA71" w:rsidR="00771691" w:rsidRPr="00160D3E" w:rsidRDefault="00771691" w:rsidP="000F350D">
      <w:pPr>
        <w:pStyle w:val="CERHeading2rectangle"/>
        <w:ind w:left="0"/>
      </w:pPr>
      <w:r w:rsidRPr="00160D3E">
        <w:t>Submitting this form</w:t>
      </w:r>
    </w:p>
    <w:p w14:paraId="0761C7F1" w14:textId="6FEE1FFB" w:rsidR="00F7722B" w:rsidRDefault="00A30083" w:rsidP="00130FCC">
      <w:pPr>
        <w:pStyle w:val="BodyText1"/>
      </w:pPr>
      <w:r>
        <w:t xml:space="preserve">Submit </w:t>
      </w:r>
      <w:r w:rsidR="00D509CE">
        <w:t>your</w:t>
      </w:r>
      <w:r w:rsidR="00F7722B">
        <w:t xml:space="preserve"> completed form</w:t>
      </w:r>
      <w:r>
        <w:t xml:space="preserve"> </w:t>
      </w:r>
      <w:r w:rsidR="00D509CE">
        <w:t>and all re</w:t>
      </w:r>
      <w:r w:rsidR="00386CC3">
        <w:t>levant</w:t>
      </w:r>
      <w:r w:rsidR="00D509CE">
        <w:t xml:space="preserve"> attachments </w:t>
      </w:r>
      <w:r w:rsidR="00386CC3">
        <w:t>via</w:t>
      </w:r>
      <w:r>
        <w:t xml:space="preserve"> </w:t>
      </w:r>
      <w:hyperlink r:id="rId11" w:anchor="client-portal" w:history="1">
        <w:r w:rsidRPr="00C51A8E">
          <w:rPr>
            <w:rStyle w:val="Hyperlink"/>
            <w:rFonts w:asciiTheme="minorHAnsi" w:hAnsiTheme="minorHAnsi"/>
          </w:rPr>
          <w:t>Client Portal</w:t>
        </w:r>
      </w:hyperlink>
      <w:r w:rsidR="001E3BA8">
        <w:rPr>
          <w:rStyle w:val="FootnoteReference"/>
        </w:rPr>
        <w:footnoteReference w:id="2"/>
      </w:r>
      <w:r w:rsidR="00D509CE">
        <w:t>.</w:t>
      </w:r>
    </w:p>
    <w:p w14:paraId="7415106F" w14:textId="77777777" w:rsidR="006026E7" w:rsidRDefault="00DE5DC0" w:rsidP="00130FCC">
      <w:pPr>
        <w:pStyle w:val="BodyText1"/>
      </w:pPr>
      <w:r w:rsidRPr="00160D3E">
        <w:t>A signed copy of this form should be kept for your records.</w:t>
      </w:r>
    </w:p>
    <w:p w14:paraId="45B3CB52" w14:textId="40360971" w:rsidR="000C418D" w:rsidRPr="00771691" w:rsidRDefault="000C418D" w:rsidP="00130FCC">
      <w:pPr>
        <w:pStyle w:val="BodyText1"/>
      </w:pPr>
      <w:r>
        <w:br w:type="page"/>
      </w:r>
    </w:p>
    <w:p w14:paraId="5237C846" w14:textId="4420EF40" w:rsidR="003D20A4" w:rsidRPr="003D20A4" w:rsidRDefault="003D20A4" w:rsidP="00352112">
      <w:pPr>
        <w:pStyle w:val="Heading2"/>
      </w:pPr>
      <w:r w:rsidRPr="003D20A4">
        <w:rPr>
          <w:rFonts w:eastAsiaTheme="minorEastAsia"/>
        </w:rPr>
        <w:lastRenderedPageBreak/>
        <w:t>Benefit sharing declaration and acknowledgement </w:t>
      </w:r>
    </w:p>
    <w:p w14:paraId="410AF71A" w14:textId="6479523F" w:rsidR="003D20A4" w:rsidRPr="003D20A4" w:rsidRDefault="003D20A4" w:rsidP="003D20A4">
      <w:pPr>
        <w:pStyle w:val="BodyText1"/>
      </w:pPr>
      <w:r w:rsidRPr="003D20A4">
        <w:t>By signing the relevant section below, the authorised representative / seller(s) named below declares that they have the legal capacity and authority to submit this notice on behalf of each seller under the nominated contract, and that: </w:t>
      </w:r>
    </w:p>
    <w:p w14:paraId="5CB679D5" w14:textId="66397C06" w:rsidR="003D20A4" w:rsidRPr="003D20A4" w:rsidRDefault="003D20A4" w:rsidP="003D20A4">
      <w:pPr>
        <w:pStyle w:val="BodyText1"/>
        <w:numPr>
          <w:ilvl w:val="0"/>
          <w:numId w:val="1"/>
        </w:numPr>
      </w:pPr>
      <w:r w:rsidRPr="003D20A4">
        <w:t>all information provided in, or in relation to, this request is, after making all reasonable enquiries, complete, true and correct and not misleading by inclusion or omission</w:t>
      </w:r>
    </w:p>
    <w:p w14:paraId="5F6CD4F7" w14:textId="76A9B3F4" w:rsidR="003D20A4" w:rsidRPr="003D20A4" w:rsidRDefault="003D20A4" w:rsidP="003D20A4">
      <w:pPr>
        <w:pStyle w:val="BodyText1"/>
        <w:numPr>
          <w:ilvl w:val="0"/>
          <w:numId w:val="1"/>
        </w:numPr>
      </w:pPr>
      <w:r w:rsidRPr="003D20A4">
        <w:t xml:space="preserve">providing false or misleading information is a serious offence under </w:t>
      </w:r>
      <w:r w:rsidRPr="003D20A4">
        <w:rPr>
          <w:i/>
          <w:iCs/>
        </w:rPr>
        <w:t>the Criminal Code Act 1995</w:t>
      </w:r>
      <w:r w:rsidRPr="003D20A4">
        <w:t xml:space="preserve"> and may result in penalties, as well as consequences under the </w:t>
      </w:r>
      <w:r w:rsidRPr="003D20A4">
        <w:rPr>
          <w:i/>
          <w:iCs/>
        </w:rPr>
        <w:t>Carbon Credits (Carbon Farming Initiative) Act 2011</w:t>
      </w:r>
      <w:r w:rsidRPr="003D20A4">
        <w:t xml:space="preserve"> and other laws </w:t>
      </w:r>
    </w:p>
    <w:p w14:paraId="6D32F9D8" w14:textId="3B6C808B" w:rsidR="003D20A4" w:rsidRPr="003D20A4" w:rsidRDefault="003D20A4" w:rsidP="003D20A4">
      <w:pPr>
        <w:pStyle w:val="BodyText1"/>
        <w:numPr>
          <w:ilvl w:val="0"/>
          <w:numId w:val="1"/>
        </w:numPr>
      </w:pPr>
      <w:r w:rsidRPr="003D20A4">
        <w:t>personal information provided in this request may be copied, recorded, used or disclosed by the Clean Energy Regulator for administrative purposes, including pre-populating other forms the applicant may complete online in the future, and for improving service delivery.</w:t>
      </w:r>
    </w:p>
    <w:p w14:paraId="4ADB6CCE" w14:textId="184A1651" w:rsidR="001C79F2" w:rsidRPr="001C79F2" w:rsidRDefault="001C79F2" w:rsidP="00DD3CF7">
      <w:pPr>
        <w:pStyle w:val="Heading3"/>
        <w:rPr>
          <w:rFonts w:ascii="Segoe UI" w:hAnsi="Segoe UI"/>
          <w:sz w:val="18"/>
          <w:szCs w:val="18"/>
          <w:lang w:eastAsia="en-AU"/>
        </w:rPr>
      </w:pPr>
      <w:r w:rsidRPr="001C79F2">
        <w:rPr>
          <w:lang w:eastAsia="en-AU"/>
        </w:rPr>
        <w:t>Application and contract details </w:t>
      </w:r>
    </w:p>
    <w:tbl>
      <w:tblPr>
        <w:tblStyle w:val="CERTable"/>
        <w:tblW w:w="9639" w:type="dxa"/>
        <w:tblLook w:val="04A0" w:firstRow="1" w:lastRow="0" w:firstColumn="1" w:lastColumn="0" w:noHBand="0" w:noVBand="1"/>
      </w:tblPr>
      <w:tblGrid>
        <w:gridCol w:w="5245"/>
        <w:gridCol w:w="4394"/>
      </w:tblGrid>
      <w:tr w:rsidR="001C79F2" w:rsidRPr="001C79F2" w14:paraId="02DF0A64" w14:textId="77777777" w:rsidTr="0022710A">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245" w:type="dxa"/>
            <w:hideMark/>
          </w:tcPr>
          <w:p w14:paraId="5EEA0349" w14:textId="007F9D5C" w:rsidR="001C79F2" w:rsidRPr="001C79F2" w:rsidRDefault="001C79F2" w:rsidP="006026E7">
            <w:pPr>
              <w:pStyle w:val="BodyText1"/>
              <w:ind w:left="132"/>
              <w:rPr>
                <w:rFonts w:eastAsia="Times New Roman"/>
                <w:color w:val="auto"/>
                <w:sz w:val="24"/>
                <w:lang w:eastAsia="en-AU"/>
              </w:rPr>
            </w:pPr>
            <w:r w:rsidRPr="001C79F2">
              <w:rPr>
                <w:rFonts w:eastAsia="Times New Roman"/>
                <w:bCs/>
                <w:color w:val="auto"/>
                <w:szCs w:val="22"/>
                <w:lang w:eastAsia="en-AU"/>
              </w:rPr>
              <w:t xml:space="preserve">Carbon </w:t>
            </w:r>
            <w:r w:rsidR="00610BA0">
              <w:rPr>
                <w:rFonts w:eastAsia="Times New Roman"/>
                <w:bCs/>
                <w:color w:val="auto"/>
                <w:szCs w:val="22"/>
                <w:lang w:eastAsia="en-AU"/>
              </w:rPr>
              <w:t>a</w:t>
            </w:r>
            <w:r w:rsidRPr="001C79F2">
              <w:rPr>
                <w:rFonts w:eastAsia="Times New Roman"/>
                <w:bCs/>
                <w:color w:val="auto"/>
                <w:szCs w:val="22"/>
                <w:lang w:eastAsia="en-AU"/>
              </w:rPr>
              <w:t xml:space="preserve">batement </w:t>
            </w:r>
            <w:r w:rsidR="00610BA0" w:rsidRPr="006026E7">
              <w:rPr>
                <w:bCs/>
              </w:rPr>
              <w:t>c</w:t>
            </w:r>
            <w:r w:rsidRPr="006026E7">
              <w:rPr>
                <w:bCs/>
              </w:rPr>
              <w:t>ontract</w:t>
            </w:r>
            <w:r w:rsidRPr="001C79F2">
              <w:rPr>
                <w:rFonts w:eastAsia="Times New Roman"/>
                <w:bCs/>
                <w:color w:val="auto"/>
                <w:szCs w:val="22"/>
                <w:lang w:eastAsia="en-AU"/>
              </w:rPr>
              <w:t xml:space="preserve"> reference number*</w:t>
            </w:r>
            <w:r w:rsidRPr="001C79F2">
              <w:rPr>
                <w:rFonts w:eastAsia="Times New Roman"/>
                <w:color w:val="auto"/>
                <w:szCs w:val="22"/>
                <w:lang w:eastAsia="en-AU"/>
              </w:rPr>
              <w:t> </w:t>
            </w:r>
          </w:p>
        </w:tc>
        <w:tc>
          <w:tcPr>
            <w:tcW w:w="4394" w:type="dxa"/>
            <w:hideMark/>
          </w:tcPr>
          <w:p w14:paraId="528CE94D" w14:textId="77777777" w:rsidR="001C79F2" w:rsidRPr="001C79F2" w:rsidRDefault="001C79F2" w:rsidP="006026E7">
            <w:pPr>
              <w:pStyle w:val="BodyText1"/>
              <w:ind w:left="132"/>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lang w:eastAsia="en-AU"/>
              </w:rPr>
            </w:pPr>
            <w:r w:rsidRPr="006026E7">
              <w:rPr>
                <w:bCs/>
              </w:rPr>
              <w:t>CAC</w:t>
            </w:r>
            <w:r w:rsidRPr="001C79F2">
              <w:rPr>
                <w:rFonts w:ascii="Aptos" w:eastAsia="Times New Roman" w:hAnsi="Aptos" w:cs="Times New Roman"/>
                <w:color w:val="auto"/>
                <w:szCs w:val="22"/>
                <w:lang w:eastAsia="en-AU"/>
              </w:rPr>
              <w:t> </w:t>
            </w:r>
          </w:p>
        </w:tc>
      </w:tr>
      <w:tr w:rsidR="001C79F2" w:rsidRPr="001C79F2" w14:paraId="6C1D92EC" w14:textId="77777777" w:rsidTr="0022710A">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245" w:type="dxa"/>
            <w:hideMark/>
          </w:tcPr>
          <w:p w14:paraId="419E4285" w14:textId="3AC473C4" w:rsidR="001C79F2" w:rsidRPr="006026E7" w:rsidRDefault="001C79F2" w:rsidP="006026E7">
            <w:r w:rsidRPr="006026E7">
              <w:t xml:space="preserve">Name of </w:t>
            </w:r>
            <w:r w:rsidR="00747ABF" w:rsidRPr="006026E7">
              <w:t>s</w:t>
            </w:r>
            <w:r w:rsidRPr="006026E7">
              <w:t>eller(s)* </w:t>
            </w:r>
          </w:p>
        </w:tc>
        <w:tc>
          <w:tcPr>
            <w:tcW w:w="4394" w:type="dxa"/>
            <w:hideMark/>
          </w:tcPr>
          <w:p w14:paraId="6F6AB7E4" w14:textId="1D99F987" w:rsidR="001C79F2" w:rsidRPr="001C79F2" w:rsidRDefault="0057609A" w:rsidP="001C79F2">
            <w:pPr>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lang w:eastAsia="en-AU"/>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1C79F2" w:rsidRPr="001C79F2" w14:paraId="0C0EB5ED" w14:textId="77777777" w:rsidTr="0022710A">
        <w:trPr>
          <w:cnfStyle w:val="000000010000" w:firstRow="0" w:lastRow="0" w:firstColumn="0" w:lastColumn="0" w:oddVBand="0" w:evenVBand="0" w:oddHBand="0" w:evenHBand="1"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245" w:type="dxa"/>
            <w:hideMark/>
          </w:tcPr>
          <w:p w14:paraId="459A538E" w14:textId="106EDB73" w:rsidR="001C79F2" w:rsidRPr="006026E7" w:rsidRDefault="001C79F2" w:rsidP="006026E7">
            <w:r w:rsidRPr="006026E7">
              <w:t xml:space="preserve">Name of applicant </w:t>
            </w:r>
            <w:r w:rsidR="00FC6EEB" w:rsidRPr="006026E7">
              <w:br/>
            </w:r>
            <w:r w:rsidRPr="006026E7">
              <w:t>(</w:t>
            </w:r>
            <w:r w:rsidR="00747ABF" w:rsidRPr="006026E7">
              <w:t>s</w:t>
            </w:r>
            <w:r w:rsidRPr="006026E7">
              <w:t>eller or authorised</w:t>
            </w:r>
            <w:r w:rsidR="00593F83" w:rsidRPr="006026E7">
              <w:t xml:space="preserve"> </w:t>
            </w:r>
            <w:r w:rsidRPr="006026E7">
              <w:t>representative) </w:t>
            </w:r>
          </w:p>
        </w:tc>
        <w:tc>
          <w:tcPr>
            <w:tcW w:w="4394" w:type="dxa"/>
            <w:hideMark/>
          </w:tcPr>
          <w:p w14:paraId="4C84571C" w14:textId="07E5829A" w:rsidR="001C79F2" w:rsidRPr="001C79F2" w:rsidRDefault="0057609A" w:rsidP="001C79F2">
            <w:pPr>
              <w:spacing w:after="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auto"/>
                <w:sz w:val="24"/>
                <w:lang w:eastAsia="en-AU"/>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1C79F2" w:rsidRPr="001C79F2" w14:paraId="60BC2F02" w14:textId="77777777" w:rsidTr="0022710A">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245" w:type="dxa"/>
            <w:hideMark/>
          </w:tcPr>
          <w:p w14:paraId="2B65F607" w14:textId="77777777" w:rsidR="001C79F2" w:rsidRPr="006026E7" w:rsidRDefault="001C79F2" w:rsidP="006026E7">
            <w:r w:rsidRPr="006026E7">
              <w:t>Applicant email address* </w:t>
            </w:r>
          </w:p>
        </w:tc>
        <w:tc>
          <w:tcPr>
            <w:tcW w:w="4394" w:type="dxa"/>
            <w:hideMark/>
          </w:tcPr>
          <w:p w14:paraId="019C357A" w14:textId="0AD00DCA" w:rsidR="001C79F2" w:rsidRPr="001C79F2" w:rsidRDefault="0057609A" w:rsidP="001C79F2">
            <w:pPr>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lang w:eastAsia="en-AU"/>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1C79F2" w:rsidRPr="001C79F2" w14:paraId="185BF27E" w14:textId="77777777" w:rsidTr="0022710A">
        <w:trPr>
          <w:cnfStyle w:val="000000010000" w:firstRow="0" w:lastRow="0" w:firstColumn="0" w:lastColumn="0" w:oddVBand="0" w:evenVBand="0" w:oddHBand="0" w:evenHBand="1"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245" w:type="dxa"/>
            <w:hideMark/>
          </w:tcPr>
          <w:p w14:paraId="2E644794" w14:textId="77777777" w:rsidR="001C79F2" w:rsidRPr="006026E7" w:rsidRDefault="001C79F2" w:rsidP="006026E7">
            <w:r w:rsidRPr="006026E7">
              <w:t>Applicant phone number* </w:t>
            </w:r>
          </w:p>
        </w:tc>
        <w:tc>
          <w:tcPr>
            <w:tcW w:w="4394" w:type="dxa"/>
            <w:hideMark/>
          </w:tcPr>
          <w:p w14:paraId="581AD4A0" w14:textId="6AADA891" w:rsidR="001C79F2" w:rsidRPr="001C79F2" w:rsidRDefault="0057609A" w:rsidP="001C79F2">
            <w:pPr>
              <w:spacing w:after="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auto"/>
                <w:sz w:val="24"/>
                <w:lang w:eastAsia="en-AU"/>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1C79F2" w:rsidRPr="001C79F2" w14:paraId="34CD5334" w14:textId="77777777" w:rsidTr="0022710A">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245" w:type="dxa"/>
            <w:hideMark/>
          </w:tcPr>
          <w:p w14:paraId="1A7282A0" w14:textId="2E49B58E" w:rsidR="001C79F2" w:rsidRPr="006026E7" w:rsidRDefault="00BF08BB" w:rsidP="006026E7">
            <w:r w:rsidRPr="006026E7">
              <w:t>I</w:t>
            </w:r>
            <w:r w:rsidR="001C79F2" w:rsidRPr="006026E7">
              <w:t>ndicate the relevant section that applies to the CAC*</w:t>
            </w:r>
            <w:r w:rsidR="00610BA0" w:rsidRPr="006026E7">
              <w:br/>
            </w:r>
            <w:r w:rsidR="001C79F2" w:rsidRPr="006026E7">
              <w:t xml:space="preserve">All </w:t>
            </w:r>
            <w:r w:rsidR="00747ABF" w:rsidRPr="006026E7">
              <w:t>s</w:t>
            </w:r>
            <w:r w:rsidR="001C79F2" w:rsidRPr="006026E7">
              <w:t>ellers should complete either Section 1, 2 or 3. Section 4 should be completed if applicable. </w:t>
            </w:r>
          </w:p>
        </w:tc>
        <w:tc>
          <w:tcPr>
            <w:tcW w:w="4394" w:type="dxa"/>
            <w:hideMark/>
          </w:tcPr>
          <w:p w14:paraId="6CCCAF02" w14:textId="183CA438" w:rsidR="00C6174A" w:rsidRPr="005F3551" w:rsidRDefault="00C11741" w:rsidP="005E62A1">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auto"/>
                <w:szCs w:val="22"/>
                <w:lang w:eastAsia="en-AU"/>
              </w:rPr>
            </w:pPr>
            <w:r>
              <w:rPr>
                <w:rFonts w:ascii="Aptos" w:eastAsia="Times New Roman" w:hAnsi="Aptos" w:cs="Times New Roman"/>
                <w:color w:val="auto"/>
                <w:szCs w:val="22"/>
                <w:lang w:eastAsia="en-AU"/>
              </w:rPr>
              <w:fldChar w:fldCharType="begin">
                <w:ffData>
                  <w:name w:val="Check1"/>
                  <w:enabled/>
                  <w:calcOnExit w:val="0"/>
                  <w:checkBox>
                    <w:sizeAuto/>
                    <w:default w:val="0"/>
                  </w:checkBox>
                </w:ffData>
              </w:fldChar>
            </w:r>
            <w:bookmarkStart w:id="0" w:name="Check1"/>
            <w:r>
              <w:rPr>
                <w:rFonts w:ascii="Aptos" w:eastAsia="Times New Roman" w:hAnsi="Aptos" w:cs="Times New Roman"/>
                <w:color w:val="auto"/>
                <w:szCs w:val="22"/>
                <w:lang w:eastAsia="en-AU"/>
              </w:rPr>
              <w:instrText xml:space="preserve"> FORMCHECKBOX </w:instrText>
            </w:r>
            <w:r>
              <w:rPr>
                <w:rFonts w:ascii="Aptos" w:eastAsia="Times New Roman" w:hAnsi="Aptos" w:cs="Times New Roman"/>
                <w:color w:val="auto"/>
                <w:szCs w:val="22"/>
                <w:lang w:eastAsia="en-AU"/>
              </w:rPr>
            </w:r>
            <w:r>
              <w:rPr>
                <w:rFonts w:ascii="Aptos" w:eastAsia="Times New Roman" w:hAnsi="Aptos" w:cs="Times New Roman"/>
                <w:color w:val="auto"/>
                <w:szCs w:val="22"/>
                <w:lang w:eastAsia="en-AU"/>
              </w:rPr>
              <w:fldChar w:fldCharType="end"/>
            </w:r>
            <w:bookmarkEnd w:id="0"/>
            <w:r w:rsidR="00C6174A">
              <w:rPr>
                <w:rFonts w:ascii="Aptos" w:eastAsia="Times New Roman" w:hAnsi="Aptos" w:cs="Times New Roman"/>
                <w:color w:val="auto"/>
                <w:szCs w:val="22"/>
                <w:lang w:eastAsia="en-AU"/>
              </w:rPr>
              <w:t xml:space="preserve"> </w:t>
            </w:r>
            <w:r w:rsidR="00C6174A" w:rsidRPr="005F3551">
              <w:rPr>
                <w:rFonts w:eastAsia="Times New Roman"/>
                <w:color w:val="auto"/>
                <w:szCs w:val="22"/>
                <w:lang w:eastAsia="en-AU"/>
              </w:rPr>
              <w:t>Section 1</w:t>
            </w:r>
            <w:r w:rsidR="00FB0337" w:rsidRPr="005F3551">
              <w:rPr>
                <w:rFonts w:eastAsia="Times New Roman"/>
                <w:color w:val="auto"/>
                <w:szCs w:val="22"/>
                <w:lang w:eastAsia="en-AU"/>
              </w:rPr>
              <w:t xml:space="preserve"> </w:t>
            </w:r>
          </w:p>
          <w:p w14:paraId="3D3637F8" w14:textId="1B143C84" w:rsidR="00C6174A" w:rsidRPr="005F3551" w:rsidRDefault="00C11741" w:rsidP="005E62A1">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auto"/>
                <w:szCs w:val="22"/>
                <w:lang w:eastAsia="en-AU"/>
              </w:rPr>
            </w:pPr>
            <w:r>
              <w:rPr>
                <w:rFonts w:ascii="Aptos" w:eastAsia="Times New Roman" w:hAnsi="Aptos" w:cs="Times New Roman"/>
                <w:color w:val="auto"/>
                <w:szCs w:val="22"/>
                <w:lang w:eastAsia="en-AU"/>
              </w:rPr>
              <w:fldChar w:fldCharType="begin">
                <w:ffData>
                  <w:name w:val="Check1"/>
                  <w:enabled/>
                  <w:calcOnExit w:val="0"/>
                  <w:checkBox>
                    <w:sizeAuto/>
                    <w:default w:val="0"/>
                  </w:checkBox>
                </w:ffData>
              </w:fldChar>
            </w:r>
            <w:r>
              <w:rPr>
                <w:rFonts w:ascii="Aptos" w:eastAsia="Times New Roman" w:hAnsi="Aptos" w:cs="Times New Roman"/>
                <w:color w:val="auto"/>
                <w:szCs w:val="22"/>
                <w:lang w:eastAsia="en-AU"/>
              </w:rPr>
              <w:instrText xml:space="preserve"> FORMCHECKBOX </w:instrText>
            </w:r>
            <w:r>
              <w:rPr>
                <w:rFonts w:ascii="Aptos" w:eastAsia="Times New Roman" w:hAnsi="Aptos" w:cs="Times New Roman"/>
                <w:color w:val="auto"/>
                <w:szCs w:val="22"/>
                <w:lang w:eastAsia="en-AU"/>
              </w:rPr>
            </w:r>
            <w:r>
              <w:rPr>
                <w:rFonts w:ascii="Aptos" w:eastAsia="Times New Roman" w:hAnsi="Aptos" w:cs="Times New Roman"/>
                <w:color w:val="auto"/>
                <w:szCs w:val="22"/>
                <w:lang w:eastAsia="en-AU"/>
              </w:rPr>
              <w:fldChar w:fldCharType="end"/>
            </w:r>
            <w:r>
              <w:rPr>
                <w:rFonts w:ascii="Aptos" w:eastAsia="Times New Roman" w:hAnsi="Aptos" w:cs="Times New Roman"/>
                <w:color w:val="auto"/>
                <w:szCs w:val="22"/>
                <w:lang w:eastAsia="en-AU"/>
              </w:rPr>
              <w:t xml:space="preserve"> </w:t>
            </w:r>
            <w:r w:rsidR="00C6174A" w:rsidRPr="005F3551">
              <w:rPr>
                <w:rFonts w:eastAsia="Times New Roman"/>
                <w:color w:val="auto"/>
                <w:szCs w:val="22"/>
                <w:lang w:eastAsia="en-AU"/>
              </w:rPr>
              <w:t>Section 2</w:t>
            </w:r>
          </w:p>
          <w:p w14:paraId="39CC96FB" w14:textId="42F0D56E" w:rsidR="004463E0" w:rsidRPr="005F3551" w:rsidRDefault="00C11741" w:rsidP="005E62A1">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auto"/>
                <w:szCs w:val="22"/>
                <w:lang w:eastAsia="en-AU"/>
              </w:rPr>
            </w:pPr>
            <w:r>
              <w:rPr>
                <w:rFonts w:ascii="Aptos" w:eastAsia="Times New Roman" w:hAnsi="Aptos" w:cs="Times New Roman"/>
                <w:color w:val="auto"/>
                <w:szCs w:val="22"/>
                <w:lang w:eastAsia="en-AU"/>
              </w:rPr>
              <w:fldChar w:fldCharType="begin">
                <w:ffData>
                  <w:name w:val="Check1"/>
                  <w:enabled/>
                  <w:calcOnExit w:val="0"/>
                  <w:checkBox>
                    <w:sizeAuto/>
                    <w:default w:val="0"/>
                  </w:checkBox>
                </w:ffData>
              </w:fldChar>
            </w:r>
            <w:r>
              <w:rPr>
                <w:rFonts w:ascii="Aptos" w:eastAsia="Times New Roman" w:hAnsi="Aptos" w:cs="Times New Roman"/>
                <w:color w:val="auto"/>
                <w:szCs w:val="22"/>
                <w:lang w:eastAsia="en-AU"/>
              </w:rPr>
              <w:instrText xml:space="preserve"> FORMCHECKBOX </w:instrText>
            </w:r>
            <w:r>
              <w:rPr>
                <w:rFonts w:ascii="Aptos" w:eastAsia="Times New Roman" w:hAnsi="Aptos" w:cs="Times New Roman"/>
                <w:color w:val="auto"/>
                <w:szCs w:val="22"/>
                <w:lang w:eastAsia="en-AU"/>
              </w:rPr>
            </w:r>
            <w:r>
              <w:rPr>
                <w:rFonts w:ascii="Aptos" w:eastAsia="Times New Roman" w:hAnsi="Aptos" w:cs="Times New Roman"/>
                <w:color w:val="auto"/>
                <w:szCs w:val="22"/>
                <w:lang w:eastAsia="en-AU"/>
              </w:rPr>
              <w:fldChar w:fldCharType="end"/>
            </w:r>
            <w:r>
              <w:rPr>
                <w:rFonts w:ascii="Aptos" w:eastAsia="Times New Roman" w:hAnsi="Aptos" w:cs="Times New Roman"/>
                <w:color w:val="auto"/>
                <w:szCs w:val="22"/>
                <w:lang w:eastAsia="en-AU"/>
              </w:rPr>
              <w:t xml:space="preserve"> </w:t>
            </w:r>
            <w:r w:rsidR="00C6174A" w:rsidRPr="005F3551">
              <w:rPr>
                <w:rFonts w:eastAsia="Times New Roman"/>
                <w:color w:val="auto"/>
                <w:szCs w:val="22"/>
                <w:lang w:eastAsia="en-AU"/>
              </w:rPr>
              <w:t>Section 3</w:t>
            </w:r>
          </w:p>
          <w:p w14:paraId="3609E61A" w14:textId="26A92B19" w:rsidR="001C79F2" w:rsidRPr="001C79F2" w:rsidRDefault="00C11741" w:rsidP="005E62A1">
            <w:pPr>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lang w:eastAsia="en-AU"/>
              </w:rPr>
            </w:pPr>
            <w:r>
              <w:rPr>
                <w:rFonts w:ascii="Aptos" w:eastAsia="Times New Roman" w:hAnsi="Aptos" w:cs="Times New Roman"/>
                <w:color w:val="auto"/>
                <w:szCs w:val="22"/>
                <w:lang w:eastAsia="en-AU"/>
              </w:rPr>
              <w:fldChar w:fldCharType="begin">
                <w:ffData>
                  <w:name w:val="Check1"/>
                  <w:enabled/>
                  <w:calcOnExit w:val="0"/>
                  <w:checkBox>
                    <w:sizeAuto/>
                    <w:default w:val="0"/>
                  </w:checkBox>
                </w:ffData>
              </w:fldChar>
            </w:r>
            <w:r>
              <w:rPr>
                <w:rFonts w:ascii="Aptos" w:eastAsia="Times New Roman" w:hAnsi="Aptos" w:cs="Times New Roman"/>
                <w:color w:val="auto"/>
                <w:szCs w:val="22"/>
                <w:lang w:eastAsia="en-AU"/>
              </w:rPr>
              <w:instrText xml:space="preserve"> FORMCHECKBOX </w:instrText>
            </w:r>
            <w:r>
              <w:rPr>
                <w:rFonts w:ascii="Aptos" w:eastAsia="Times New Roman" w:hAnsi="Aptos" w:cs="Times New Roman"/>
                <w:color w:val="auto"/>
                <w:szCs w:val="22"/>
                <w:lang w:eastAsia="en-AU"/>
              </w:rPr>
            </w:r>
            <w:r>
              <w:rPr>
                <w:rFonts w:ascii="Aptos" w:eastAsia="Times New Roman" w:hAnsi="Aptos" w:cs="Times New Roman"/>
                <w:color w:val="auto"/>
                <w:szCs w:val="22"/>
                <w:lang w:eastAsia="en-AU"/>
              </w:rPr>
              <w:fldChar w:fldCharType="end"/>
            </w:r>
            <w:r>
              <w:rPr>
                <w:rFonts w:ascii="Aptos" w:eastAsia="Times New Roman" w:hAnsi="Aptos" w:cs="Times New Roman"/>
                <w:color w:val="auto"/>
                <w:szCs w:val="22"/>
                <w:lang w:eastAsia="en-AU"/>
              </w:rPr>
              <w:t xml:space="preserve"> </w:t>
            </w:r>
            <w:r w:rsidR="005F3551" w:rsidRPr="005F3551">
              <w:rPr>
                <w:rFonts w:eastAsia="Times New Roman"/>
                <w:color w:val="auto"/>
                <w:lang w:eastAsia="en-AU"/>
              </w:rPr>
              <w:t>Section 4</w:t>
            </w:r>
            <w:r w:rsidR="004E0C4C">
              <w:rPr>
                <w:rFonts w:eastAsia="Times New Roman"/>
                <w:color w:val="auto"/>
                <w:lang w:eastAsia="en-AU"/>
              </w:rPr>
              <w:t xml:space="preserve"> (if applicable)</w:t>
            </w:r>
          </w:p>
        </w:tc>
      </w:tr>
    </w:tbl>
    <w:p w14:paraId="43FDD0FA" w14:textId="508DF372" w:rsidR="001C79F2" w:rsidRPr="001C79F2" w:rsidRDefault="006D2DB0" w:rsidP="0022710A">
      <w:pPr>
        <w:pStyle w:val="Helpprompt"/>
        <w:rPr>
          <w:rFonts w:ascii="Segoe UI" w:hAnsi="Segoe UI"/>
          <w:sz w:val="18"/>
          <w:szCs w:val="18"/>
        </w:rPr>
      </w:pPr>
      <w:r>
        <w:t>An Asterisk (*) indicates a m</w:t>
      </w:r>
      <w:r w:rsidR="001C79F2" w:rsidRPr="001C79F2">
        <w:t>andatory field</w:t>
      </w:r>
    </w:p>
    <w:p w14:paraId="126B68FA" w14:textId="77777777" w:rsidR="006026E7" w:rsidRDefault="006026E7">
      <w:pPr>
        <w:spacing w:after="0"/>
        <w:rPr>
          <w:rFonts w:asciiTheme="majorHAnsi" w:eastAsiaTheme="minorEastAsia" w:hAnsiTheme="majorHAnsi"/>
          <w:b/>
          <w:bCs/>
          <w:sz w:val="32"/>
          <w:szCs w:val="32"/>
        </w:rPr>
      </w:pPr>
      <w:r>
        <w:rPr>
          <w:rFonts w:eastAsiaTheme="minorEastAsia"/>
        </w:rPr>
        <w:br w:type="page"/>
      </w:r>
    </w:p>
    <w:p w14:paraId="3B8B71EE" w14:textId="6C1C0016" w:rsidR="00E035B9" w:rsidRPr="00E035B9" w:rsidRDefault="00E035B9" w:rsidP="00276105">
      <w:pPr>
        <w:pStyle w:val="Heading2"/>
      </w:pPr>
      <w:r w:rsidRPr="00E035B9">
        <w:rPr>
          <w:rFonts w:eastAsiaTheme="minorEastAsia"/>
        </w:rPr>
        <w:lastRenderedPageBreak/>
        <w:t xml:space="preserve">Section 1: The </w:t>
      </w:r>
      <w:r w:rsidR="00747ABF">
        <w:rPr>
          <w:rFonts w:eastAsiaTheme="minorEastAsia"/>
        </w:rPr>
        <w:t>s</w:t>
      </w:r>
      <w:r w:rsidRPr="00E035B9">
        <w:rPr>
          <w:rFonts w:eastAsiaTheme="minorEastAsia"/>
        </w:rPr>
        <w:t>eller and landholder or facility owner is the same party</w:t>
      </w:r>
      <w:r w:rsidR="006026E7">
        <w:rPr>
          <w:rFonts w:eastAsiaTheme="minorEastAsia"/>
        </w:rPr>
        <w:t xml:space="preserve"> – </w:t>
      </w:r>
      <w:r w:rsidR="001E3BA8">
        <w:rPr>
          <w:rFonts w:eastAsiaTheme="minorEastAsia"/>
        </w:rPr>
        <w:t>t</w:t>
      </w:r>
      <w:r w:rsidRPr="00E035B9">
        <w:rPr>
          <w:rFonts w:eastAsiaTheme="minorEastAsia"/>
        </w:rPr>
        <w:t>here are no other relevant parties</w:t>
      </w:r>
    </w:p>
    <w:p w14:paraId="6F9E8888" w14:textId="68D990C5" w:rsidR="00E035B9" w:rsidRPr="00E035B9" w:rsidRDefault="00E035B9" w:rsidP="006026E7">
      <w:pPr>
        <w:pStyle w:val="BodyText1"/>
        <w:ind w:left="720" w:hanging="720"/>
      </w:pPr>
      <w:r w:rsidRPr="00E035B9">
        <w:rPr>
          <w:b/>
          <w:bCs/>
        </w:rPr>
        <w:t>1a)</w:t>
      </w:r>
      <w:r w:rsidR="006026E7">
        <w:rPr>
          <w:b/>
          <w:bCs/>
        </w:rPr>
        <w:tab/>
      </w:r>
      <w:r w:rsidRPr="00E035B9">
        <w:t xml:space="preserve">By signing below, I, the </w:t>
      </w:r>
      <w:r w:rsidR="00E77FAA">
        <w:t>s</w:t>
      </w:r>
      <w:r w:rsidRPr="00E035B9">
        <w:t xml:space="preserve">eller(s), declare that the </w:t>
      </w:r>
      <w:r w:rsidR="00E77FAA">
        <w:t>s</w:t>
      </w:r>
      <w:r w:rsidRPr="00E035B9">
        <w:t>eller and the landholder/facility owner is the same party and that there are no other relevant parties. </w:t>
      </w:r>
    </w:p>
    <w:tbl>
      <w:tblPr>
        <w:tblStyle w:val="CERTable"/>
        <w:tblW w:w="9639" w:type="dxa"/>
        <w:tblLook w:val="0480" w:firstRow="0" w:lastRow="0" w:firstColumn="1" w:lastColumn="0" w:noHBand="0" w:noVBand="1"/>
      </w:tblPr>
      <w:tblGrid>
        <w:gridCol w:w="1729"/>
        <w:gridCol w:w="7910"/>
      </w:tblGrid>
      <w:tr w:rsidR="00E035B9" w:rsidRPr="00E035B9" w14:paraId="42637240" w14:textId="77777777" w:rsidTr="002271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2FE8B7C7" w14:textId="77777777" w:rsidR="00E035B9" w:rsidRPr="00E035B9" w:rsidRDefault="00E035B9" w:rsidP="00276105">
            <w:pPr>
              <w:pStyle w:val="BodyText1"/>
              <w:ind w:left="132"/>
            </w:pPr>
            <w:r w:rsidRPr="00E035B9">
              <w:rPr>
                <w:bCs/>
              </w:rPr>
              <w:t>Signature(s)</w:t>
            </w:r>
            <w:r w:rsidRPr="00E035B9">
              <w:t> </w:t>
            </w:r>
          </w:p>
        </w:tc>
        <w:tc>
          <w:tcPr>
            <w:tcW w:w="6819" w:type="dxa"/>
            <w:hideMark/>
          </w:tcPr>
          <w:p w14:paraId="0DDF1634" w14:textId="27DC3838" w:rsidR="00E035B9" w:rsidRPr="00E035B9" w:rsidRDefault="009114FF" w:rsidP="00E035B9">
            <w:pPr>
              <w:pStyle w:val="BodyText1"/>
              <w:cnfStyle w:val="000000100000" w:firstRow="0" w:lastRow="0" w:firstColumn="0" w:lastColumn="0" w:oddVBand="0" w:evenVBand="0" w:oddHBand="1"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E035B9" w:rsidRPr="00E035B9" w14:paraId="0783CE37" w14:textId="77777777" w:rsidTr="002271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7C22E547" w14:textId="77777777" w:rsidR="00E035B9" w:rsidRPr="00E035B9" w:rsidRDefault="00E035B9" w:rsidP="00276105">
            <w:pPr>
              <w:pStyle w:val="BodyText1"/>
              <w:ind w:left="132"/>
            </w:pPr>
            <w:r w:rsidRPr="00E035B9">
              <w:t>Name(s) </w:t>
            </w:r>
          </w:p>
        </w:tc>
        <w:tc>
          <w:tcPr>
            <w:tcW w:w="6819" w:type="dxa"/>
            <w:hideMark/>
          </w:tcPr>
          <w:p w14:paraId="61C2C170" w14:textId="466578F6" w:rsidR="00E035B9" w:rsidRPr="00E035B9" w:rsidRDefault="009114FF" w:rsidP="00E035B9">
            <w:pPr>
              <w:pStyle w:val="BodyText1"/>
              <w:cnfStyle w:val="000000010000" w:firstRow="0" w:lastRow="0" w:firstColumn="0" w:lastColumn="0" w:oddVBand="0" w:evenVBand="0" w:oddHBand="0" w:evenHBand="1"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E035B9" w:rsidRPr="00E035B9" w14:paraId="2013D8FB" w14:textId="77777777" w:rsidTr="002271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668AD65D" w14:textId="77777777" w:rsidR="00E035B9" w:rsidRPr="00E035B9" w:rsidRDefault="00E035B9" w:rsidP="00276105">
            <w:pPr>
              <w:pStyle w:val="BodyText1"/>
              <w:ind w:left="132"/>
            </w:pPr>
            <w:r w:rsidRPr="00E035B9">
              <w:t>Date </w:t>
            </w:r>
          </w:p>
        </w:tc>
        <w:tc>
          <w:tcPr>
            <w:tcW w:w="6819" w:type="dxa"/>
            <w:hideMark/>
          </w:tcPr>
          <w:p w14:paraId="774EAB70" w14:textId="3DDE4D2F" w:rsidR="00E035B9" w:rsidRPr="00E035B9" w:rsidRDefault="009114FF" w:rsidP="00E035B9">
            <w:pPr>
              <w:pStyle w:val="BodyText1"/>
              <w:cnfStyle w:val="000000100000" w:firstRow="0" w:lastRow="0" w:firstColumn="0" w:lastColumn="0" w:oddVBand="0" w:evenVBand="0" w:oddHBand="1"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3477E13D" w14:textId="3A462B0A" w:rsidR="00E035B9" w:rsidRPr="00E035B9" w:rsidRDefault="00E035B9" w:rsidP="006026E7">
      <w:pPr>
        <w:pStyle w:val="BodyText1"/>
        <w:ind w:left="720" w:hanging="720"/>
      </w:pPr>
      <w:r w:rsidRPr="00E035B9">
        <w:rPr>
          <w:b/>
          <w:bCs/>
        </w:rPr>
        <w:t>1b)</w:t>
      </w:r>
      <w:r w:rsidR="006026E7">
        <w:rPr>
          <w:b/>
          <w:bCs/>
        </w:rPr>
        <w:tab/>
      </w:r>
      <w:r w:rsidRPr="00E035B9">
        <w:t xml:space="preserve">Has the </w:t>
      </w:r>
      <w:r w:rsidR="005326C9">
        <w:t>s</w:t>
      </w:r>
      <w:r w:rsidRPr="00E035B9">
        <w:t>eller acquired ACCUs from project proponents other than those of the nominated project(s) to meet CAC delivery obligations, as part of an identified long-term relationship or delivery agreement associated with the CAC? </w:t>
      </w:r>
    </w:p>
    <w:p w14:paraId="7608A2A5" w14:textId="75B77EFA" w:rsidR="00E035B9" w:rsidRPr="00E035B9" w:rsidRDefault="00C11741" w:rsidP="006026E7">
      <w:pPr>
        <w:pStyle w:val="BodyText1"/>
        <w:ind w:left="720" w:hanging="720"/>
      </w:pPr>
      <w:r>
        <w:rPr>
          <w:rFonts w:ascii="Aptos" w:eastAsia="Times New Roman" w:hAnsi="Aptos" w:cs="Times New Roman"/>
          <w:color w:val="auto"/>
          <w:kern w:val="2"/>
          <w:szCs w:val="22"/>
          <w:lang w:eastAsia="en-AU"/>
        </w:rPr>
        <w:fldChar w:fldCharType="begin">
          <w:ffData>
            <w:name w:val="Check1"/>
            <w:enabled/>
            <w:calcOnExit w:val="0"/>
            <w:checkBox>
              <w:sizeAuto/>
              <w:default w:val="0"/>
            </w:checkBox>
          </w:ffData>
        </w:fldChar>
      </w:r>
      <w:r>
        <w:rPr>
          <w:rFonts w:ascii="Aptos" w:eastAsia="Times New Roman" w:hAnsi="Aptos" w:cs="Times New Roman"/>
          <w:color w:val="auto"/>
          <w:kern w:val="2"/>
          <w:szCs w:val="22"/>
          <w:lang w:eastAsia="en-AU"/>
        </w:rPr>
        <w:instrText xml:space="preserve"> FORMCHECKBOX </w:instrText>
      </w:r>
      <w:r>
        <w:rPr>
          <w:rFonts w:ascii="Aptos" w:eastAsia="Times New Roman" w:hAnsi="Aptos" w:cs="Times New Roman"/>
          <w:color w:val="auto"/>
          <w:szCs w:val="22"/>
          <w:lang w:eastAsia="en-AU"/>
        </w:rPr>
      </w:r>
      <w:r>
        <w:rPr>
          <w:rFonts w:ascii="Aptos" w:eastAsia="Times New Roman" w:hAnsi="Aptos" w:cs="Times New Roman"/>
          <w:color w:val="auto"/>
          <w:szCs w:val="22"/>
          <w:lang w:eastAsia="en-AU"/>
        </w:rPr>
        <w:fldChar w:fldCharType="end"/>
      </w:r>
      <w:r w:rsidR="006026E7">
        <w:tab/>
      </w:r>
      <w:r w:rsidR="00E035B9" w:rsidRPr="00E035B9">
        <w:t>Yes – please also complete Section 4 </w:t>
      </w:r>
    </w:p>
    <w:p w14:paraId="56B546F9" w14:textId="60392B88" w:rsidR="00524ACE" w:rsidRPr="00E035B9" w:rsidRDefault="00C11741" w:rsidP="006026E7">
      <w:pPr>
        <w:pStyle w:val="BodyText1"/>
        <w:ind w:left="720" w:hanging="720"/>
      </w:pPr>
      <w:r>
        <w:rPr>
          <w:rFonts w:ascii="Aptos" w:eastAsia="Times New Roman" w:hAnsi="Aptos" w:cs="Times New Roman"/>
          <w:color w:val="auto"/>
          <w:kern w:val="2"/>
          <w:szCs w:val="22"/>
          <w:lang w:eastAsia="en-AU"/>
        </w:rPr>
        <w:fldChar w:fldCharType="begin">
          <w:ffData>
            <w:name w:val="Check1"/>
            <w:enabled/>
            <w:calcOnExit w:val="0"/>
            <w:checkBox>
              <w:sizeAuto/>
              <w:default w:val="0"/>
            </w:checkBox>
          </w:ffData>
        </w:fldChar>
      </w:r>
      <w:r>
        <w:rPr>
          <w:rFonts w:ascii="Aptos" w:eastAsia="Times New Roman" w:hAnsi="Aptos" w:cs="Times New Roman"/>
          <w:color w:val="auto"/>
          <w:kern w:val="2"/>
          <w:szCs w:val="22"/>
          <w:lang w:eastAsia="en-AU"/>
        </w:rPr>
        <w:instrText xml:space="preserve"> FORMCHECKBOX </w:instrText>
      </w:r>
      <w:r>
        <w:rPr>
          <w:rFonts w:ascii="Aptos" w:eastAsia="Times New Roman" w:hAnsi="Aptos" w:cs="Times New Roman"/>
          <w:color w:val="auto"/>
          <w:szCs w:val="22"/>
          <w:lang w:eastAsia="en-AU"/>
        </w:rPr>
      </w:r>
      <w:r>
        <w:rPr>
          <w:rFonts w:ascii="Aptos" w:eastAsia="Times New Roman" w:hAnsi="Aptos" w:cs="Times New Roman"/>
          <w:color w:val="auto"/>
          <w:szCs w:val="22"/>
          <w:lang w:eastAsia="en-AU"/>
        </w:rPr>
        <w:fldChar w:fldCharType="end"/>
      </w:r>
      <w:r w:rsidR="006026E7">
        <w:tab/>
      </w:r>
      <w:r w:rsidR="00E035B9" w:rsidRPr="00E035B9">
        <w:t>No – this declaration is complete </w:t>
      </w:r>
    </w:p>
    <w:p w14:paraId="6791F092" w14:textId="4DAB6DAC" w:rsidR="00E035B9" w:rsidRPr="00E035B9" w:rsidRDefault="00E035B9" w:rsidP="00524ACE">
      <w:pPr>
        <w:pStyle w:val="Heading2"/>
      </w:pPr>
      <w:r w:rsidRPr="00E035B9">
        <w:t xml:space="preserve">Section 2: The </w:t>
      </w:r>
      <w:r w:rsidR="005326C9">
        <w:t>s</w:t>
      </w:r>
      <w:r w:rsidRPr="00E035B9">
        <w:t>eller is a landholder or facility owner and a carbon service provider is listed as an authorised representative in the CAC</w:t>
      </w:r>
    </w:p>
    <w:p w14:paraId="64C6F8AA" w14:textId="311211C8" w:rsidR="00E035B9" w:rsidRPr="00E035B9" w:rsidRDefault="00E035B9" w:rsidP="0022710A">
      <w:pPr>
        <w:spacing w:after="0"/>
      </w:pPr>
      <w:r w:rsidRPr="00E035B9">
        <w:rPr>
          <w:b/>
          <w:bCs/>
        </w:rPr>
        <w:t>2a)</w:t>
      </w:r>
      <w:r w:rsidR="006026E7">
        <w:rPr>
          <w:b/>
          <w:bCs/>
        </w:rPr>
        <w:tab/>
      </w:r>
      <w:r w:rsidRPr="00E035B9">
        <w:t>By ticking the relevant box(es) and signing the box at the bottom of this section, I declare that: </w:t>
      </w:r>
    </w:p>
    <w:p w14:paraId="403E739D" w14:textId="79B4DCF7" w:rsidR="00E035B9" w:rsidRPr="00E035B9" w:rsidRDefault="00C11741" w:rsidP="006026E7">
      <w:pPr>
        <w:pStyle w:val="BodyText1"/>
        <w:ind w:left="720" w:hanging="720"/>
      </w:pPr>
      <w:r>
        <w:rPr>
          <w:rFonts w:ascii="Aptos" w:eastAsia="Times New Roman" w:hAnsi="Aptos" w:cs="Times New Roman"/>
          <w:color w:val="auto"/>
          <w:kern w:val="2"/>
          <w:szCs w:val="22"/>
          <w:lang w:eastAsia="en-AU"/>
        </w:rPr>
        <w:fldChar w:fldCharType="begin">
          <w:ffData>
            <w:name w:val="Check1"/>
            <w:enabled/>
            <w:calcOnExit w:val="0"/>
            <w:checkBox>
              <w:sizeAuto/>
              <w:default w:val="0"/>
            </w:checkBox>
          </w:ffData>
        </w:fldChar>
      </w:r>
      <w:r>
        <w:rPr>
          <w:rFonts w:ascii="Aptos" w:eastAsia="Times New Roman" w:hAnsi="Aptos" w:cs="Times New Roman"/>
          <w:color w:val="auto"/>
          <w:kern w:val="2"/>
          <w:szCs w:val="22"/>
          <w:lang w:eastAsia="en-AU"/>
        </w:rPr>
        <w:instrText xml:space="preserve"> FORMCHECKBOX </w:instrText>
      </w:r>
      <w:r>
        <w:rPr>
          <w:rFonts w:ascii="Aptos" w:eastAsia="Times New Roman" w:hAnsi="Aptos" w:cs="Times New Roman"/>
          <w:color w:val="auto"/>
          <w:szCs w:val="22"/>
          <w:lang w:eastAsia="en-AU"/>
        </w:rPr>
      </w:r>
      <w:r>
        <w:rPr>
          <w:rFonts w:ascii="Aptos" w:eastAsia="Times New Roman" w:hAnsi="Aptos" w:cs="Times New Roman"/>
          <w:color w:val="auto"/>
          <w:szCs w:val="22"/>
          <w:lang w:eastAsia="en-AU"/>
        </w:rPr>
        <w:fldChar w:fldCharType="end"/>
      </w:r>
      <w:r w:rsidR="006026E7">
        <w:tab/>
      </w:r>
      <w:r w:rsidR="00E035B9" w:rsidRPr="00E035B9">
        <w:t xml:space="preserve">The </w:t>
      </w:r>
      <w:r w:rsidR="00E62722">
        <w:t>s</w:t>
      </w:r>
      <w:r w:rsidR="00E035B9" w:rsidRPr="00E035B9">
        <w:t>eller is the landholder or facility owner of the nominated project(s), and the following carbon service provider(s) are listed in the CAC. </w:t>
      </w:r>
    </w:p>
    <w:tbl>
      <w:tblPr>
        <w:tblStyle w:val="CERTable"/>
        <w:tblW w:w="9639" w:type="dxa"/>
        <w:tblLook w:val="0480" w:firstRow="0" w:lastRow="0" w:firstColumn="1" w:lastColumn="0" w:noHBand="0" w:noVBand="1"/>
      </w:tblPr>
      <w:tblGrid>
        <w:gridCol w:w="2835"/>
        <w:gridCol w:w="6804"/>
      </w:tblGrid>
      <w:tr w:rsidR="00E035B9" w:rsidRPr="00E035B9" w14:paraId="1775634A" w14:textId="77777777" w:rsidTr="002271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hideMark/>
          </w:tcPr>
          <w:p w14:paraId="36E6306B" w14:textId="651EC536" w:rsidR="00E035B9" w:rsidRPr="00E035B9" w:rsidRDefault="00E035B9" w:rsidP="004E48F9">
            <w:pPr>
              <w:pStyle w:val="BodyText1"/>
              <w:ind w:left="132"/>
            </w:pPr>
            <w:r w:rsidRPr="00E035B9">
              <w:rPr>
                <w:bCs/>
              </w:rPr>
              <w:t xml:space="preserve">Carbon </w:t>
            </w:r>
            <w:r w:rsidR="00610BA0">
              <w:rPr>
                <w:bCs/>
              </w:rPr>
              <w:t>s</w:t>
            </w:r>
            <w:r w:rsidRPr="00E035B9">
              <w:rPr>
                <w:bCs/>
              </w:rPr>
              <w:t xml:space="preserve">ervice </w:t>
            </w:r>
            <w:r w:rsidR="00610BA0">
              <w:rPr>
                <w:bCs/>
              </w:rPr>
              <w:t>p</w:t>
            </w:r>
            <w:r w:rsidRPr="00E035B9">
              <w:rPr>
                <w:bCs/>
              </w:rPr>
              <w:t>rovider(s)</w:t>
            </w:r>
            <w:r w:rsidRPr="00E035B9">
              <w:t> </w:t>
            </w:r>
          </w:p>
        </w:tc>
        <w:tc>
          <w:tcPr>
            <w:tcW w:w="6804" w:type="dxa"/>
            <w:hideMark/>
          </w:tcPr>
          <w:p w14:paraId="37DC3F4E" w14:textId="688095EF" w:rsidR="00E035B9" w:rsidRPr="00E035B9" w:rsidRDefault="009114FF" w:rsidP="00E035B9">
            <w:pPr>
              <w:pStyle w:val="BodyText1"/>
              <w:cnfStyle w:val="000000100000" w:firstRow="0" w:lastRow="0" w:firstColumn="0" w:lastColumn="0" w:oddVBand="0" w:evenVBand="0" w:oddHBand="1"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0D6EBA18" w14:textId="04970B9D" w:rsidR="00E035B9" w:rsidRDefault="00C11741" w:rsidP="006026E7">
      <w:pPr>
        <w:pStyle w:val="BodyText1"/>
        <w:ind w:left="720" w:hanging="720"/>
      </w:pPr>
      <w:r>
        <w:rPr>
          <w:rFonts w:ascii="Aptos" w:eastAsia="Times New Roman" w:hAnsi="Aptos" w:cs="Times New Roman"/>
          <w:color w:val="auto"/>
          <w:kern w:val="2"/>
          <w:szCs w:val="22"/>
          <w:lang w:eastAsia="en-AU"/>
        </w:rPr>
        <w:fldChar w:fldCharType="begin">
          <w:ffData>
            <w:name w:val="Check1"/>
            <w:enabled/>
            <w:calcOnExit w:val="0"/>
            <w:checkBox>
              <w:sizeAuto/>
              <w:default w:val="0"/>
            </w:checkBox>
          </w:ffData>
        </w:fldChar>
      </w:r>
      <w:r>
        <w:rPr>
          <w:rFonts w:ascii="Aptos" w:eastAsia="Times New Roman" w:hAnsi="Aptos" w:cs="Times New Roman"/>
          <w:color w:val="auto"/>
          <w:kern w:val="2"/>
          <w:szCs w:val="22"/>
          <w:lang w:eastAsia="en-AU"/>
        </w:rPr>
        <w:instrText xml:space="preserve"> FORMCHECKBOX </w:instrText>
      </w:r>
      <w:r>
        <w:rPr>
          <w:rFonts w:ascii="Aptos" w:eastAsia="Times New Roman" w:hAnsi="Aptos" w:cs="Times New Roman"/>
          <w:color w:val="auto"/>
          <w:szCs w:val="22"/>
          <w:lang w:eastAsia="en-AU"/>
        </w:rPr>
      </w:r>
      <w:r>
        <w:rPr>
          <w:rFonts w:ascii="Aptos" w:eastAsia="Times New Roman" w:hAnsi="Aptos" w:cs="Times New Roman"/>
          <w:color w:val="auto"/>
          <w:szCs w:val="22"/>
          <w:lang w:eastAsia="en-AU"/>
        </w:rPr>
        <w:fldChar w:fldCharType="end"/>
      </w:r>
      <w:r w:rsidR="006026E7">
        <w:tab/>
      </w:r>
      <w:r w:rsidR="00E035B9" w:rsidRPr="00E035B9">
        <w:t xml:space="preserve">An agreement that shares benefits that may arise from participating in the exit arrangement in relation to the nominated Kyoto ACCUs and the nominated milestone delivery date is in place, and those benefits will be shared in line with this agreement. I have uploaded evidence of this agreement </w:t>
      </w:r>
      <w:r w:rsidR="005C3709">
        <w:t>with</w:t>
      </w:r>
      <w:r w:rsidR="00E035B9" w:rsidRPr="00E035B9">
        <w:t xml:space="preserve"> </w:t>
      </w:r>
      <w:r w:rsidR="00E86F4D">
        <w:t>the</w:t>
      </w:r>
      <w:r w:rsidR="00947026" w:rsidRPr="00947026">
        <w:t xml:space="preserve"> </w:t>
      </w:r>
      <w:r w:rsidR="00947026">
        <w:t>Fixed Delivery Exit Application form</w:t>
      </w:r>
      <w:r w:rsidR="00E86F4D" w:rsidRPr="0022710A">
        <w:t>.</w:t>
      </w:r>
      <w:r w:rsidR="003C2C6F" w:rsidRPr="0022710A">
        <w:t> </w:t>
      </w:r>
    </w:p>
    <w:tbl>
      <w:tblPr>
        <w:tblStyle w:val="CERTable"/>
        <w:tblW w:w="9639" w:type="dxa"/>
        <w:tblLook w:val="0480" w:firstRow="0" w:lastRow="0" w:firstColumn="1" w:lastColumn="0" w:noHBand="0" w:noVBand="1"/>
      </w:tblPr>
      <w:tblGrid>
        <w:gridCol w:w="2835"/>
        <w:gridCol w:w="6804"/>
      </w:tblGrid>
      <w:tr w:rsidR="00713136" w:rsidRPr="00E035B9" w14:paraId="5B09C1C1" w14:textId="77777777" w:rsidTr="002271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hideMark/>
          </w:tcPr>
          <w:p w14:paraId="40CC0C71" w14:textId="77777777" w:rsidR="00713136" w:rsidRPr="00E035B9" w:rsidRDefault="00713136">
            <w:pPr>
              <w:pStyle w:val="BodyText1"/>
              <w:ind w:left="132"/>
            </w:pPr>
            <w:r w:rsidRPr="00E035B9">
              <w:rPr>
                <w:bCs/>
              </w:rPr>
              <w:t>Signature(s)</w:t>
            </w:r>
            <w:r w:rsidRPr="00E035B9">
              <w:t> </w:t>
            </w:r>
          </w:p>
        </w:tc>
        <w:tc>
          <w:tcPr>
            <w:tcW w:w="6804" w:type="dxa"/>
            <w:hideMark/>
          </w:tcPr>
          <w:p w14:paraId="6F062D6E" w14:textId="1DCC416D" w:rsidR="00713136" w:rsidRPr="00E035B9" w:rsidRDefault="00593F83">
            <w:pPr>
              <w:pStyle w:val="BodyText1"/>
              <w:cnfStyle w:val="000000100000" w:firstRow="0" w:lastRow="0" w:firstColumn="0" w:lastColumn="0" w:oddVBand="0" w:evenVBand="0" w:oddHBand="1"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713136" w:rsidRPr="00E035B9" w14:paraId="1F5010E8" w14:textId="77777777" w:rsidTr="002271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hideMark/>
          </w:tcPr>
          <w:p w14:paraId="205AFF6D" w14:textId="77777777" w:rsidR="00713136" w:rsidRPr="00E035B9" w:rsidRDefault="00713136">
            <w:pPr>
              <w:pStyle w:val="BodyText1"/>
              <w:ind w:left="132"/>
            </w:pPr>
            <w:r w:rsidRPr="00E035B9">
              <w:t>Name(s) </w:t>
            </w:r>
          </w:p>
        </w:tc>
        <w:tc>
          <w:tcPr>
            <w:tcW w:w="6804" w:type="dxa"/>
            <w:hideMark/>
          </w:tcPr>
          <w:p w14:paraId="5E05CB2B" w14:textId="3FF6A3D3" w:rsidR="00713136" w:rsidRPr="00E035B9" w:rsidRDefault="00593F83">
            <w:pPr>
              <w:pStyle w:val="BodyText1"/>
              <w:cnfStyle w:val="000000010000" w:firstRow="0" w:lastRow="0" w:firstColumn="0" w:lastColumn="0" w:oddVBand="0" w:evenVBand="0" w:oddHBand="0" w:evenHBand="1"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713136" w:rsidRPr="00E035B9" w14:paraId="3DCE9158" w14:textId="77777777" w:rsidTr="002271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hideMark/>
          </w:tcPr>
          <w:p w14:paraId="5DA5576A" w14:textId="77777777" w:rsidR="00713136" w:rsidRPr="00E035B9" w:rsidRDefault="00713136">
            <w:pPr>
              <w:pStyle w:val="BodyText1"/>
              <w:ind w:left="132"/>
            </w:pPr>
            <w:r w:rsidRPr="00E035B9">
              <w:t>Date </w:t>
            </w:r>
          </w:p>
        </w:tc>
        <w:tc>
          <w:tcPr>
            <w:tcW w:w="6804" w:type="dxa"/>
            <w:hideMark/>
          </w:tcPr>
          <w:p w14:paraId="2B17741F" w14:textId="73F7BC73" w:rsidR="00713136" w:rsidRPr="00E035B9" w:rsidRDefault="00593F83">
            <w:pPr>
              <w:pStyle w:val="BodyText1"/>
              <w:cnfStyle w:val="000000100000" w:firstRow="0" w:lastRow="0" w:firstColumn="0" w:lastColumn="0" w:oddVBand="0" w:evenVBand="0" w:oddHBand="1"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69A5324A" w14:textId="77777777" w:rsidR="003A4753" w:rsidRDefault="003A4753" w:rsidP="006026E7">
      <w:pPr>
        <w:pStyle w:val="BodyText1"/>
        <w:ind w:left="720" w:hanging="720"/>
        <w:rPr>
          <w:b/>
          <w:bCs/>
        </w:rPr>
      </w:pPr>
    </w:p>
    <w:p w14:paraId="39D65D53" w14:textId="77777777" w:rsidR="003A4753" w:rsidRDefault="003A4753">
      <w:pPr>
        <w:spacing w:after="0"/>
        <w:rPr>
          <w:b/>
          <w:bCs/>
        </w:rPr>
      </w:pPr>
      <w:r>
        <w:rPr>
          <w:b/>
          <w:bCs/>
        </w:rPr>
        <w:br w:type="page"/>
      </w:r>
    </w:p>
    <w:p w14:paraId="37274468" w14:textId="01872D02" w:rsidR="00E035B9" w:rsidRPr="00E035B9" w:rsidRDefault="00E035B9" w:rsidP="006026E7">
      <w:pPr>
        <w:pStyle w:val="BodyText1"/>
        <w:ind w:left="720" w:hanging="720"/>
      </w:pPr>
      <w:r w:rsidRPr="00E035B9">
        <w:rPr>
          <w:b/>
          <w:bCs/>
        </w:rPr>
        <w:lastRenderedPageBreak/>
        <w:t>2b)</w:t>
      </w:r>
      <w:r w:rsidR="006026E7">
        <w:rPr>
          <w:b/>
          <w:bCs/>
        </w:rPr>
        <w:tab/>
      </w:r>
      <w:r w:rsidRPr="00E035B9">
        <w:t xml:space="preserve">Has the </w:t>
      </w:r>
      <w:r w:rsidR="00E62722">
        <w:t>s</w:t>
      </w:r>
      <w:r w:rsidRPr="00E035B9">
        <w:t>eller acquired ACCUs from project proponents other than those of the nominated project(s) to meet CAC delivery obligations, as part of an identified long-term relationship or delivery agreement associated with the CAC? </w:t>
      </w:r>
    </w:p>
    <w:p w14:paraId="68B6F96A" w14:textId="31402233" w:rsidR="00524ACE" w:rsidRPr="00524ACE" w:rsidRDefault="00A8119F" w:rsidP="006026E7">
      <w:pPr>
        <w:pStyle w:val="BodyText1"/>
        <w:ind w:left="720" w:hanging="720"/>
      </w:pPr>
      <w:r>
        <w:rPr>
          <w:rFonts w:ascii="Aptos" w:eastAsia="Times New Roman" w:hAnsi="Aptos" w:cs="Times New Roman"/>
          <w:color w:val="auto"/>
          <w:kern w:val="2"/>
          <w:szCs w:val="22"/>
          <w:lang w:eastAsia="en-AU"/>
        </w:rPr>
        <w:fldChar w:fldCharType="begin">
          <w:ffData>
            <w:name w:val="Check1"/>
            <w:enabled/>
            <w:calcOnExit w:val="0"/>
            <w:checkBox>
              <w:sizeAuto/>
              <w:default w:val="0"/>
            </w:checkBox>
          </w:ffData>
        </w:fldChar>
      </w:r>
      <w:r>
        <w:rPr>
          <w:rFonts w:ascii="Aptos" w:eastAsia="Times New Roman" w:hAnsi="Aptos" w:cs="Times New Roman"/>
          <w:color w:val="auto"/>
          <w:kern w:val="2"/>
          <w:szCs w:val="22"/>
          <w:lang w:eastAsia="en-AU"/>
        </w:rPr>
        <w:instrText xml:space="preserve"> FORMCHECKBOX </w:instrText>
      </w:r>
      <w:r>
        <w:rPr>
          <w:rFonts w:ascii="Aptos" w:eastAsia="Times New Roman" w:hAnsi="Aptos" w:cs="Times New Roman"/>
          <w:color w:val="auto"/>
          <w:szCs w:val="22"/>
          <w:lang w:eastAsia="en-AU"/>
        </w:rPr>
      </w:r>
      <w:r>
        <w:rPr>
          <w:rFonts w:ascii="Aptos" w:eastAsia="Times New Roman" w:hAnsi="Aptos" w:cs="Times New Roman"/>
          <w:color w:val="auto"/>
          <w:szCs w:val="22"/>
          <w:lang w:eastAsia="en-AU"/>
        </w:rPr>
        <w:fldChar w:fldCharType="end"/>
      </w:r>
      <w:r w:rsidR="006026E7">
        <w:tab/>
      </w:r>
      <w:r w:rsidR="00E035B9" w:rsidRPr="00E035B9">
        <w:t>Yes – please complete Section 4 </w:t>
      </w:r>
    </w:p>
    <w:p w14:paraId="08503186" w14:textId="5C345CA9" w:rsidR="00524ACE" w:rsidRPr="00524ACE" w:rsidRDefault="00A8119F" w:rsidP="006026E7">
      <w:pPr>
        <w:pStyle w:val="BodyText1"/>
        <w:ind w:left="720" w:hanging="720"/>
      </w:pPr>
      <w:r>
        <w:rPr>
          <w:rFonts w:ascii="Aptos" w:eastAsia="Times New Roman" w:hAnsi="Aptos" w:cs="Times New Roman"/>
          <w:color w:val="auto"/>
          <w:kern w:val="2"/>
          <w:szCs w:val="22"/>
          <w:lang w:eastAsia="en-AU"/>
        </w:rPr>
        <w:fldChar w:fldCharType="begin">
          <w:ffData>
            <w:name w:val="Check1"/>
            <w:enabled/>
            <w:calcOnExit w:val="0"/>
            <w:checkBox>
              <w:sizeAuto/>
              <w:default w:val="0"/>
            </w:checkBox>
          </w:ffData>
        </w:fldChar>
      </w:r>
      <w:r>
        <w:rPr>
          <w:rFonts w:ascii="Aptos" w:eastAsia="Times New Roman" w:hAnsi="Aptos" w:cs="Times New Roman"/>
          <w:color w:val="auto"/>
          <w:kern w:val="2"/>
          <w:szCs w:val="22"/>
          <w:lang w:eastAsia="en-AU"/>
        </w:rPr>
        <w:instrText xml:space="preserve"> FORMCHECKBOX </w:instrText>
      </w:r>
      <w:r>
        <w:rPr>
          <w:rFonts w:ascii="Aptos" w:eastAsia="Times New Roman" w:hAnsi="Aptos" w:cs="Times New Roman"/>
          <w:color w:val="auto"/>
          <w:szCs w:val="22"/>
          <w:lang w:eastAsia="en-AU"/>
        </w:rPr>
      </w:r>
      <w:r>
        <w:rPr>
          <w:rFonts w:ascii="Aptos" w:eastAsia="Times New Roman" w:hAnsi="Aptos" w:cs="Times New Roman"/>
          <w:color w:val="auto"/>
          <w:szCs w:val="22"/>
          <w:lang w:eastAsia="en-AU"/>
        </w:rPr>
        <w:fldChar w:fldCharType="end"/>
      </w:r>
      <w:r w:rsidR="006026E7">
        <w:tab/>
      </w:r>
      <w:r w:rsidR="00E035B9" w:rsidRPr="00E035B9">
        <w:t>No – this declaration is complete </w:t>
      </w:r>
    </w:p>
    <w:p w14:paraId="2A28C1D6" w14:textId="276A7BD8" w:rsidR="00E035B9" w:rsidRPr="00E035B9" w:rsidRDefault="00E035B9" w:rsidP="00276105">
      <w:pPr>
        <w:pStyle w:val="Heading2"/>
      </w:pPr>
      <w:r w:rsidRPr="00E035B9">
        <w:rPr>
          <w:rFonts w:eastAsiaTheme="minorEastAsia"/>
        </w:rPr>
        <w:t xml:space="preserve">Section 3: The </w:t>
      </w:r>
      <w:r w:rsidR="00991B8B">
        <w:rPr>
          <w:rFonts w:eastAsiaTheme="minorEastAsia"/>
        </w:rPr>
        <w:t>s</w:t>
      </w:r>
      <w:r w:rsidRPr="00E035B9">
        <w:rPr>
          <w:rFonts w:eastAsiaTheme="minorEastAsia"/>
        </w:rPr>
        <w:t>eller is a carbon service provider and a separate party to the landholder(s) or facility owner(s) of the nominated project(s)</w:t>
      </w:r>
    </w:p>
    <w:p w14:paraId="78A0F7F2" w14:textId="3BCD532D" w:rsidR="00E035B9" w:rsidRPr="00E035B9" w:rsidRDefault="00E035B9" w:rsidP="00E035B9">
      <w:pPr>
        <w:pStyle w:val="BodyText1"/>
      </w:pPr>
      <w:r w:rsidRPr="00E035B9">
        <w:rPr>
          <w:b/>
          <w:bCs/>
        </w:rPr>
        <w:t>3a)</w:t>
      </w:r>
      <w:r w:rsidR="006026E7">
        <w:rPr>
          <w:b/>
          <w:bCs/>
        </w:rPr>
        <w:tab/>
      </w:r>
      <w:r w:rsidRPr="00E035B9">
        <w:t>By ticking the relevant box(es) and signing the box at the bottom of this section, I declare that: </w:t>
      </w:r>
    </w:p>
    <w:p w14:paraId="5254EA83" w14:textId="27FB4D44" w:rsidR="00E035B9" w:rsidRPr="00E035B9" w:rsidRDefault="00A8119F" w:rsidP="006026E7">
      <w:pPr>
        <w:pStyle w:val="BodyText1"/>
        <w:ind w:left="720" w:hanging="720"/>
      </w:pPr>
      <w:r>
        <w:rPr>
          <w:rFonts w:ascii="Aptos" w:eastAsia="Times New Roman" w:hAnsi="Aptos" w:cs="Times New Roman"/>
          <w:color w:val="auto"/>
          <w:kern w:val="2"/>
          <w:szCs w:val="22"/>
          <w:lang w:eastAsia="en-AU"/>
        </w:rPr>
        <w:fldChar w:fldCharType="begin">
          <w:ffData>
            <w:name w:val="Check1"/>
            <w:enabled/>
            <w:calcOnExit w:val="0"/>
            <w:checkBox>
              <w:sizeAuto/>
              <w:default w:val="0"/>
            </w:checkBox>
          </w:ffData>
        </w:fldChar>
      </w:r>
      <w:r>
        <w:rPr>
          <w:rFonts w:ascii="Aptos" w:eastAsia="Times New Roman" w:hAnsi="Aptos" w:cs="Times New Roman"/>
          <w:color w:val="auto"/>
          <w:kern w:val="2"/>
          <w:szCs w:val="22"/>
          <w:lang w:eastAsia="en-AU"/>
        </w:rPr>
        <w:instrText xml:space="preserve"> FORMCHECKBOX </w:instrText>
      </w:r>
      <w:r>
        <w:rPr>
          <w:rFonts w:ascii="Aptos" w:eastAsia="Times New Roman" w:hAnsi="Aptos" w:cs="Times New Roman"/>
          <w:color w:val="auto"/>
          <w:szCs w:val="22"/>
          <w:lang w:eastAsia="en-AU"/>
        </w:rPr>
      </w:r>
      <w:r>
        <w:rPr>
          <w:rFonts w:ascii="Aptos" w:eastAsia="Times New Roman" w:hAnsi="Aptos" w:cs="Times New Roman"/>
          <w:color w:val="auto"/>
          <w:szCs w:val="22"/>
          <w:lang w:eastAsia="en-AU"/>
        </w:rPr>
        <w:fldChar w:fldCharType="end"/>
      </w:r>
      <w:r w:rsidR="006026E7">
        <w:tab/>
      </w:r>
      <w:r w:rsidR="00E035B9" w:rsidRPr="00E035B9">
        <w:t xml:space="preserve">The </w:t>
      </w:r>
      <w:r w:rsidR="00991B8B">
        <w:t>s</w:t>
      </w:r>
      <w:r w:rsidR="00E035B9" w:rsidRPr="00E035B9">
        <w:t>eller is a carbon service provider and a separate party to the landholder(s) or facility owner(s) of the nominated project(s) listed below used for deliveries under the nominated CAC. </w:t>
      </w:r>
    </w:p>
    <w:tbl>
      <w:tblPr>
        <w:tblStyle w:val="CERTable"/>
        <w:tblW w:w="9639" w:type="dxa"/>
        <w:tblLook w:val="04A0" w:firstRow="1" w:lastRow="0" w:firstColumn="1" w:lastColumn="0" w:noHBand="0" w:noVBand="1"/>
      </w:tblPr>
      <w:tblGrid>
        <w:gridCol w:w="1985"/>
        <w:gridCol w:w="2835"/>
        <w:gridCol w:w="4819"/>
      </w:tblGrid>
      <w:tr w:rsidR="00E035B9" w:rsidRPr="00E035B9" w14:paraId="2E564DB8" w14:textId="77777777" w:rsidTr="0022710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hideMark/>
          </w:tcPr>
          <w:p w14:paraId="1EB57723" w14:textId="77777777" w:rsidR="00E035B9" w:rsidRPr="00E035B9" w:rsidRDefault="00E035B9" w:rsidP="0022710A">
            <w:pPr>
              <w:pStyle w:val="BodyText1"/>
              <w:ind w:left="175"/>
            </w:pPr>
            <w:r w:rsidRPr="00E035B9">
              <w:rPr>
                <w:bCs/>
              </w:rPr>
              <w:t>Project name</w:t>
            </w:r>
            <w:r w:rsidRPr="00E035B9">
              <w:t> </w:t>
            </w:r>
          </w:p>
        </w:tc>
        <w:tc>
          <w:tcPr>
            <w:tcW w:w="2835" w:type="dxa"/>
            <w:hideMark/>
          </w:tcPr>
          <w:p w14:paraId="32A8417F" w14:textId="77777777" w:rsidR="00E035B9" w:rsidRPr="00E035B9" w:rsidRDefault="00E035B9" w:rsidP="0022710A">
            <w:pPr>
              <w:pStyle w:val="BodyText1"/>
              <w:ind w:left="185"/>
              <w:cnfStyle w:val="100000000000" w:firstRow="1" w:lastRow="0" w:firstColumn="0" w:lastColumn="0" w:oddVBand="0" w:evenVBand="0" w:oddHBand="0" w:evenHBand="0" w:firstRowFirstColumn="0" w:firstRowLastColumn="0" w:lastRowFirstColumn="0" w:lastRowLastColumn="0"/>
            </w:pPr>
            <w:r w:rsidRPr="00E035B9">
              <w:rPr>
                <w:bCs/>
              </w:rPr>
              <w:t>Project reference number</w:t>
            </w:r>
            <w:r w:rsidRPr="00E035B9">
              <w:t> </w:t>
            </w:r>
          </w:p>
        </w:tc>
        <w:tc>
          <w:tcPr>
            <w:tcW w:w="4819" w:type="dxa"/>
            <w:hideMark/>
          </w:tcPr>
          <w:p w14:paraId="7BE57F6C" w14:textId="77777777" w:rsidR="00E035B9" w:rsidRPr="00E035B9" w:rsidRDefault="00E035B9" w:rsidP="0022710A">
            <w:pPr>
              <w:pStyle w:val="BodyText1"/>
              <w:ind w:left="48"/>
              <w:cnfStyle w:val="100000000000" w:firstRow="1" w:lastRow="0" w:firstColumn="0" w:lastColumn="0" w:oddVBand="0" w:evenVBand="0" w:oddHBand="0" w:evenHBand="0" w:firstRowFirstColumn="0" w:firstRowLastColumn="0" w:lastRowFirstColumn="0" w:lastRowLastColumn="0"/>
            </w:pPr>
            <w:r w:rsidRPr="00E035B9">
              <w:rPr>
                <w:bCs/>
              </w:rPr>
              <w:t>Landholder(s) or facility owner(s) name</w:t>
            </w:r>
            <w:r w:rsidRPr="00E035B9">
              <w:t> </w:t>
            </w:r>
          </w:p>
        </w:tc>
      </w:tr>
      <w:tr w:rsidR="00593F83" w:rsidRPr="00E035B9" w14:paraId="1463ABE5" w14:textId="77777777" w:rsidTr="002271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hideMark/>
          </w:tcPr>
          <w:p w14:paraId="3FF04C82" w14:textId="0F5A7B76" w:rsidR="00593F83" w:rsidRPr="00E035B9" w:rsidRDefault="00593F83" w:rsidP="00593F83">
            <w:pPr>
              <w:pStyle w:val="BodyText1"/>
            </w:pPr>
            <w:r w:rsidRPr="00C2035F">
              <w:fldChar w:fldCharType="begin">
                <w:ffData>
                  <w:name w:val="Text160"/>
                  <w:enabled/>
                  <w:calcOnExit w:val="0"/>
                  <w:textInput/>
                </w:ffData>
              </w:fldChar>
            </w:r>
            <w:r w:rsidRPr="00C2035F">
              <w:instrText xml:space="preserve"> FORMTEXT </w:instrText>
            </w:r>
            <w:r w:rsidRPr="00C2035F">
              <w:fldChar w:fldCharType="separate"/>
            </w:r>
            <w:r w:rsidRPr="00C2035F">
              <w:t> </w:t>
            </w:r>
            <w:r w:rsidRPr="00C2035F">
              <w:t> </w:t>
            </w:r>
            <w:r w:rsidRPr="00C2035F">
              <w:t> </w:t>
            </w:r>
            <w:r w:rsidRPr="00C2035F">
              <w:t> </w:t>
            </w:r>
            <w:r w:rsidRPr="00C2035F">
              <w:t> </w:t>
            </w:r>
            <w:r w:rsidRPr="00C2035F">
              <w:fldChar w:fldCharType="end"/>
            </w:r>
          </w:p>
        </w:tc>
        <w:tc>
          <w:tcPr>
            <w:tcW w:w="2835" w:type="dxa"/>
            <w:hideMark/>
          </w:tcPr>
          <w:p w14:paraId="00B3E7B4" w14:textId="1D3F2341" w:rsidR="00593F83" w:rsidRPr="00E035B9" w:rsidRDefault="00593F83" w:rsidP="00593F83">
            <w:pPr>
              <w:pStyle w:val="BodyText1"/>
              <w:cnfStyle w:val="000000100000" w:firstRow="0" w:lastRow="0" w:firstColumn="0" w:lastColumn="0" w:oddVBand="0" w:evenVBand="0" w:oddHBand="1" w:evenHBand="0" w:firstRowFirstColumn="0" w:firstRowLastColumn="0" w:lastRowFirstColumn="0" w:lastRowLastColumn="0"/>
            </w:pPr>
            <w:r w:rsidRPr="00C2035F">
              <w:fldChar w:fldCharType="begin">
                <w:ffData>
                  <w:name w:val="Text160"/>
                  <w:enabled/>
                  <w:calcOnExit w:val="0"/>
                  <w:textInput/>
                </w:ffData>
              </w:fldChar>
            </w:r>
            <w:r w:rsidRPr="00C2035F">
              <w:instrText xml:space="preserve"> FORMTEXT </w:instrText>
            </w:r>
            <w:r w:rsidRPr="00C2035F">
              <w:fldChar w:fldCharType="separate"/>
            </w:r>
            <w:r w:rsidRPr="00C2035F">
              <w:t> </w:t>
            </w:r>
            <w:r w:rsidRPr="00C2035F">
              <w:t> </w:t>
            </w:r>
            <w:r w:rsidRPr="00C2035F">
              <w:t> </w:t>
            </w:r>
            <w:r w:rsidRPr="00C2035F">
              <w:t> </w:t>
            </w:r>
            <w:r w:rsidRPr="00C2035F">
              <w:t> </w:t>
            </w:r>
            <w:r w:rsidRPr="00C2035F">
              <w:fldChar w:fldCharType="end"/>
            </w:r>
          </w:p>
        </w:tc>
        <w:tc>
          <w:tcPr>
            <w:tcW w:w="4819" w:type="dxa"/>
            <w:hideMark/>
          </w:tcPr>
          <w:p w14:paraId="10CC9B04" w14:textId="1A382FBC" w:rsidR="00593F83" w:rsidRPr="00E035B9" w:rsidRDefault="00593F83" w:rsidP="00593F83">
            <w:pPr>
              <w:pStyle w:val="BodyText1"/>
              <w:cnfStyle w:val="000000100000" w:firstRow="0" w:lastRow="0" w:firstColumn="0" w:lastColumn="0" w:oddVBand="0" w:evenVBand="0" w:oddHBand="1" w:evenHBand="0" w:firstRowFirstColumn="0" w:firstRowLastColumn="0" w:lastRowFirstColumn="0" w:lastRowLastColumn="0"/>
            </w:pPr>
            <w:r w:rsidRPr="00C2035F">
              <w:fldChar w:fldCharType="begin">
                <w:ffData>
                  <w:name w:val="Text160"/>
                  <w:enabled/>
                  <w:calcOnExit w:val="0"/>
                  <w:textInput/>
                </w:ffData>
              </w:fldChar>
            </w:r>
            <w:r w:rsidRPr="00C2035F">
              <w:instrText xml:space="preserve"> FORMTEXT </w:instrText>
            </w:r>
            <w:r w:rsidRPr="00C2035F">
              <w:fldChar w:fldCharType="separate"/>
            </w:r>
            <w:r w:rsidRPr="00C2035F">
              <w:t> </w:t>
            </w:r>
            <w:r w:rsidRPr="00C2035F">
              <w:t> </w:t>
            </w:r>
            <w:r w:rsidRPr="00C2035F">
              <w:t> </w:t>
            </w:r>
            <w:r w:rsidRPr="00C2035F">
              <w:t> </w:t>
            </w:r>
            <w:r w:rsidRPr="00C2035F">
              <w:t> </w:t>
            </w:r>
            <w:r w:rsidRPr="00C2035F">
              <w:fldChar w:fldCharType="end"/>
            </w:r>
          </w:p>
        </w:tc>
      </w:tr>
      <w:tr w:rsidR="00593F83" w:rsidRPr="00E035B9" w14:paraId="5C3736C9" w14:textId="77777777" w:rsidTr="002271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hideMark/>
          </w:tcPr>
          <w:p w14:paraId="4EC61B16" w14:textId="788BFED5" w:rsidR="00593F83" w:rsidRPr="00E035B9" w:rsidRDefault="00593F83" w:rsidP="00593F83">
            <w:pPr>
              <w:pStyle w:val="BodyText1"/>
            </w:pPr>
            <w:r w:rsidRPr="00C2035F">
              <w:fldChar w:fldCharType="begin">
                <w:ffData>
                  <w:name w:val="Text160"/>
                  <w:enabled/>
                  <w:calcOnExit w:val="0"/>
                  <w:textInput/>
                </w:ffData>
              </w:fldChar>
            </w:r>
            <w:r w:rsidRPr="00C2035F">
              <w:instrText xml:space="preserve"> FORMTEXT </w:instrText>
            </w:r>
            <w:r w:rsidRPr="00C2035F">
              <w:fldChar w:fldCharType="separate"/>
            </w:r>
            <w:r w:rsidRPr="00C2035F">
              <w:t> </w:t>
            </w:r>
            <w:r w:rsidRPr="00C2035F">
              <w:t> </w:t>
            </w:r>
            <w:r w:rsidRPr="00C2035F">
              <w:t> </w:t>
            </w:r>
            <w:r w:rsidRPr="00C2035F">
              <w:t> </w:t>
            </w:r>
            <w:r w:rsidRPr="00C2035F">
              <w:t> </w:t>
            </w:r>
            <w:r w:rsidRPr="00C2035F">
              <w:fldChar w:fldCharType="end"/>
            </w:r>
          </w:p>
        </w:tc>
        <w:tc>
          <w:tcPr>
            <w:tcW w:w="2835" w:type="dxa"/>
            <w:hideMark/>
          </w:tcPr>
          <w:p w14:paraId="210A079A" w14:textId="2DBC32C8" w:rsidR="00593F83" w:rsidRPr="00E035B9" w:rsidRDefault="00593F83" w:rsidP="00593F83">
            <w:pPr>
              <w:pStyle w:val="BodyText1"/>
              <w:cnfStyle w:val="000000010000" w:firstRow="0" w:lastRow="0" w:firstColumn="0" w:lastColumn="0" w:oddVBand="0" w:evenVBand="0" w:oddHBand="0" w:evenHBand="1" w:firstRowFirstColumn="0" w:firstRowLastColumn="0" w:lastRowFirstColumn="0" w:lastRowLastColumn="0"/>
            </w:pPr>
            <w:r w:rsidRPr="00C2035F">
              <w:fldChar w:fldCharType="begin">
                <w:ffData>
                  <w:name w:val="Text160"/>
                  <w:enabled/>
                  <w:calcOnExit w:val="0"/>
                  <w:textInput/>
                </w:ffData>
              </w:fldChar>
            </w:r>
            <w:r w:rsidRPr="00C2035F">
              <w:instrText xml:space="preserve"> FORMTEXT </w:instrText>
            </w:r>
            <w:r w:rsidRPr="00C2035F">
              <w:fldChar w:fldCharType="separate"/>
            </w:r>
            <w:r w:rsidRPr="00C2035F">
              <w:t> </w:t>
            </w:r>
            <w:r w:rsidRPr="00C2035F">
              <w:t> </w:t>
            </w:r>
            <w:r w:rsidRPr="00C2035F">
              <w:t> </w:t>
            </w:r>
            <w:r w:rsidRPr="00C2035F">
              <w:t> </w:t>
            </w:r>
            <w:r w:rsidRPr="00C2035F">
              <w:t> </w:t>
            </w:r>
            <w:r w:rsidRPr="00C2035F">
              <w:fldChar w:fldCharType="end"/>
            </w:r>
          </w:p>
        </w:tc>
        <w:tc>
          <w:tcPr>
            <w:tcW w:w="4819" w:type="dxa"/>
            <w:hideMark/>
          </w:tcPr>
          <w:p w14:paraId="18D2709F" w14:textId="27F4F0CF" w:rsidR="00593F83" w:rsidRPr="00E035B9" w:rsidRDefault="00593F83" w:rsidP="00593F83">
            <w:pPr>
              <w:pStyle w:val="BodyText1"/>
              <w:cnfStyle w:val="000000010000" w:firstRow="0" w:lastRow="0" w:firstColumn="0" w:lastColumn="0" w:oddVBand="0" w:evenVBand="0" w:oddHBand="0" w:evenHBand="1" w:firstRowFirstColumn="0" w:firstRowLastColumn="0" w:lastRowFirstColumn="0" w:lastRowLastColumn="0"/>
            </w:pPr>
            <w:r w:rsidRPr="00C2035F">
              <w:fldChar w:fldCharType="begin">
                <w:ffData>
                  <w:name w:val="Text160"/>
                  <w:enabled/>
                  <w:calcOnExit w:val="0"/>
                  <w:textInput/>
                </w:ffData>
              </w:fldChar>
            </w:r>
            <w:r w:rsidRPr="00C2035F">
              <w:instrText xml:space="preserve"> FORMTEXT </w:instrText>
            </w:r>
            <w:r w:rsidRPr="00C2035F">
              <w:fldChar w:fldCharType="separate"/>
            </w:r>
            <w:r w:rsidRPr="00C2035F">
              <w:t> </w:t>
            </w:r>
            <w:r w:rsidRPr="00C2035F">
              <w:t> </w:t>
            </w:r>
            <w:r w:rsidRPr="00C2035F">
              <w:t> </w:t>
            </w:r>
            <w:r w:rsidRPr="00C2035F">
              <w:t> </w:t>
            </w:r>
            <w:r w:rsidRPr="00C2035F">
              <w:t> </w:t>
            </w:r>
            <w:r w:rsidRPr="00C2035F">
              <w:fldChar w:fldCharType="end"/>
            </w:r>
          </w:p>
        </w:tc>
      </w:tr>
      <w:tr w:rsidR="00593F83" w:rsidRPr="00E035B9" w14:paraId="36FCE649" w14:textId="77777777" w:rsidTr="002271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hideMark/>
          </w:tcPr>
          <w:p w14:paraId="4D3DB19C" w14:textId="7AC6F9FB" w:rsidR="00593F83" w:rsidRPr="00E035B9" w:rsidRDefault="00593F83" w:rsidP="00593F83">
            <w:pPr>
              <w:pStyle w:val="BodyText1"/>
            </w:pPr>
            <w:r w:rsidRPr="00C2035F">
              <w:fldChar w:fldCharType="begin">
                <w:ffData>
                  <w:name w:val="Text160"/>
                  <w:enabled/>
                  <w:calcOnExit w:val="0"/>
                  <w:textInput/>
                </w:ffData>
              </w:fldChar>
            </w:r>
            <w:r w:rsidRPr="00C2035F">
              <w:instrText xml:space="preserve"> FORMTEXT </w:instrText>
            </w:r>
            <w:r w:rsidRPr="00C2035F">
              <w:fldChar w:fldCharType="separate"/>
            </w:r>
            <w:r w:rsidRPr="00C2035F">
              <w:t> </w:t>
            </w:r>
            <w:r w:rsidRPr="00C2035F">
              <w:t> </w:t>
            </w:r>
            <w:r w:rsidRPr="00C2035F">
              <w:t> </w:t>
            </w:r>
            <w:r w:rsidRPr="00C2035F">
              <w:t> </w:t>
            </w:r>
            <w:r w:rsidRPr="00C2035F">
              <w:t> </w:t>
            </w:r>
            <w:r w:rsidRPr="00C2035F">
              <w:fldChar w:fldCharType="end"/>
            </w:r>
          </w:p>
        </w:tc>
        <w:tc>
          <w:tcPr>
            <w:tcW w:w="2835" w:type="dxa"/>
            <w:hideMark/>
          </w:tcPr>
          <w:p w14:paraId="52D3796C" w14:textId="3E7108A5" w:rsidR="00593F83" w:rsidRPr="00E035B9" w:rsidRDefault="00593F83" w:rsidP="00593F83">
            <w:pPr>
              <w:pStyle w:val="BodyText1"/>
              <w:cnfStyle w:val="000000100000" w:firstRow="0" w:lastRow="0" w:firstColumn="0" w:lastColumn="0" w:oddVBand="0" w:evenVBand="0" w:oddHBand="1" w:evenHBand="0" w:firstRowFirstColumn="0" w:firstRowLastColumn="0" w:lastRowFirstColumn="0" w:lastRowLastColumn="0"/>
            </w:pPr>
            <w:r w:rsidRPr="00C2035F">
              <w:fldChar w:fldCharType="begin">
                <w:ffData>
                  <w:name w:val="Text160"/>
                  <w:enabled/>
                  <w:calcOnExit w:val="0"/>
                  <w:textInput/>
                </w:ffData>
              </w:fldChar>
            </w:r>
            <w:r w:rsidRPr="00C2035F">
              <w:instrText xml:space="preserve"> FORMTEXT </w:instrText>
            </w:r>
            <w:r w:rsidRPr="00C2035F">
              <w:fldChar w:fldCharType="separate"/>
            </w:r>
            <w:r w:rsidRPr="00C2035F">
              <w:t> </w:t>
            </w:r>
            <w:r w:rsidRPr="00C2035F">
              <w:t> </w:t>
            </w:r>
            <w:r w:rsidRPr="00C2035F">
              <w:t> </w:t>
            </w:r>
            <w:r w:rsidRPr="00C2035F">
              <w:t> </w:t>
            </w:r>
            <w:r w:rsidRPr="00C2035F">
              <w:t> </w:t>
            </w:r>
            <w:r w:rsidRPr="00C2035F">
              <w:fldChar w:fldCharType="end"/>
            </w:r>
          </w:p>
        </w:tc>
        <w:tc>
          <w:tcPr>
            <w:tcW w:w="4819" w:type="dxa"/>
            <w:hideMark/>
          </w:tcPr>
          <w:p w14:paraId="15E61694" w14:textId="11658287" w:rsidR="00593F83" w:rsidRPr="00E035B9" w:rsidRDefault="00593F83" w:rsidP="00593F83">
            <w:pPr>
              <w:pStyle w:val="BodyText1"/>
              <w:cnfStyle w:val="000000100000" w:firstRow="0" w:lastRow="0" w:firstColumn="0" w:lastColumn="0" w:oddVBand="0" w:evenVBand="0" w:oddHBand="1" w:evenHBand="0" w:firstRowFirstColumn="0" w:firstRowLastColumn="0" w:lastRowFirstColumn="0" w:lastRowLastColumn="0"/>
            </w:pPr>
            <w:r w:rsidRPr="00C2035F">
              <w:fldChar w:fldCharType="begin">
                <w:ffData>
                  <w:name w:val="Text160"/>
                  <w:enabled/>
                  <w:calcOnExit w:val="0"/>
                  <w:textInput/>
                </w:ffData>
              </w:fldChar>
            </w:r>
            <w:r w:rsidRPr="00C2035F">
              <w:instrText xml:space="preserve"> FORMTEXT </w:instrText>
            </w:r>
            <w:r w:rsidRPr="00C2035F">
              <w:fldChar w:fldCharType="separate"/>
            </w:r>
            <w:r w:rsidRPr="00C2035F">
              <w:t> </w:t>
            </w:r>
            <w:r w:rsidRPr="00C2035F">
              <w:t> </w:t>
            </w:r>
            <w:r w:rsidRPr="00C2035F">
              <w:t> </w:t>
            </w:r>
            <w:r w:rsidRPr="00C2035F">
              <w:t> </w:t>
            </w:r>
            <w:r w:rsidRPr="00C2035F">
              <w:t> </w:t>
            </w:r>
            <w:r w:rsidRPr="00C2035F">
              <w:fldChar w:fldCharType="end"/>
            </w:r>
          </w:p>
        </w:tc>
      </w:tr>
    </w:tbl>
    <w:p w14:paraId="1F1B530A" w14:textId="77777777" w:rsidR="00E035B9" w:rsidRPr="00E035B9" w:rsidRDefault="00E035B9" w:rsidP="0022710A">
      <w:pPr>
        <w:pStyle w:val="Copyprompt"/>
      </w:pPr>
      <w:r w:rsidRPr="00E035B9">
        <w:t>Please upload a separate document if more space is required. </w:t>
      </w:r>
    </w:p>
    <w:p w14:paraId="764D7C46" w14:textId="45C69E07" w:rsidR="00E035B9" w:rsidRPr="00E035B9" w:rsidRDefault="00A8119F" w:rsidP="006026E7">
      <w:pPr>
        <w:pStyle w:val="BodyText1"/>
        <w:ind w:left="720" w:hanging="720"/>
      </w:pPr>
      <w:r>
        <w:rPr>
          <w:rFonts w:ascii="Aptos" w:eastAsia="Times New Roman" w:hAnsi="Aptos" w:cs="Times New Roman"/>
          <w:color w:val="auto"/>
          <w:kern w:val="2"/>
          <w:szCs w:val="22"/>
          <w:lang w:eastAsia="en-AU"/>
        </w:rPr>
        <w:fldChar w:fldCharType="begin">
          <w:ffData>
            <w:name w:val="Check1"/>
            <w:enabled/>
            <w:calcOnExit w:val="0"/>
            <w:checkBox>
              <w:sizeAuto/>
              <w:default w:val="0"/>
            </w:checkBox>
          </w:ffData>
        </w:fldChar>
      </w:r>
      <w:r>
        <w:rPr>
          <w:rFonts w:ascii="Aptos" w:eastAsia="Times New Roman" w:hAnsi="Aptos" w:cs="Times New Roman"/>
          <w:color w:val="auto"/>
          <w:kern w:val="2"/>
          <w:szCs w:val="22"/>
          <w:lang w:eastAsia="en-AU"/>
        </w:rPr>
        <w:instrText xml:space="preserve"> FORMCHECKBOX </w:instrText>
      </w:r>
      <w:r>
        <w:rPr>
          <w:rFonts w:ascii="Aptos" w:eastAsia="Times New Roman" w:hAnsi="Aptos" w:cs="Times New Roman"/>
          <w:color w:val="auto"/>
          <w:szCs w:val="22"/>
          <w:lang w:eastAsia="en-AU"/>
        </w:rPr>
      </w:r>
      <w:r>
        <w:rPr>
          <w:rFonts w:ascii="Aptos" w:eastAsia="Times New Roman" w:hAnsi="Aptos" w:cs="Times New Roman"/>
          <w:color w:val="auto"/>
          <w:szCs w:val="22"/>
          <w:lang w:eastAsia="en-AU"/>
        </w:rPr>
        <w:fldChar w:fldCharType="end"/>
      </w:r>
      <w:r w:rsidR="006026E7">
        <w:tab/>
      </w:r>
      <w:r w:rsidR="00E035B9" w:rsidRPr="00E035B9">
        <w:t xml:space="preserve">An agreement that shares benefits that may arise from participating in the exit arrangement in relation to the nominated Kyoto ACCUs and the nominated milestone delivery date is in place, and those benefits will be shared in line with this agreement. I have uploaded evidence of this agreement </w:t>
      </w:r>
      <w:r w:rsidR="005C3709">
        <w:t>with</w:t>
      </w:r>
      <w:r w:rsidR="00E035B9" w:rsidRPr="00E035B9">
        <w:t xml:space="preserve"> the </w:t>
      </w:r>
      <w:r w:rsidR="00947026">
        <w:t>Fixed Delivery Exit Application form.</w:t>
      </w:r>
    </w:p>
    <w:tbl>
      <w:tblPr>
        <w:tblStyle w:val="CERTable"/>
        <w:tblW w:w="9639" w:type="dxa"/>
        <w:tblLook w:val="0480" w:firstRow="0" w:lastRow="0" w:firstColumn="1" w:lastColumn="0" w:noHBand="0" w:noVBand="1"/>
      </w:tblPr>
      <w:tblGrid>
        <w:gridCol w:w="1985"/>
        <w:gridCol w:w="7654"/>
      </w:tblGrid>
      <w:tr w:rsidR="00593F83" w:rsidRPr="00E035B9" w14:paraId="091E7A5B" w14:textId="77777777" w:rsidTr="002271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hideMark/>
          </w:tcPr>
          <w:p w14:paraId="15A57AE0" w14:textId="77777777" w:rsidR="00593F83" w:rsidRPr="00E035B9" w:rsidRDefault="00593F83" w:rsidP="0022710A">
            <w:pPr>
              <w:pStyle w:val="BodyText1"/>
              <w:ind w:left="132"/>
            </w:pPr>
            <w:r w:rsidRPr="00E035B9">
              <w:rPr>
                <w:bCs/>
              </w:rPr>
              <w:t>Signature(s)</w:t>
            </w:r>
            <w:r w:rsidRPr="00E035B9">
              <w:t> </w:t>
            </w:r>
          </w:p>
        </w:tc>
        <w:tc>
          <w:tcPr>
            <w:tcW w:w="7654" w:type="dxa"/>
            <w:hideMark/>
          </w:tcPr>
          <w:p w14:paraId="08679727" w14:textId="6C412292" w:rsidR="00593F83" w:rsidRPr="00E035B9" w:rsidRDefault="00593F83" w:rsidP="00593F83">
            <w:pPr>
              <w:pStyle w:val="BodyText1"/>
              <w:cnfStyle w:val="000000100000" w:firstRow="0" w:lastRow="0" w:firstColumn="0" w:lastColumn="0" w:oddVBand="0" w:evenVBand="0" w:oddHBand="1" w:evenHBand="0" w:firstRowFirstColumn="0" w:firstRowLastColumn="0" w:lastRowFirstColumn="0" w:lastRowLastColumn="0"/>
            </w:pPr>
            <w:r w:rsidRPr="003E3103">
              <w:fldChar w:fldCharType="begin">
                <w:ffData>
                  <w:name w:val="Text160"/>
                  <w:enabled/>
                  <w:calcOnExit w:val="0"/>
                  <w:textInput/>
                </w:ffData>
              </w:fldChar>
            </w:r>
            <w:r w:rsidRPr="003E3103">
              <w:instrText xml:space="preserve"> FORMTEXT </w:instrText>
            </w:r>
            <w:r w:rsidRPr="003E3103">
              <w:fldChar w:fldCharType="separate"/>
            </w:r>
            <w:r w:rsidRPr="003E3103">
              <w:t> </w:t>
            </w:r>
            <w:r w:rsidRPr="003E3103">
              <w:t> </w:t>
            </w:r>
            <w:r w:rsidRPr="003E3103">
              <w:t> </w:t>
            </w:r>
            <w:r w:rsidRPr="003E3103">
              <w:t> </w:t>
            </w:r>
            <w:r w:rsidRPr="003E3103">
              <w:t> </w:t>
            </w:r>
            <w:r w:rsidRPr="003E3103">
              <w:fldChar w:fldCharType="end"/>
            </w:r>
          </w:p>
        </w:tc>
      </w:tr>
      <w:tr w:rsidR="00593F83" w:rsidRPr="00E035B9" w14:paraId="7D5B8A26" w14:textId="77777777" w:rsidTr="002271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hideMark/>
          </w:tcPr>
          <w:p w14:paraId="71489799" w14:textId="77777777" w:rsidR="00593F83" w:rsidRPr="00E035B9" w:rsidRDefault="00593F83" w:rsidP="0022710A">
            <w:pPr>
              <w:pStyle w:val="BodyText1"/>
              <w:ind w:left="132"/>
            </w:pPr>
            <w:r w:rsidRPr="00E035B9">
              <w:t>Name(s) </w:t>
            </w:r>
          </w:p>
        </w:tc>
        <w:tc>
          <w:tcPr>
            <w:tcW w:w="7654" w:type="dxa"/>
            <w:hideMark/>
          </w:tcPr>
          <w:p w14:paraId="08ECBEAC" w14:textId="19D82AAF" w:rsidR="00593F83" w:rsidRPr="00E035B9" w:rsidRDefault="00593F83" w:rsidP="00593F83">
            <w:pPr>
              <w:pStyle w:val="BodyText1"/>
              <w:cnfStyle w:val="000000010000" w:firstRow="0" w:lastRow="0" w:firstColumn="0" w:lastColumn="0" w:oddVBand="0" w:evenVBand="0" w:oddHBand="0" w:evenHBand="1" w:firstRowFirstColumn="0" w:firstRowLastColumn="0" w:lastRowFirstColumn="0" w:lastRowLastColumn="0"/>
            </w:pPr>
            <w:r w:rsidRPr="003E3103">
              <w:fldChar w:fldCharType="begin">
                <w:ffData>
                  <w:name w:val="Text160"/>
                  <w:enabled/>
                  <w:calcOnExit w:val="0"/>
                  <w:textInput/>
                </w:ffData>
              </w:fldChar>
            </w:r>
            <w:r w:rsidRPr="003E3103">
              <w:instrText xml:space="preserve"> FORMTEXT </w:instrText>
            </w:r>
            <w:r w:rsidRPr="003E3103">
              <w:fldChar w:fldCharType="separate"/>
            </w:r>
            <w:r w:rsidRPr="003E3103">
              <w:t> </w:t>
            </w:r>
            <w:r w:rsidRPr="003E3103">
              <w:t> </w:t>
            </w:r>
            <w:r w:rsidRPr="003E3103">
              <w:t> </w:t>
            </w:r>
            <w:r w:rsidRPr="003E3103">
              <w:t> </w:t>
            </w:r>
            <w:r w:rsidRPr="003E3103">
              <w:t> </w:t>
            </w:r>
            <w:r w:rsidRPr="003E3103">
              <w:fldChar w:fldCharType="end"/>
            </w:r>
          </w:p>
        </w:tc>
      </w:tr>
      <w:tr w:rsidR="00593F83" w:rsidRPr="00E035B9" w14:paraId="054146BA" w14:textId="77777777" w:rsidTr="002271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hideMark/>
          </w:tcPr>
          <w:p w14:paraId="3BCFC074" w14:textId="77777777" w:rsidR="00593F83" w:rsidRPr="00E035B9" w:rsidRDefault="00593F83" w:rsidP="0022710A">
            <w:pPr>
              <w:pStyle w:val="BodyText1"/>
              <w:ind w:left="132"/>
            </w:pPr>
            <w:r w:rsidRPr="00E035B9">
              <w:t>Date </w:t>
            </w:r>
          </w:p>
        </w:tc>
        <w:tc>
          <w:tcPr>
            <w:tcW w:w="7654" w:type="dxa"/>
            <w:hideMark/>
          </w:tcPr>
          <w:p w14:paraId="2C16E44E" w14:textId="14EA47EE" w:rsidR="00593F83" w:rsidRPr="00E035B9" w:rsidRDefault="00593F83" w:rsidP="00593F83">
            <w:pPr>
              <w:pStyle w:val="BodyText1"/>
              <w:cnfStyle w:val="000000100000" w:firstRow="0" w:lastRow="0" w:firstColumn="0" w:lastColumn="0" w:oddVBand="0" w:evenVBand="0" w:oddHBand="1" w:evenHBand="0" w:firstRowFirstColumn="0" w:firstRowLastColumn="0" w:lastRowFirstColumn="0" w:lastRowLastColumn="0"/>
            </w:pPr>
            <w:r w:rsidRPr="003E3103">
              <w:fldChar w:fldCharType="begin">
                <w:ffData>
                  <w:name w:val="Text160"/>
                  <w:enabled/>
                  <w:calcOnExit w:val="0"/>
                  <w:textInput/>
                </w:ffData>
              </w:fldChar>
            </w:r>
            <w:r w:rsidRPr="003E3103">
              <w:instrText xml:space="preserve"> FORMTEXT </w:instrText>
            </w:r>
            <w:r w:rsidRPr="003E3103">
              <w:fldChar w:fldCharType="separate"/>
            </w:r>
            <w:r w:rsidRPr="003E3103">
              <w:t> </w:t>
            </w:r>
            <w:r w:rsidRPr="003E3103">
              <w:t> </w:t>
            </w:r>
            <w:r w:rsidRPr="003E3103">
              <w:t> </w:t>
            </w:r>
            <w:r w:rsidRPr="003E3103">
              <w:t> </w:t>
            </w:r>
            <w:r w:rsidRPr="003E3103">
              <w:t> </w:t>
            </w:r>
            <w:r w:rsidRPr="003E3103">
              <w:fldChar w:fldCharType="end"/>
            </w:r>
          </w:p>
        </w:tc>
      </w:tr>
    </w:tbl>
    <w:p w14:paraId="3442FE80" w14:textId="042D8A6C" w:rsidR="00E035B9" w:rsidRPr="00E035B9" w:rsidRDefault="00E035B9" w:rsidP="003A4753">
      <w:pPr>
        <w:pStyle w:val="BodyText1"/>
        <w:ind w:left="720" w:hanging="720"/>
      </w:pPr>
      <w:r w:rsidRPr="00E035B9">
        <w:rPr>
          <w:b/>
          <w:bCs/>
        </w:rPr>
        <w:t>3b)</w:t>
      </w:r>
      <w:r w:rsidR="003A4753">
        <w:tab/>
      </w:r>
      <w:r w:rsidRPr="00E035B9">
        <w:t xml:space="preserve">Has the </w:t>
      </w:r>
      <w:r w:rsidR="00991B8B">
        <w:t>s</w:t>
      </w:r>
      <w:r w:rsidRPr="00E035B9">
        <w:t>eller acquired ACCUs from project proponents other than those of the nominated project(s) to meet CAC delivery obligations, as part of an identified long-term relationship or delivery agreement associated with the CAC? </w:t>
      </w:r>
    </w:p>
    <w:p w14:paraId="092A3F6F" w14:textId="6247F6C8" w:rsidR="00E035B9" w:rsidRPr="00E035B9" w:rsidRDefault="00A8119F" w:rsidP="0022710A">
      <w:pPr>
        <w:pStyle w:val="BodyText1"/>
      </w:pPr>
      <w:r>
        <w:rPr>
          <w:rFonts w:ascii="Aptos" w:eastAsia="Times New Roman" w:hAnsi="Aptos" w:cs="Times New Roman"/>
          <w:color w:val="auto"/>
          <w:kern w:val="2"/>
          <w:szCs w:val="22"/>
          <w:lang w:eastAsia="en-AU"/>
        </w:rPr>
        <w:fldChar w:fldCharType="begin">
          <w:ffData>
            <w:name w:val="Check1"/>
            <w:enabled/>
            <w:calcOnExit w:val="0"/>
            <w:checkBox>
              <w:sizeAuto/>
              <w:default w:val="0"/>
            </w:checkBox>
          </w:ffData>
        </w:fldChar>
      </w:r>
      <w:r>
        <w:rPr>
          <w:rFonts w:ascii="Aptos" w:eastAsia="Times New Roman" w:hAnsi="Aptos" w:cs="Times New Roman"/>
          <w:color w:val="auto"/>
          <w:kern w:val="2"/>
          <w:szCs w:val="22"/>
          <w:lang w:eastAsia="en-AU"/>
        </w:rPr>
        <w:instrText xml:space="preserve"> FORMCHECKBOX </w:instrText>
      </w:r>
      <w:r>
        <w:rPr>
          <w:rFonts w:ascii="Aptos" w:eastAsia="Times New Roman" w:hAnsi="Aptos" w:cs="Times New Roman"/>
          <w:color w:val="auto"/>
          <w:szCs w:val="22"/>
          <w:lang w:eastAsia="en-AU"/>
        </w:rPr>
      </w:r>
      <w:r>
        <w:rPr>
          <w:rFonts w:ascii="Aptos" w:eastAsia="Times New Roman" w:hAnsi="Aptos" w:cs="Times New Roman"/>
          <w:color w:val="auto"/>
          <w:szCs w:val="22"/>
          <w:lang w:eastAsia="en-AU"/>
        </w:rPr>
        <w:fldChar w:fldCharType="end"/>
      </w:r>
      <w:r w:rsidR="003A4753">
        <w:tab/>
      </w:r>
      <w:r w:rsidR="00E035B9" w:rsidRPr="00E035B9">
        <w:t>Yes – please complete Section 4 </w:t>
      </w:r>
    </w:p>
    <w:p w14:paraId="310EF9F1" w14:textId="2B347B96" w:rsidR="00E035B9" w:rsidRPr="00E035B9" w:rsidRDefault="00A8119F" w:rsidP="0022710A">
      <w:pPr>
        <w:pStyle w:val="BodyText1"/>
      </w:pPr>
      <w:r>
        <w:rPr>
          <w:rFonts w:ascii="Aptos" w:eastAsia="Times New Roman" w:hAnsi="Aptos" w:cs="Times New Roman"/>
          <w:color w:val="auto"/>
          <w:kern w:val="2"/>
          <w:szCs w:val="22"/>
          <w:lang w:eastAsia="en-AU"/>
        </w:rPr>
        <w:fldChar w:fldCharType="begin">
          <w:ffData>
            <w:name w:val="Check1"/>
            <w:enabled/>
            <w:calcOnExit w:val="0"/>
            <w:checkBox>
              <w:sizeAuto/>
              <w:default w:val="0"/>
            </w:checkBox>
          </w:ffData>
        </w:fldChar>
      </w:r>
      <w:r>
        <w:rPr>
          <w:rFonts w:ascii="Aptos" w:eastAsia="Times New Roman" w:hAnsi="Aptos" w:cs="Times New Roman"/>
          <w:color w:val="auto"/>
          <w:kern w:val="2"/>
          <w:szCs w:val="22"/>
          <w:lang w:eastAsia="en-AU"/>
        </w:rPr>
        <w:instrText xml:space="preserve"> FORMCHECKBOX </w:instrText>
      </w:r>
      <w:r>
        <w:rPr>
          <w:rFonts w:ascii="Aptos" w:eastAsia="Times New Roman" w:hAnsi="Aptos" w:cs="Times New Roman"/>
          <w:color w:val="auto"/>
          <w:szCs w:val="22"/>
          <w:lang w:eastAsia="en-AU"/>
        </w:rPr>
      </w:r>
      <w:r>
        <w:rPr>
          <w:rFonts w:ascii="Aptos" w:eastAsia="Times New Roman" w:hAnsi="Aptos" w:cs="Times New Roman"/>
          <w:color w:val="auto"/>
          <w:szCs w:val="22"/>
          <w:lang w:eastAsia="en-AU"/>
        </w:rPr>
        <w:fldChar w:fldCharType="end"/>
      </w:r>
      <w:r w:rsidR="003A4753">
        <w:tab/>
      </w:r>
      <w:r w:rsidR="00E035B9" w:rsidRPr="00E035B9">
        <w:t>No – this declaration is complete </w:t>
      </w:r>
    </w:p>
    <w:p w14:paraId="7A34FC1C" w14:textId="77777777" w:rsidR="003A4753" w:rsidRDefault="003A4753">
      <w:pPr>
        <w:spacing w:after="0"/>
        <w:rPr>
          <w:rFonts w:asciiTheme="majorHAnsi" w:eastAsiaTheme="minorEastAsia" w:hAnsiTheme="majorHAnsi"/>
          <w:b/>
          <w:bCs/>
          <w:sz w:val="32"/>
          <w:szCs w:val="32"/>
        </w:rPr>
      </w:pPr>
      <w:r>
        <w:rPr>
          <w:rFonts w:eastAsiaTheme="minorEastAsia"/>
        </w:rPr>
        <w:br w:type="page"/>
      </w:r>
    </w:p>
    <w:p w14:paraId="269762F3" w14:textId="1F1EC33F" w:rsidR="00E035B9" w:rsidRPr="00E035B9" w:rsidRDefault="00E035B9" w:rsidP="00276105">
      <w:pPr>
        <w:pStyle w:val="Heading2"/>
      </w:pPr>
      <w:r w:rsidRPr="00E035B9">
        <w:rPr>
          <w:rFonts w:eastAsiaTheme="minorEastAsia"/>
        </w:rPr>
        <w:lastRenderedPageBreak/>
        <w:t xml:space="preserve">Section 4: The </w:t>
      </w:r>
      <w:r w:rsidR="00991B8B">
        <w:rPr>
          <w:rFonts w:eastAsiaTheme="minorEastAsia"/>
        </w:rPr>
        <w:t>s</w:t>
      </w:r>
      <w:r w:rsidRPr="00E035B9">
        <w:rPr>
          <w:rFonts w:eastAsiaTheme="minorEastAsia"/>
        </w:rPr>
        <w:t>eller utilises ACCUs from multiple sources beyond the nominated project(s) </w:t>
      </w:r>
    </w:p>
    <w:p w14:paraId="18BBDA4C" w14:textId="77777777" w:rsidR="00E035B9" w:rsidRPr="00E035B9" w:rsidRDefault="00E035B9" w:rsidP="0022710A">
      <w:pPr>
        <w:pStyle w:val="Helpprompt"/>
      </w:pPr>
      <w:r w:rsidRPr="00E035B9">
        <w:t>The applicant must complete this section if the applicant has ticked Yes in either of Sections 1b, 2b or 3b. </w:t>
      </w:r>
    </w:p>
    <w:p w14:paraId="79B25D2A" w14:textId="77777777" w:rsidR="00E035B9" w:rsidRPr="00E035B9" w:rsidRDefault="00E035B9" w:rsidP="00E035B9">
      <w:pPr>
        <w:pStyle w:val="BodyText1"/>
      </w:pPr>
      <w:r w:rsidRPr="00E035B9">
        <w:t>Parties within scope are proponents of other ERF projects with an identified long-term relationship or delivery agreement associated with the CAC. The following parties are out of scope: </w:t>
      </w:r>
    </w:p>
    <w:p w14:paraId="4AAD0001" w14:textId="77777777" w:rsidR="00E035B9" w:rsidRPr="00E035B9" w:rsidRDefault="00E035B9" w:rsidP="004E48F9">
      <w:pPr>
        <w:pStyle w:val="CERbullets"/>
      </w:pPr>
      <w:r w:rsidRPr="00E035B9">
        <w:rPr>
          <w:b/>
          <w:bCs/>
        </w:rPr>
        <w:t>Purchased ACCUs:</w:t>
      </w:r>
      <w:r w:rsidRPr="00E035B9">
        <w:t xml:space="preserve"> Where ACCUs have been sourced via market purchases, offtake agreements or other commercial arrangements independent of a direct linkage to the CAC, these ACCUs and associated projects are not in scope. </w:t>
      </w:r>
    </w:p>
    <w:p w14:paraId="69E607FE" w14:textId="77777777" w:rsidR="00E035B9" w:rsidRPr="00E035B9" w:rsidRDefault="00E035B9" w:rsidP="004E48F9">
      <w:pPr>
        <w:pStyle w:val="CERbullets"/>
      </w:pPr>
      <w:r w:rsidRPr="00E035B9">
        <w:rPr>
          <w:b/>
          <w:bCs/>
        </w:rPr>
        <w:t>Previous contract holders:</w:t>
      </w:r>
      <w:r w:rsidRPr="00E035B9">
        <w:t xml:space="preserve"> ACCU deliveries by any previous contract holders are not in scope. </w:t>
      </w:r>
    </w:p>
    <w:p w14:paraId="38CD8F1D" w14:textId="77777777" w:rsidR="00E035B9" w:rsidRPr="00E035B9" w:rsidRDefault="00E035B9" w:rsidP="00E035B9">
      <w:pPr>
        <w:pStyle w:val="BodyText1"/>
      </w:pPr>
      <w:r w:rsidRPr="00E035B9">
        <w:t>By ticking the relevant box(es) and signing the box at the bottom of this section, I declare that: </w:t>
      </w:r>
    </w:p>
    <w:p w14:paraId="40F81E55" w14:textId="293D79B7" w:rsidR="00E035B9" w:rsidRPr="00E035B9" w:rsidRDefault="00A8119F" w:rsidP="003A4753">
      <w:pPr>
        <w:pStyle w:val="BodyText1"/>
        <w:ind w:left="720" w:hanging="720"/>
      </w:pPr>
      <w:r>
        <w:rPr>
          <w:rFonts w:ascii="Aptos" w:eastAsia="Times New Roman" w:hAnsi="Aptos" w:cs="Times New Roman"/>
          <w:color w:val="auto"/>
          <w:kern w:val="2"/>
          <w:szCs w:val="22"/>
          <w:lang w:eastAsia="en-AU"/>
        </w:rPr>
        <w:fldChar w:fldCharType="begin">
          <w:ffData>
            <w:name w:val="Check1"/>
            <w:enabled/>
            <w:calcOnExit w:val="0"/>
            <w:checkBox>
              <w:sizeAuto/>
              <w:default w:val="0"/>
              <w:checked w:val="0"/>
            </w:checkBox>
          </w:ffData>
        </w:fldChar>
      </w:r>
      <w:r>
        <w:rPr>
          <w:rFonts w:ascii="Aptos" w:eastAsia="Times New Roman" w:hAnsi="Aptos" w:cs="Times New Roman"/>
          <w:color w:val="auto"/>
          <w:kern w:val="2"/>
          <w:szCs w:val="22"/>
          <w:lang w:eastAsia="en-AU"/>
        </w:rPr>
        <w:instrText xml:space="preserve"> FORMCHECKBOX </w:instrText>
      </w:r>
      <w:r w:rsidR="00FD37F5">
        <w:rPr>
          <w:rFonts w:ascii="Aptos" w:eastAsia="Times New Roman" w:hAnsi="Aptos" w:cs="Times New Roman"/>
          <w:color w:val="auto"/>
          <w:kern w:val="2"/>
          <w:szCs w:val="22"/>
          <w:lang w:eastAsia="en-AU"/>
        </w:rPr>
      </w:r>
      <w:r>
        <w:rPr>
          <w:rFonts w:ascii="Aptos" w:eastAsia="Times New Roman" w:hAnsi="Aptos" w:cs="Times New Roman"/>
          <w:color w:val="auto"/>
          <w:szCs w:val="22"/>
          <w:lang w:eastAsia="en-AU"/>
        </w:rPr>
        <w:fldChar w:fldCharType="end"/>
      </w:r>
      <w:r w:rsidR="003A4753">
        <w:tab/>
      </w:r>
      <w:r w:rsidR="00E035B9" w:rsidRPr="00E035B9">
        <w:t xml:space="preserve">The </w:t>
      </w:r>
      <w:r w:rsidR="0096630E">
        <w:t>s</w:t>
      </w:r>
      <w:r w:rsidR="00E035B9" w:rsidRPr="00E035B9">
        <w:t xml:space="preserve">eller has acquired ACCUs from project proponents other than those of the nominated project(s) to meet CAC delivery obligations. The </w:t>
      </w:r>
      <w:r w:rsidR="0096630E">
        <w:t>s</w:t>
      </w:r>
      <w:r w:rsidR="00E035B9" w:rsidRPr="00E035B9">
        <w:t>eller is a separate party to the project proponents of the project(s) listed below with a delivery agreement associated with the nominated CAC. </w:t>
      </w:r>
    </w:p>
    <w:tbl>
      <w:tblPr>
        <w:tblStyle w:val="CERTable"/>
        <w:tblW w:w="9639" w:type="dxa"/>
        <w:tblLook w:val="04A0" w:firstRow="1" w:lastRow="0" w:firstColumn="1" w:lastColumn="0" w:noHBand="0" w:noVBand="1"/>
      </w:tblPr>
      <w:tblGrid>
        <w:gridCol w:w="2127"/>
        <w:gridCol w:w="1842"/>
        <w:gridCol w:w="5670"/>
      </w:tblGrid>
      <w:tr w:rsidR="00E035B9" w:rsidRPr="00E035B9" w14:paraId="6EE55D62" w14:textId="77777777" w:rsidTr="0022710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hideMark/>
          </w:tcPr>
          <w:p w14:paraId="09B071B5" w14:textId="77777777" w:rsidR="00E035B9" w:rsidRPr="00E035B9" w:rsidRDefault="00E035B9" w:rsidP="004E48F9">
            <w:pPr>
              <w:pStyle w:val="BodyText1"/>
              <w:ind w:left="132"/>
            </w:pPr>
            <w:r w:rsidRPr="00E035B9">
              <w:rPr>
                <w:bCs/>
              </w:rPr>
              <w:t>Projects in scope of benefit sharing</w:t>
            </w:r>
            <w:r w:rsidRPr="00E035B9">
              <w:t> </w:t>
            </w:r>
          </w:p>
        </w:tc>
        <w:tc>
          <w:tcPr>
            <w:tcW w:w="1842" w:type="dxa"/>
            <w:hideMark/>
          </w:tcPr>
          <w:p w14:paraId="5106E387" w14:textId="77777777" w:rsidR="00E035B9" w:rsidRPr="00E035B9" w:rsidRDefault="00E035B9" w:rsidP="004E48F9">
            <w:pPr>
              <w:pStyle w:val="BodyText1"/>
              <w:ind w:left="47"/>
              <w:cnfStyle w:val="100000000000" w:firstRow="1" w:lastRow="0" w:firstColumn="0" w:lastColumn="0" w:oddVBand="0" w:evenVBand="0" w:oddHBand="0" w:evenHBand="0" w:firstRowFirstColumn="0" w:firstRowLastColumn="0" w:lastRowFirstColumn="0" w:lastRowLastColumn="0"/>
            </w:pPr>
            <w:r w:rsidRPr="00E035B9">
              <w:rPr>
                <w:bCs/>
              </w:rPr>
              <w:t>Project reference number</w:t>
            </w:r>
            <w:r w:rsidRPr="00E035B9">
              <w:t> </w:t>
            </w:r>
          </w:p>
        </w:tc>
        <w:tc>
          <w:tcPr>
            <w:tcW w:w="5670" w:type="dxa"/>
            <w:hideMark/>
          </w:tcPr>
          <w:p w14:paraId="1053836B" w14:textId="77777777" w:rsidR="00E035B9" w:rsidRPr="00E035B9" w:rsidRDefault="00E035B9" w:rsidP="004E48F9">
            <w:pPr>
              <w:pStyle w:val="BodyText1"/>
              <w:ind w:left="65"/>
              <w:cnfStyle w:val="100000000000" w:firstRow="1" w:lastRow="0" w:firstColumn="0" w:lastColumn="0" w:oddVBand="0" w:evenVBand="0" w:oddHBand="0" w:evenHBand="0" w:firstRowFirstColumn="0" w:firstRowLastColumn="0" w:lastRowFirstColumn="0" w:lastRowLastColumn="0"/>
            </w:pPr>
            <w:r w:rsidRPr="00E035B9">
              <w:rPr>
                <w:bCs/>
              </w:rPr>
              <w:t>Party subject to the benefit sharing agreement</w:t>
            </w:r>
            <w:r w:rsidRPr="00E035B9">
              <w:t> </w:t>
            </w:r>
          </w:p>
        </w:tc>
      </w:tr>
      <w:tr w:rsidR="00593F83" w:rsidRPr="00E035B9" w14:paraId="55E9C4AC" w14:textId="77777777" w:rsidTr="002271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hideMark/>
          </w:tcPr>
          <w:p w14:paraId="703C7DAC" w14:textId="3A043DE1" w:rsidR="00593F83" w:rsidRPr="00E035B9" w:rsidRDefault="00593F83" w:rsidP="00593F83">
            <w:pPr>
              <w:pStyle w:val="BodyText1"/>
            </w:pPr>
            <w:r w:rsidRPr="00351887">
              <w:fldChar w:fldCharType="begin">
                <w:ffData>
                  <w:name w:val="Text160"/>
                  <w:enabled/>
                  <w:calcOnExit w:val="0"/>
                  <w:textInput/>
                </w:ffData>
              </w:fldChar>
            </w:r>
            <w:r w:rsidRPr="00351887">
              <w:instrText xml:space="preserve"> FORMTEXT </w:instrText>
            </w:r>
            <w:r w:rsidRPr="00351887">
              <w:fldChar w:fldCharType="separate"/>
            </w:r>
            <w:r w:rsidR="00FD37F5">
              <w:t> </w:t>
            </w:r>
            <w:r w:rsidR="00FD37F5">
              <w:t> </w:t>
            </w:r>
            <w:r w:rsidR="00FD37F5">
              <w:t> </w:t>
            </w:r>
            <w:r w:rsidR="00FD37F5">
              <w:t> </w:t>
            </w:r>
            <w:r w:rsidR="00FD37F5">
              <w:t> </w:t>
            </w:r>
            <w:r w:rsidRPr="00351887">
              <w:fldChar w:fldCharType="end"/>
            </w:r>
          </w:p>
        </w:tc>
        <w:tc>
          <w:tcPr>
            <w:tcW w:w="1842" w:type="dxa"/>
            <w:hideMark/>
          </w:tcPr>
          <w:p w14:paraId="5BAE201A" w14:textId="1E045DBD" w:rsidR="00593F83" w:rsidRPr="00E035B9" w:rsidRDefault="00593F83" w:rsidP="00593F83">
            <w:pPr>
              <w:pStyle w:val="BodyText1"/>
              <w:cnfStyle w:val="000000100000" w:firstRow="0" w:lastRow="0" w:firstColumn="0" w:lastColumn="0" w:oddVBand="0" w:evenVBand="0" w:oddHBand="1" w:evenHBand="0" w:firstRowFirstColumn="0" w:firstRowLastColumn="0" w:lastRowFirstColumn="0" w:lastRowLastColumn="0"/>
            </w:pPr>
            <w:r w:rsidRPr="00351887">
              <w:fldChar w:fldCharType="begin">
                <w:ffData>
                  <w:name w:val="Text160"/>
                  <w:enabled/>
                  <w:calcOnExit w:val="0"/>
                  <w:textInput/>
                </w:ffData>
              </w:fldChar>
            </w:r>
            <w:r w:rsidRPr="00351887">
              <w:instrText xml:space="preserve"> FORMTEXT </w:instrText>
            </w:r>
            <w:r w:rsidRPr="00351887">
              <w:fldChar w:fldCharType="separate"/>
            </w:r>
            <w:r w:rsidRPr="00351887">
              <w:t> </w:t>
            </w:r>
            <w:r w:rsidRPr="00351887">
              <w:t> </w:t>
            </w:r>
            <w:r w:rsidRPr="00351887">
              <w:t> </w:t>
            </w:r>
            <w:r w:rsidRPr="00351887">
              <w:t> </w:t>
            </w:r>
            <w:r w:rsidRPr="00351887">
              <w:t> </w:t>
            </w:r>
            <w:r w:rsidRPr="00351887">
              <w:fldChar w:fldCharType="end"/>
            </w:r>
          </w:p>
        </w:tc>
        <w:tc>
          <w:tcPr>
            <w:tcW w:w="5670" w:type="dxa"/>
            <w:hideMark/>
          </w:tcPr>
          <w:p w14:paraId="42125F96" w14:textId="288CE41E" w:rsidR="00593F83" w:rsidRPr="00E035B9" w:rsidRDefault="00593F83" w:rsidP="00593F83">
            <w:pPr>
              <w:pStyle w:val="BodyText1"/>
              <w:cnfStyle w:val="000000100000" w:firstRow="0" w:lastRow="0" w:firstColumn="0" w:lastColumn="0" w:oddVBand="0" w:evenVBand="0" w:oddHBand="1" w:evenHBand="0" w:firstRowFirstColumn="0" w:firstRowLastColumn="0" w:lastRowFirstColumn="0" w:lastRowLastColumn="0"/>
            </w:pPr>
            <w:r w:rsidRPr="00351887">
              <w:fldChar w:fldCharType="begin">
                <w:ffData>
                  <w:name w:val="Text160"/>
                  <w:enabled/>
                  <w:calcOnExit w:val="0"/>
                  <w:textInput/>
                </w:ffData>
              </w:fldChar>
            </w:r>
            <w:r w:rsidRPr="00351887">
              <w:instrText xml:space="preserve"> FORMTEXT </w:instrText>
            </w:r>
            <w:r w:rsidRPr="00351887">
              <w:fldChar w:fldCharType="separate"/>
            </w:r>
            <w:r w:rsidRPr="00351887">
              <w:t> </w:t>
            </w:r>
            <w:r w:rsidRPr="00351887">
              <w:t> </w:t>
            </w:r>
            <w:r w:rsidRPr="00351887">
              <w:t> </w:t>
            </w:r>
            <w:r w:rsidRPr="00351887">
              <w:t> </w:t>
            </w:r>
            <w:r w:rsidRPr="00351887">
              <w:t> </w:t>
            </w:r>
            <w:r w:rsidRPr="00351887">
              <w:fldChar w:fldCharType="end"/>
            </w:r>
          </w:p>
        </w:tc>
      </w:tr>
      <w:tr w:rsidR="00593F83" w:rsidRPr="00E035B9" w14:paraId="748ED349" w14:textId="77777777" w:rsidTr="002271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hideMark/>
          </w:tcPr>
          <w:p w14:paraId="042AE9C2" w14:textId="40181F2D" w:rsidR="00593F83" w:rsidRPr="00E035B9" w:rsidRDefault="00593F83" w:rsidP="00593F83">
            <w:pPr>
              <w:pStyle w:val="BodyText1"/>
            </w:pPr>
            <w:r w:rsidRPr="00351887">
              <w:fldChar w:fldCharType="begin">
                <w:ffData>
                  <w:name w:val="Text160"/>
                  <w:enabled/>
                  <w:calcOnExit w:val="0"/>
                  <w:textInput/>
                </w:ffData>
              </w:fldChar>
            </w:r>
            <w:r w:rsidRPr="00351887">
              <w:instrText xml:space="preserve"> FORMTEXT </w:instrText>
            </w:r>
            <w:r w:rsidRPr="00351887">
              <w:fldChar w:fldCharType="separate"/>
            </w:r>
            <w:r w:rsidRPr="00351887">
              <w:t> </w:t>
            </w:r>
            <w:r w:rsidRPr="00351887">
              <w:t> </w:t>
            </w:r>
            <w:r w:rsidRPr="00351887">
              <w:t> </w:t>
            </w:r>
            <w:r w:rsidRPr="00351887">
              <w:t> </w:t>
            </w:r>
            <w:r w:rsidRPr="00351887">
              <w:t> </w:t>
            </w:r>
            <w:r w:rsidRPr="00351887">
              <w:fldChar w:fldCharType="end"/>
            </w:r>
          </w:p>
        </w:tc>
        <w:tc>
          <w:tcPr>
            <w:tcW w:w="1842" w:type="dxa"/>
            <w:hideMark/>
          </w:tcPr>
          <w:p w14:paraId="7D5660D5" w14:textId="7870D7BD" w:rsidR="00593F83" w:rsidRPr="00E035B9" w:rsidRDefault="00593F83" w:rsidP="00593F83">
            <w:pPr>
              <w:pStyle w:val="BodyText1"/>
              <w:cnfStyle w:val="000000010000" w:firstRow="0" w:lastRow="0" w:firstColumn="0" w:lastColumn="0" w:oddVBand="0" w:evenVBand="0" w:oddHBand="0" w:evenHBand="1" w:firstRowFirstColumn="0" w:firstRowLastColumn="0" w:lastRowFirstColumn="0" w:lastRowLastColumn="0"/>
            </w:pPr>
            <w:r w:rsidRPr="00351887">
              <w:fldChar w:fldCharType="begin">
                <w:ffData>
                  <w:name w:val="Text160"/>
                  <w:enabled/>
                  <w:calcOnExit w:val="0"/>
                  <w:textInput/>
                </w:ffData>
              </w:fldChar>
            </w:r>
            <w:r w:rsidRPr="00351887">
              <w:instrText xml:space="preserve"> FORMTEXT </w:instrText>
            </w:r>
            <w:r w:rsidRPr="00351887">
              <w:fldChar w:fldCharType="separate"/>
            </w:r>
            <w:r w:rsidRPr="00351887">
              <w:t> </w:t>
            </w:r>
            <w:r w:rsidRPr="00351887">
              <w:t> </w:t>
            </w:r>
            <w:r w:rsidRPr="00351887">
              <w:t> </w:t>
            </w:r>
            <w:r w:rsidRPr="00351887">
              <w:t> </w:t>
            </w:r>
            <w:r w:rsidRPr="00351887">
              <w:t> </w:t>
            </w:r>
            <w:r w:rsidRPr="00351887">
              <w:fldChar w:fldCharType="end"/>
            </w:r>
          </w:p>
        </w:tc>
        <w:tc>
          <w:tcPr>
            <w:tcW w:w="5670" w:type="dxa"/>
            <w:hideMark/>
          </w:tcPr>
          <w:p w14:paraId="75CDD5C5" w14:textId="1C115810" w:rsidR="00593F83" w:rsidRPr="00E035B9" w:rsidRDefault="00593F83" w:rsidP="00593F83">
            <w:pPr>
              <w:pStyle w:val="BodyText1"/>
              <w:cnfStyle w:val="000000010000" w:firstRow="0" w:lastRow="0" w:firstColumn="0" w:lastColumn="0" w:oddVBand="0" w:evenVBand="0" w:oddHBand="0" w:evenHBand="1" w:firstRowFirstColumn="0" w:firstRowLastColumn="0" w:lastRowFirstColumn="0" w:lastRowLastColumn="0"/>
            </w:pPr>
            <w:r w:rsidRPr="00351887">
              <w:fldChar w:fldCharType="begin">
                <w:ffData>
                  <w:name w:val="Text160"/>
                  <w:enabled/>
                  <w:calcOnExit w:val="0"/>
                  <w:textInput/>
                </w:ffData>
              </w:fldChar>
            </w:r>
            <w:r w:rsidRPr="00351887">
              <w:instrText xml:space="preserve"> FORMTEXT </w:instrText>
            </w:r>
            <w:r w:rsidRPr="00351887">
              <w:fldChar w:fldCharType="separate"/>
            </w:r>
            <w:r w:rsidRPr="00351887">
              <w:t> </w:t>
            </w:r>
            <w:r w:rsidRPr="00351887">
              <w:t> </w:t>
            </w:r>
            <w:r w:rsidRPr="00351887">
              <w:t> </w:t>
            </w:r>
            <w:r w:rsidRPr="00351887">
              <w:t> </w:t>
            </w:r>
            <w:r w:rsidRPr="00351887">
              <w:t> </w:t>
            </w:r>
            <w:r w:rsidRPr="00351887">
              <w:fldChar w:fldCharType="end"/>
            </w:r>
          </w:p>
        </w:tc>
      </w:tr>
      <w:tr w:rsidR="00593F83" w:rsidRPr="00E035B9" w14:paraId="312FF6B0" w14:textId="77777777" w:rsidTr="002271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hideMark/>
          </w:tcPr>
          <w:p w14:paraId="264C86F1" w14:textId="606C0E97" w:rsidR="00593F83" w:rsidRPr="00E035B9" w:rsidRDefault="00593F83" w:rsidP="00593F83">
            <w:pPr>
              <w:pStyle w:val="BodyText1"/>
            </w:pPr>
            <w:r w:rsidRPr="00351887">
              <w:fldChar w:fldCharType="begin">
                <w:ffData>
                  <w:name w:val="Text160"/>
                  <w:enabled/>
                  <w:calcOnExit w:val="0"/>
                  <w:textInput/>
                </w:ffData>
              </w:fldChar>
            </w:r>
            <w:r w:rsidRPr="00351887">
              <w:instrText xml:space="preserve"> FORMTEXT </w:instrText>
            </w:r>
            <w:r w:rsidRPr="00351887">
              <w:fldChar w:fldCharType="separate"/>
            </w:r>
            <w:r w:rsidRPr="00351887">
              <w:t> </w:t>
            </w:r>
            <w:r w:rsidRPr="00351887">
              <w:t> </w:t>
            </w:r>
            <w:r w:rsidRPr="00351887">
              <w:t> </w:t>
            </w:r>
            <w:r w:rsidRPr="00351887">
              <w:t> </w:t>
            </w:r>
            <w:r w:rsidRPr="00351887">
              <w:t> </w:t>
            </w:r>
            <w:r w:rsidRPr="00351887">
              <w:fldChar w:fldCharType="end"/>
            </w:r>
          </w:p>
        </w:tc>
        <w:tc>
          <w:tcPr>
            <w:tcW w:w="1842" w:type="dxa"/>
            <w:hideMark/>
          </w:tcPr>
          <w:p w14:paraId="60E182EC" w14:textId="2C789A36" w:rsidR="00593F83" w:rsidRPr="00E035B9" w:rsidRDefault="00593F83" w:rsidP="00593F83">
            <w:pPr>
              <w:pStyle w:val="BodyText1"/>
              <w:cnfStyle w:val="000000100000" w:firstRow="0" w:lastRow="0" w:firstColumn="0" w:lastColumn="0" w:oddVBand="0" w:evenVBand="0" w:oddHBand="1" w:evenHBand="0" w:firstRowFirstColumn="0" w:firstRowLastColumn="0" w:lastRowFirstColumn="0" w:lastRowLastColumn="0"/>
            </w:pPr>
            <w:r w:rsidRPr="00351887">
              <w:fldChar w:fldCharType="begin">
                <w:ffData>
                  <w:name w:val="Text160"/>
                  <w:enabled/>
                  <w:calcOnExit w:val="0"/>
                  <w:textInput/>
                </w:ffData>
              </w:fldChar>
            </w:r>
            <w:r w:rsidRPr="00351887">
              <w:instrText xml:space="preserve"> FORMTEXT </w:instrText>
            </w:r>
            <w:r w:rsidRPr="00351887">
              <w:fldChar w:fldCharType="separate"/>
            </w:r>
            <w:r w:rsidRPr="00351887">
              <w:t> </w:t>
            </w:r>
            <w:r w:rsidRPr="00351887">
              <w:t> </w:t>
            </w:r>
            <w:r w:rsidRPr="00351887">
              <w:t> </w:t>
            </w:r>
            <w:r w:rsidRPr="00351887">
              <w:t> </w:t>
            </w:r>
            <w:r w:rsidRPr="00351887">
              <w:t> </w:t>
            </w:r>
            <w:r w:rsidRPr="00351887">
              <w:fldChar w:fldCharType="end"/>
            </w:r>
          </w:p>
        </w:tc>
        <w:tc>
          <w:tcPr>
            <w:tcW w:w="5670" w:type="dxa"/>
            <w:hideMark/>
          </w:tcPr>
          <w:p w14:paraId="46687A7D" w14:textId="29C0DDEA" w:rsidR="00593F83" w:rsidRPr="00E035B9" w:rsidRDefault="00593F83" w:rsidP="00593F83">
            <w:pPr>
              <w:pStyle w:val="BodyText1"/>
              <w:cnfStyle w:val="000000100000" w:firstRow="0" w:lastRow="0" w:firstColumn="0" w:lastColumn="0" w:oddVBand="0" w:evenVBand="0" w:oddHBand="1" w:evenHBand="0" w:firstRowFirstColumn="0" w:firstRowLastColumn="0" w:lastRowFirstColumn="0" w:lastRowLastColumn="0"/>
            </w:pPr>
            <w:r w:rsidRPr="00351887">
              <w:fldChar w:fldCharType="begin">
                <w:ffData>
                  <w:name w:val="Text160"/>
                  <w:enabled/>
                  <w:calcOnExit w:val="0"/>
                  <w:textInput/>
                </w:ffData>
              </w:fldChar>
            </w:r>
            <w:r w:rsidRPr="00351887">
              <w:instrText xml:space="preserve"> FORMTEXT </w:instrText>
            </w:r>
            <w:r w:rsidRPr="00351887">
              <w:fldChar w:fldCharType="separate"/>
            </w:r>
            <w:r w:rsidRPr="00351887">
              <w:t> </w:t>
            </w:r>
            <w:r w:rsidRPr="00351887">
              <w:t> </w:t>
            </w:r>
            <w:r w:rsidRPr="00351887">
              <w:t> </w:t>
            </w:r>
            <w:r w:rsidRPr="00351887">
              <w:t> </w:t>
            </w:r>
            <w:r w:rsidRPr="00351887">
              <w:t> </w:t>
            </w:r>
            <w:r w:rsidRPr="00351887">
              <w:fldChar w:fldCharType="end"/>
            </w:r>
          </w:p>
        </w:tc>
      </w:tr>
      <w:tr w:rsidR="00593F83" w:rsidRPr="00E035B9" w14:paraId="6BE827F5" w14:textId="77777777" w:rsidTr="002271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hideMark/>
          </w:tcPr>
          <w:p w14:paraId="18177949" w14:textId="670E1ABE" w:rsidR="00593F83" w:rsidRPr="00E035B9" w:rsidRDefault="00593F83" w:rsidP="00593F83">
            <w:pPr>
              <w:pStyle w:val="BodyText1"/>
            </w:pPr>
            <w:r w:rsidRPr="00351887">
              <w:fldChar w:fldCharType="begin">
                <w:ffData>
                  <w:name w:val="Text160"/>
                  <w:enabled/>
                  <w:calcOnExit w:val="0"/>
                  <w:textInput/>
                </w:ffData>
              </w:fldChar>
            </w:r>
            <w:r w:rsidRPr="00351887">
              <w:instrText xml:space="preserve"> FORMTEXT </w:instrText>
            </w:r>
            <w:r w:rsidRPr="00351887">
              <w:fldChar w:fldCharType="separate"/>
            </w:r>
            <w:r w:rsidRPr="00351887">
              <w:t> </w:t>
            </w:r>
            <w:r w:rsidRPr="00351887">
              <w:t> </w:t>
            </w:r>
            <w:r w:rsidRPr="00351887">
              <w:t> </w:t>
            </w:r>
            <w:r w:rsidRPr="00351887">
              <w:t> </w:t>
            </w:r>
            <w:r w:rsidRPr="00351887">
              <w:t> </w:t>
            </w:r>
            <w:r w:rsidRPr="00351887">
              <w:fldChar w:fldCharType="end"/>
            </w:r>
          </w:p>
        </w:tc>
        <w:tc>
          <w:tcPr>
            <w:tcW w:w="1842" w:type="dxa"/>
            <w:hideMark/>
          </w:tcPr>
          <w:p w14:paraId="57949399" w14:textId="2324E8D5" w:rsidR="00593F83" w:rsidRPr="00E035B9" w:rsidRDefault="00593F83" w:rsidP="00593F83">
            <w:pPr>
              <w:pStyle w:val="BodyText1"/>
              <w:cnfStyle w:val="000000010000" w:firstRow="0" w:lastRow="0" w:firstColumn="0" w:lastColumn="0" w:oddVBand="0" w:evenVBand="0" w:oddHBand="0" w:evenHBand="1" w:firstRowFirstColumn="0" w:firstRowLastColumn="0" w:lastRowFirstColumn="0" w:lastRowLastColumn="0"/>
            </w:pPr>
            <w:r w:rsidRPr="00351887">
              <w:fldChar w:fldCharType="begin">
                <w:ffData>
                  <w:name w:val="Text160"/>
                  <w:enabled/>
                  <w:calcOnExit w:val="0"/>
                  <w:textInput/>
                </w:ffData>
              </w:fldChar>
            </w:r>
            <w:r w:rsidRPr="00351887">
              <w:instrText xml:space="preserve"> FORMTEXT </w:instrText>
            </w:r>
            <w:r w:rsidRPr="00351887">
              <w:fldChar w:fldCharType="separate"/>
            </w:r>
            <w:r w:rsidRPr="00351887">
              <w:t> </w:t>
            </w:r>
            <w:r w:rsidRPr="00351887">
              <w:t> </w:t>
            </w:r>
            <w:r w:rsidRPr="00351887">
              <w:t> </w:t>
            </w:r>
            <w:r w:rsidRPr="00351887">
              <w:t> </w:t>
            </w:r>
            <w:r w:rsidRPr="00351887">
              <w:t> </w:t>
            </w:r>
            <w:r w:rsidRPr="00351887">
              <w:fldChar w:fldCharType="end"/>
            </w:r>
          </w:p>
        </w:tc>
        <w:tc>
          <w:tcPr>
            <w:tcW w:w="5670" w:type="dxa"/>
            <w:hideMark/>
          </w:tcPr>
          <w:p w14:paraId="79EF499E" w14:textId="5A04E5E1" w:rsidR="00593F83" w:rsidRPr="00E035B9" w:rsidRDefault="00593F83" w:rsidP="00593F83">
            <w:pPr>
              <w:pStyle w:val="BodyText1"/>
              <w:cnfStyle w:val="000000010000" w:firstRow="0" w:lastRow="0" w:firstColumn="0" w:lastColumn="0" w:oddVBand="0" w:evenVBand="0" w:oddHBand="0" w:evenHBand="1" w:firstRowFirstColumn="0" w:firstRowLastColumn="0" w:lastRowFirstColumn="0" w:lastRowLastColumn="0"/>
            </w:pPr>
            <w:r w:rsidRPr="00351887">
              <w:fldChar w:fldCharType="begin">
                <w:ffData>
                  <w:name w:val="Text160"/>
                  <w:enabled/>
                  <w:calcOnExit w:val="0"/>
                  <w:textInput/>
                </w:ffData>
              </w:fldChar>
            </w:r>
            <w:r w:rsidRPr="00351887">
              <w:instrText xml:space="preserve"> FORMTEXT </w:instrText>
            </w:r>
            <w:r w:rsidRPr="00351887">
              <w:fldChar w:fldCharType="separate"/>
            </w:r>
            <w:r w:rsidRPr="00351887">
              <w:t> </w:t>
            </w:r>
            <w:r w:rsidRPr="00351887">
              <w:t> </w:t>
            </w:r>
            <w:r w:rsidRPr="00351887">
              <w:t> </w:t>
            </w:r>
            <w:r w:rsidRPr="00351887">
              <w:t> </w:t>
            </w:r>
            <w:r w:rsidRPr="00351887">
              <w:t> </w:t>
            </w:r>
            <w:r w:rsidRPr="00351887">
              <w:fldChar w:fldCharType="end"/>
            </w:r>
          </w:p>
        </w:tc>
      </w:tr>
    </w:tbl>
    <w:p w14:paraId="4451E20E" w14:textId="77777777" w:rsidR="00E035B9" w:rsidRPr="00E035B9" w:rsidRDefault="00E035B9" w:rsidP="0022710A">
      <w:pPr>
        <w:pStyle w:val="Copyprompt"/>
      </w:pPr>
      <w:r w:rsidRPr="00E035B9">
        <w:t>Please upload a separate document if more space is required. </w:t>
      </w:r>
    </w:p>
    <w:p w14:paraId="145A1D43" w14:textId="25B49F1E" w:rsidR="00E035B9" w:rsidRPr="00E035B9" w:rsidRDefault="00A8119F" w:rsidP="003A4753">
      <w:pPr>
        <w:pStyle w:val="BodyText1"/>
        <w:ind w:left="720" w:hanging="720"/>
      </w:pPr>
      <w:r>
        <w:rPr>
          <w:rFonts w:ascii="Aptos" w:eastAsia="Times New Roman" w:hAnsi="Aptos" w:cs="Times New Roman"/>
          <w:color w:val="auto"/>
          <w:kern w:val="2"/>
          <w:szCs w:val="22"/>
          <w:lang w:eastAsia="en-AU"/>
        </w:rPr>
        <w:fldChar w:fldCharType="begin">
          <w:ffData>
            <w:name w:val="Check1"/>
            <w:enabled/>
            <w:calcOnExit w:val="0"/>
            <w:checkBox>
              <w:sizeAuto/>
              <w:default w:val="0"/>
            </w:checkBox>
          </w:ffData>
        </w:fldChar>
      </w:r>
      <w:r>
        <w:rPr>
          <w:rFonts w:ascii="Aptos" w:eastAsia="Times New Roman" w:hAnsi="Aptos" w:cs="Times New Roman"/>
          <w:color w:val="auto"/>
          <w:kern w:val="2"/>
          <w:szCs w:val="22"/>
          <w:lang w:eastAsia="en-AU"/>
        </w:rPr>
        <w:instrText xml:space="preserve"> FORMCHECKBOX </w:instrText>
      </w:r>
      <w:r>
        <w:rPr>
          <w:rFonts w:ascii="Aptos" w:eastAsia="Times New Roman" w:hAnsi="Aptos" w:cs="Times New Roman"/>
          <w:color w:val="auto"/>
          <w:szCs w:val="22"/>
          <w:lang w:eastAsia="en-AU"/>
        </w:rPr>
      </w:r>
      <w:r>
        <w:rPr>
          <w:rFonts w:ascii="Aptos" w:eastAsia="Times New Roman" w:hAnsi="Aptos" w:cs="Times New Roman"/>
          <w:color w:val="auto"/>
          <w:szCs w:val="22"/>
          <w:lang w:eastAsia="en-AU"/>
        </w:rPr>
        <w:fldChar w:fldCharType="end"/>
      </w:r>
      <w:r w:rsidR="003A4753">
        <w:tab/>
      </w:r>
      <w:r w:rsidR="00E035B9" w:rsidRPr="00E035B9">
        <w:t>I have identified the relevant parties in the table above and declare that there are no other relevant parties. </w:t>
      </w:r>
    </w:p>
    <w:p w14:paraId="60215593" w14:textId="1419A89E" w:rsidR="00E035B9" w:rsidRPr="00E035B9" w:rsidRDefault="00A8119F" w:rsidP="003A4753">
      <w:pPr>
        <w:pStyle w:val="BodyText1"/>
        <w:ind w:left="720" w:hanging="720"/>
      </w:pPr>
      <w:r>
        <w:rPr>
          <w:rFonts w:ascii="Aptos" w:eastAsia="Times New Roman" w:hAnsi="Aptos" w:cs="Times New Roman"/>
          <w:color w:val="auto"/>
          <w:kern w:val="2"/>
          <w:szCs w:val="22"/>
          <w:lang w:eastAsia="en-AU"/>
        </w:rPr>
        <w:fldChar w:fldCharType="begin">
          <w:ffData>
            <w:name w:val="Check1"/>
            <w:enabled/>
            <w:calcOnExit w:val="0"/>
            <w:checkBox>
              <w:sizeAuto/>
              <w:default w:val="0"/>
            </w:checkBox>
          </w:ffData>
        </w:fldChar>
      </w:r>
      <w:r>
        <w:rPr>
          <w:rFonts w:ascii="Aptos" w:eastAsia="Times New Roman" w:hAnsi="Aptos" w:cs="Times New Roman"/>
          <w:color w:val="auto"/>
          <w:kern w:val="2"/>
          <w:szCs w:val="22"/>
          <w:lang w:eastAsia="en-AU"/>
        </w:rPr>
        <w:instrText xml:space="preserve"> FORMCHECKBOX </w:instrText>
      </w:r>
      <w:r>
        <w:rPr>
          <w:rFonts w:ascii="Aptos" w:eastAsia="Times New Roman" w:hAnsi="Aptos" w:cs="Times New Roman"/>
          <w:color w:val="auto"/>
          <w:szCs w:val="22"/>
          <w:lang w:eastAsia="en-AU"/>
        </w:rPr>
      </w:r>
      <w:r>
        <w:rPr>
          <w:rFonts w:ascii="Aptos" w:eastAsia="Times New Roman" w:hAnsi="Aptos" w:cs="Times New Roman"/>
          <w:color w:val="auto"/>
          <w:szCs w:val="22"/>
          <w:lang w:eastAsia="en-AU"/>
        </w:rPr>
        <w:fldChar w:fldCharType="end"/>
      </w:r>
      <w:r w:rsidR="003A4753">
        <w:tab/>
      </w:r>
      <w:r w:rsidR="00E035B9" w:rsidRPr="00E035B9">
        <w:t xml:space="preserve">An agreement that shares benefits that may arise from participating in the exit arrangement in relation to the nominated Kyoto ACCUs and the nominated milestone delivery date is in place, and those benefits will be shared in line with this agreement. I have uploaded evidence of this agreement </w:t>
      </w:r>
      <w:r w:rsidR="00FF3FBD">
        <w:t>with</w:t>
      </w:r>
      <w:r w:rsidR="00E035B9" w:rsidRPr="00E035B9">
        <w:t xml:space="preserve"> the </w:t>
      </w:r>
      <w:r w:rsidR="00947026">
        <w:t>Fixed Delivery Exit Application form.</w:t>
      </w:r>
    </w:p>
    <w:tbl>
      <w:tblPr>
        <w:tblStyle w:val="CERTable"/>
        <w:tblW w:w="9639" w:type="dxa"/>
        <w:tblLook w:val="0480" w:firstRow="0" w:lastRow="0" w:firstColumn="1" w:lastColumn="0" w:noHBand="0" w:noVBand="1"/>
      </w:tblPr>
      <w:tblGrid>
        <w:gridCol w:w="2127"/>
        <w:gridCol w:w="7512"/>
      </w:tblGrid>
      <w:tr w:rsidR="00593F83" w:rsidRPr="00E035B9" w14:paraId="6A239DC6" w14:textId="77777777" w:rsidTr="002271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hideMark/>
          </w:tcPr>
          <w:p w14:paraId="79DCD81E" w14:textId="77777777" w:rsidR="00593F83" w:rsidRPr="00E035B9" w:rsidRDefault="00593F83" w:rsidP="00593F83">
            <w:pPr>
              <w:pStyle w:val="BodyText1"/>
              <w:ind w:left="132"/>
            </w:pPr>
            <w:r w:rsidRPr="00E035B9">
              <w:rPr>
                <w:bCs/>
              </w:rPr>
              <w:t>Signature</w:t>
            </w:r>
            <w:r w:rsidRPr="00E035B9">
              <w:t> </w:t>
            </w:r>
          </w:p>
        </w:tc>
        <w:tc>
          <w:tcPr>
            <w:tcW w:w="7512" w:type="dxa"/>
            <w:hideMark/>
          </w:tcPr>
          <w:p w14:paraId="285BF06F" w14:textId="263CB54B" w:rsidR="00593F83" w:rsidRPr="00E035B9" w:rsidRDefault="00593F83" w:rsidP="00593F83">
            <w:pPr>
              <w:pStyle w:val="BodyText1"/>
              <w:cnfStyle w:val="000000100000" w:firstRow="0" w:lastRow="0" w:firstColumn="0" w:lastColumn="0" w:oddVBand="0" w:evenVBand="0" w:oddHBand="1" w:evenHBand="0" w:firstRowFirstColumn="0" w:firstRowLastColumn="0" w:lastRowFirstColumn="0" w:lastRowLastColumn="0"/>
            </w:pPr>
            <w:r w:rsidRPr="00456D33">
              <w:fldChar w:fldCharType="begin">
                <w:ffData>
                  <w:name w:val="Text160"/>
                  <w:enabled/>
                  <w:calcOnExit w:val="0"/>
                  <w:textInput/>
                </w:ffData>
              </w:fldChar>
            </w:r>
            <w:r w:rsidRPr="00456D33">
              <w:instrText xml:space="preserve"> FORMTEXT </w:instrText>
            </w:r>
            <w:r w:rsidRPr="00456D33">
              <w:fldChar w:fldCharType="separate"/>
            </w:r>
            <w:r w:rsidRPr="00456D33">
              <w:t> </w:t>
            </w:r>
            <w:r w:rsidRPr="00456D33">
              <w:t> </w:t>
            </w:r>
            <w:r w:rsidRPr="00456D33">
              <w:t> </w:t>
            </w:r>
            <w:r w:rsidRPr="00456D33">
              <w:t> </w:t>
            </w:r>
            <w:r w:rsidRPr="00456D33">
              <w:t> </w:t>
            </w:r>
            <w:r w:rsidRPr="00456D33">
              <w:fldChar w:fldCharType="end"/>
            </w:r>
          </w:p>
        </w:tc>
      </w:tr>
      <w:tr w:rsidR="00593F83" w:rsidRPr="00E035B9" w14:paraId="2CC24191" w14:textId="77777777" w:rsidTr="002271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hideMark/>
          </w:tcPr>
          <w:p w14:paraId="7368B1C2" w14:textId="77777777" w:rsidR="00593F83" w:rsidRPr="00E035B9" w:rsidRDefault="00593F83" w:rsidP="00593F83">
            <w:pPr>
              <w:pStyle w:val="BodyText1"/>
              <w:ind w:left="132"/>
            </w:pPr>
            <w:r w:rsidRPr="00E035B9">
              <w:t>Date </w:t>
            </w:r>
          </w:p>
        </w:tc>
        <w:tc>
          <w:tcPr>
            <w:tcW w:w="7512" w:type="dxa"/>
            <w:hideMark/>
          </w:tcPr>
          <w:p w14:paraId="127850D9" w14:textId="0203C834" w:rsidR="00593F83" w:rsidRPr="00E035B9" w:rsidRDefault="00593F83" w:rsidP="00593F83">
            <w:pPr>
              <w:pStyle w:val="BodyText1"/>
              <w:cnfStyle w:val="000000010000" w:firstRow="0" w:lastRow="0" w:firstColumn="0" w:lastColumn="0" w:oddVBand="0" w:evenVBand="0" w:oddHBand="0" w:evenHBand="1" w:firstRowFirstColumn="0" w:firstRowLastColumn="0" w:lastRowFirstColumn="0" w:lastRowLastColumn="0"/>
            </w:pPr>
            <w:r w:rsidRPr="00456D33">
              <w:fldChar w:fldCharType="begin">
                <w:ffData>
                  <w:name w:val="Text160"/>
                  <w:enabled/>
                  <w:calcOnExit w:val="0"/>
                  <w:textInput/>
                </w:ffData>
              </w:fldChar>
            </w:r>
            <w:r w:rsidRPr="00456D33">
              <w:instrText xml:space="preserve"> FORMTEXT </w:instrText>
            </w:r>
            <w:r w:rsidRPr="00456D33">
              <w:fldChar w:fldCharType="separate"/>
            </w:r>
            <w:r w:rsidRPr="00456D33">
              <w:t> </w:t>
            </w:r>
            <w:r w:rsidRPr="00456D33">
              <w:t> </w:t>
            </w:r>
            <w:r w:rsidRPr="00456D33">
              <w:t> </w:t>
            </w:r>
            <w:r w:rsidRPr="00456D33">
              <w:t> </w:t>
            </w:r>
            <w:r w:rsidRPr="00456D33">
              <w:t> </w:t>
            </w:r>
            <w:r w:rsidRPr="00456D33">
              <w:fldChar w:fldCharType="end"/>
            </w:r>
          </w:p>
        </w:tc>
      </w:tr>
    </w:tbl>
    <w:p w14:paraId="07F16EBE" w14:textId="77777777" w:rsidR="00270F75" w:rsidRDefault="00270F75">
      <w:pPr>
        <w:spacing w:after="0"/>
        <w:rPr>
          <w:rFonts w:asciiTheme="majorHAnsi" w:eastAsia="Times New Roman" w:hAnsiTheme="majorHAnsi"/>
          <w:b/>
          <w:bCs/>
          <w:sz w:val="32"/>
          <w:szCs w:val="32"/>
        </w:rPr>
      </w:pPr>
      <w:r>
        <w:br w:type="page"/>
      </w:r>
    </w:p>
    <w:p w14:paraId="013B8535" w14:textId="703DA50A" w:rsidR="00270F75" w:rsidRPr="00022B9C" w:rsidRDefault="00270F75" w:rsidP="00270F75">
      <w:pPr>
        <w:pStyle w:val="CERHeading2rectangle"/>
      </w:pPr>
      <w:r w:rsidRPr="00022B9C">
        <w:lastRenderedPageBreak/>
        <w:t>Protection of information</w:t>
      </w:r>
    </w:p>
    <w:p w14:paraId="637204B7" w14:textId="77777777" w:rsidR="00270F75" w:rsidRPr="00022B9C" w:rsidRDefault="00270F75" w:rsidP="00270F75">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282BBEBE" w14:textId="77777777" w:rsidR="00270F75" w:rsidRPr="00022B9C" w:rsidRDefault="00270F75" w:rsidP="00270F75">
      <w:pPr>
        <w:pStyle w:val="CERHeading2rectangle"/>
      </w:pPr>
      <w:r w:rsidRPr="00022B9C">
        <w:t>Privacy statement</w:t>
      </w:r>
    </w:p>
    <w:p w14:paraId="3141514C" w14:textId="77777777" w:rsidR="00270F75" w:rsidRPr="00022B9C" w:rsidRDefault="00270F75" w:rsidP="00270F75">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31D89505" w14:textId="77777777" w:rsidR="00270F75" w:rsidRPr="00022B9C" w:rsidRDefault="00270F75" w:rsidP="00270F75">
      <w:pPr>
        <w:pStyle w:val="BodyText1"/>
      </w:pPr>
      <w:r w:rsidRPr="00022B9C">
        <w:t xml:space="preserve">Personal information collected in relation to this application will be used for the purpose of assessing the application, auditing compliance, enforcement of relevant laws and regulations and for related purposes. The collection of personal information is authorised by </w:t>
      </w:r>
      <w:r w:rsidRPr="007F3A5E">
        <w:t xml:space="preserve">the </w:t>
      </w:r>
      <w:r w:rsidRPr="0022710A">
        <w:rPr>
          <w:i/>
        </w:rPr>
        <w:t xml:space="preserve">Clean Energy Regulator Act 2011 </w:t>
      </w:r>
      <w:r w:rsidRPr="007F3A5E">
        <w:t>and other relevant Act(s).</w:t>
      </w:r>
    </w:p>
    <w:p w14:paraId="5CD9B46F" w14:textId="77777777" w:rsidR="00270F75" w:rsidRPr="00022B9C" w:rsidRDefault="00270F75" w:rsidP="00270F75">
      <w:pPr>
        <w:pStyle w:val="CERHeading2rectangle"/>
      </w:pPr>
      <w:r w:rsidRPr="00022B9C">
        <w:t xml:space="preserve">Disclosure of </w:t>
      </w:r>
      <w:r w:rsidRPr="00D72188">
        <w:t>information</w:t>
      </w:r>
    </w:p>
    <w:p w14:paraId="26EBFB70" w14:textId="77777777" w:rsidR="00270F75" w:rsidRPr="00022B9C" w:rsidRDefault="00270F75" w:rsidP="00270F75">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4619CDDB" w14:textId="77777777" w:rsidR="00270F75" w:rsidRPr="00022B9C" w:rsidRDefault="00270F75" w:rsidP="00270F75">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66FB200D" w14:textId="77777777" w:rsidR="00270F75" w:rsidRPr="00022B9C" w:rsidRDefault="00270F75" w:rsidP="00270F75">
      <w:pPr>
        <w:pStyle w:val="CERbullets"/>
      </w:pPr>
      <w:r w:rsidRPr="00022B9C">
        <w:t>disclosure for the purposes of a climate change law</w:t>
      </w:r>
    </w:p>
    <w:p w14:paraId="4B09763A" w14:textId="77777777" w:rsidR="00270F75" w:rsidRPr="00022B9C" w:rsidRDefault="00270F75" w:rsidP="00270F75">
      <w:pPr>
        <w:pStyle w:val="CERbullets"/>
      </w:pPr>
      <w:r w:rsidRPr="00022B9C">
        <w:t>disclosure to the Minister</w:t>
      </w:r>
    </w:p>
    <w:p w14:paraId="4509714D" w14:textId="77777777" w:rsidR="00270F75" w:rsidRPr="00022B9C" w:rsidRDefault="00270F75" w:rsidP="00270F75">
      <w:pPr>
        <w:pStyle w:val="CERbullets"/>
      </w:pPr>
      <w:r w:rsidRPr="00022B9C">
        <w:t>disclosure of summaries or statistics if those summaries or statistics are not likely to enable the identification of a person</w:t>
      </w:r>
    </w:p>
    <w:p w14:paraId="164C75D6" w14:textId="77777777" w:rsidR="00270F75" w:rsidRPr="00022B9C" w:rsidRDefault="00270F75" w:rsidP="00270F75">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0E514493" w14:textId="77777777" w:rsidR="00270F75" w:rsidRPr="00022B9C" w:rsidRDefault="00270F75" w:rsidP="00270F75">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5EC066DC" w14:textId="77777777" w:rsidR="00270F75" w:rsidRPr="00022B9C" w:rsidRDefault="00270F75" w:rsidP="00270F75">
      <w:pPr>
        <w:pStyle w:val="CERHeading2rectangle"/>
      </w:pPr>
      <w:r w:rsidRPr="00022B9C">
        <w:t>Accessibility disclaimer</w:t>
      </w:r>
    </w:p>
    <w:p w14:paraId="06F50437" w14:textId="77777777" w:rsidR="00AD037A" w:rsidRDefault="00270F75" w:rsidP="00270F75">
      <w:pPr>
        <w:pStyle w:val="BodyText1"/>
      </w:pPr>
      <w:r w:rsidRPr="00022B9C">
        <w:t xml:space="preserve">The Clean Energy Regulator has worked to ensure that this document is accessible but please contact us to obtain an alternative version if you are having difficulty or you have specific accessibility needs. </w:t>
      </w:r>
    </w:p>
    <w:p w14:paraId="10093DFC" w14:textId="3EB41180" w:rsidR="00F43458" w:rsidRDefault="00270F75" w:rsidP="00AD037A">
      <w:pPr>
        <w:pStyle w:val="BodyText1"/>
      </w:pPr>
      <w:r w:rsidRPr="00022B9C">
        <w:t xml:space="preserve">Please call </w:t>
      </w:r>
      <w:r w:rsidRPr="00022B9C">
        <w:rPr>
          <w:b/>
        </w:rPr>
        <w:t>1300 553 542</w:t>
      </w:r>
      <w:r w:rsidRPr="00022B9C">
        <w:t xml:space="preserve"> or email the name of the form and your needs to </w:t>
      </w:r>
      <w:hyperlink r:id="rId12" w:history="1">
        <w:r w:rsidR="00AB1BB9" w:rsidRPr="00C65C65">
          <w:rPr>
            <w:rStyle w:val="Hyperlink"/>
            <w:rFonts w:asciiTheme="minorHAnsi" w:hAnsiTheme="minorHAnsi"/>
          </w:rPr>
          <w:t>erfcontracts@cer.gov.au</w:t>
        </w:r>
      </w:hyperlink>
    </w:p>
    <w:sectPr w:rsidR="00F43458" w:rsidSect="00D72188">
      <w:headerReference w:type="default" r:id="rId13"/>
      <w:footerReference w:type="even" r:id="rId14"/>
      <w:footerReference w:type="default" r:id="rId15"/>
      <w:headerReference w:type="first" r:id="rId16"/>
      <w:footerReference w:type="first" r:id="rId17"/>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8A0A2" w14:textId="77777777" w:rsidR="004526DF" w:rsidRDefault="004526DF" w:rsidP="00176C28">
      <w:r>
        <w:separator/>
      </w:r>
    </w:p>
    <w:p w14:paraId="5FC74645" w14:textId="77777777" w:rsidR="004526DF" w:rsidRDefault="004526DF"/>
  </w:endnote>
  <w:endnote w:type="continuationSeparator" w:id="0">
    <w:p w14:paraId="749465C3" w14:textId="77777777" w:rsidR="004526DF" w:rsidRDefault="004526DF" w:rsidP="00176C28">
      <w:r>
        <w:continuationSeparator/>
      </w:r>
    </w:p>
    <w:p w14:paraId="7C10E94A" w14:textId="77777777" w:rsidR="004526DF" w:rsidRDefault="00452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69372A81"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6688FC" w14:textId="77777777" w:rsidR="00977234" w:rsidRDefault="00977234" w:rsidP="009633DE">
    <w:pPr>
      <w:pStyle w:val="Footer"/>
      <w:ind w:right="360"/>
      <w:rPr>
        <w:rStyle w:val="PageNumber"/>
      </w:rPr>
    </w:pPr>
  </w:p>
  <w:p w14:paraId="6CA1D129" w14:textId="77777777" w:rsidR="00977234" w:rsidRDefault="00977234" w:rsidP="009633DE">
    <w:pPr>
      <w:pStyle w:val="Footer"/>
    </w:pPr>
  </w:p>
  <w:p w14:paraId="16E1F2C8"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3114" w14:textId="2FEC2747" w:rsidR="00F76419" w:rsidRPr="00466743" w:rsidRDefault="0023009C"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23009C">
      <w:t>Benefit sharing declaration form</w:t>
    </w:r>
    <w:r>
      <w:t xml:space="preserve"> </w:t>
    </w:r>
    <w:r w:rsidR="0025105B">
      <w:t xml:space="preserve">– </w:t>
    </w:r>
    <w:r w:rsidR="006C1A04">
      <w:t>v</w:t>
    </w:r>
    <w:r w:rsidR="0025105B">
      <w:t>1.0 –</w:t>
    </w:r>
    <w:r w:rsidRPr="0023009C">
      <w:t xml:space="preserve"> 3/12/2025</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0901933A"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0A1D"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5DCB76D3" wp14:editId="619A616E">
          <wp:extent cx="1918800" cy="644717"/>
          <wp:effectExtent l="0" t="0" r="0" b="0"/>
          <wp:docPr id="13" name="Picture 13"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sdt>
    <w:sdtPr>
      <w:rPr>
        <w:rStyle w:val="Protectivemarker"/>
      </w:rPr>
      <w:id w:val="-1355961865"/>
      <w:lock w:val="contentLocked"/>
      <w:group/>
    </w:sdtPr>
    <w:sdtContent>
      <w:p w14:paraId="166CA9BE"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D8C9" w14:textId="77777777" w:rsidR="004526DF" w:rsidRDefault="004526DF" w:rsidP="00176C28">
      <w:r>
        <w:separator/>
      </w:r>
    </w:p>
    <w:p w14:paraId="66E840C1" w14:textId="77777777" w:rsidR="004526DF" w:rsidRDefault="004526DF"/>
  </w:footnote>
  <w:footnote w:type="continuationSeparator" w:id="0">
    <w:p w14:paraId="313607CE" w14:textId="77777777" w:rsidR="004526DF" w:rsidRDefault="004526DF" w:rsidP="00176C28">
      <w:r>
        <w:continuationSeparator/>
      </w:r>
    </w:p>
    <w:p w14:paraId="00D62DCD" w14:textId="77777777" w:rsidR="004526DF" w:rsidRDefault="004526DF"/>
  </w:footnote>
  <w:footnote w:id="1">
    <w:p w14:paraId="49E066E9" w14:textId="60747D0C" w:rsidR="001E3BA8" w:rsidRDefault="001E3BA8">
      <w:pPr>
        <w:pStyle w:val="FootnoteText"/>
      </w:pPr>
      <w:r>
        <w:rPr>
          <w:rStyle w:val="FootnoteReference"/>
        </w:rPr>
        <w:footnoteRef/>
      </w:r>
      <w:r>
        <w:t xml:space="preserve"> </w:t>
      </w:r>
      <w:r w:rsidRPr="001E3BA8">
        <w:t>https://cer.gov.au/schemes/australian-carbon-credit-unit-scheme/how-to-participate/carbon-abatement-contracts/manage-carbon-abatement-contract/benefit-sharing-framework</w:t>
      </w:r>
    </w:p>
  </w:footnote>
  <w:footnote w:id="2">
    <w:p w14:paraId="1D4DCC3C" w14:textId="56CAC175" w:rsidR="001E3BA8" w:rsidRDefault="001E3BA8">
      <w:pPr>
        <w:pStyle w:val="FootnoteText"/>
      </w:pPr>
      <w:r>
        <w:rPr>
          <w:rStyle w:val="FootnoteReference"/>
        </w:rPr>
        <w:footnoteRef/>
      </w:r>
      <w:r>
        <w:t xml:space="preserve"> </w:t>
      </w:r>
      <w:r w:rsidRPr="001E3BA8">
        <w:t>https://cer.gov.au/online-systems#client-portal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EFC7" w14:textId="77777777" w:rsidR="00567934" w:rsidRDefault="00567934" w:rsidP="00977234">
    <w:pPr>
      <w:pStyle w:val="Heading5"/>
      <w:tabs>
        <w:tab w:val="center" w:pos="4870"/>
        <w:tab w:val="left" w:pos="8745"/>
      </w:tabs>
      <w:spacing w:before="200" w:after="60"/>
      <w:jc w:val="center"/>
      <w:rPr>
        <w:rStyle w:val="Protectivemarker"/>
        <w:b/>
      </w:rPr>
    </w:pPr>
  </w:p>
  <w:p w14:paraId="5E8C9D54" w14:textId="22314FEF" w:rsidR="00D81782" w:rsidRPr="00BE0DA3" w:rsidRDefault="0023009C" w:rsidP="00466743">
    <w:pPr>
      <w:tabs>
        <w:tab w:val="center" w:pos="4876"/>
      </w:tabs>
    </w:pPr>
    <w:r w:rsidRPr="0023009C">
      <w:t>CER-ACCU-009</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02BA1E1B" wp14:editId="3921A01E">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AAA1"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5A08731D" wp14:editId="1134F807">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3A1C9F08" w14:textId="77777777" w:rsidR="003D3FC1" w:rsidRPr="00BE0DA3" w:rsidRDefault="003D3FC1" w:rsidP="00FD1743">
    <w:pPr>
      <w:pStyle w:val="LegislativesecrecyACT"/>
      <w:jc w:val="left"/>
    </w:pPr>
  </w:p>
  <w:p w14:paraId="770DC6C0" w14:textId="77777777" w:rsidR="00CA2954" w:rsidRPr="003D3FC1" w:rsidRDefault="003D3FC1" w:rsidP="003D3FC1">
    <w:pPr>
      <w:pStyle w:val="Header"/>
      <w:spacing w:before="240"/>
    </w:pPr>
    <w:r>
      <w:rPr>
        <w:noProof/>
      </w:rPr>
      <w:drawing>
        <wp:inline distT="0" distB="0" distL="0" distR="0" wp14:anchorId="381BEBE0" wp14:editId="2234C738">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1F8423B"/>
    <w:multiLevelType w:val="multilevel"/>
    <w:tmpl w:val="0902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AF51B67"/>
    <w:multiLevelType w:val="multilevel"/>
    <w:tmpl w:val="0F88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E7CC1"/>
    <w:multiLevelType w:val="multilevel"/>
    <w:tmpl w:val="8E38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7747BFC"/>
    <w:multiLevelType w:val="multilevel"/>
    <w:tmpl w:val="8500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F20B71"/>
    <w:multiLevelType w:val="multilevel"/>
    <w:tmpl w:val="39EA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2C06E0"/>
    <w:multiLevelType w:val="multilevel"/>
    <w:tmpl w:val="E4C8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352EB5"/>
    <w:multiLevelType w:val="multilevel"/>
    <w:tmpl w:val="3106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6C0117"/>
    <w:multiLevelType w:val="multilevel"/>
    <w:tmpl w:val="D6DE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0B19F8"/>
    <w:multiLevelType w:val="multilevel"/>
    <w:tmpl w:val="D306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6D498C"/>
    <w:multiLevelType w:val="multilevel"/>
    <w:tmpl w:val="8A7C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811E37"/>
    <w:multiLevelType w:val="hybridMultilevel"/>
    <w:tmpl w:val="DA94F0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AC52B5"/>
    <w:multiLevelType w:val="multilevel"/>
    <w:tmpl w:val="4D2C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DD3586"/>
    <w:multiLevelType w:val="multilevel"/>
    <w:tmpl w:val="3826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C013B3"/>
    <w:multiLevelType w:val="multilevel"/>
    <w:tmpl w:val="D99E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F832D1"/>
    <w:multiLevelType w:val="multilevel"/>
    <w:tmpl w:val="78FA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BC4192"/>
    <w:multiLevelType w:val="multilevel"/>
    <w:tmpl w:val="9058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1225C8D"/>
    <w:multiLevelType w:val="multilevel"/>
    <w:tmpl w:val="9C86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A715DB"/>
    <w:multiLevelType w:val="multilevel"/>
    <w:tmpl w:val="5FD0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4" w15:restartNumberingAfterBreak="0">
    <w:nsid w:val="59636FAE"/>
    <w:multiLevelType w:val="multilevel"/>
    <w:tmpl w:val="7E6C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716496"/>
    <w:multiLevelType w:val="multilevel"/>
    <w:tmpl w:val="3688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0D56E1"/>
    <w:multiLevelType w:val="multilevel"/>
    <w:tmpl w:val="8A08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40" w15:restartNumberingAfterBreak="0">
    <w:nsid w:val="74CF749D"/>
    <w:multiLevelType w:val="multilevel"/>
    <w:tmpl w:val="E248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DB23C0"/>
    <w:multiLevelType w:val="multilevel"/>
    <w:tmpl w:val="FEBACE04"/>
    <w:name w:val="CERBullets22"/>
    <w:lvl w:ilvl="0">
      <w:start w:val="1"/>
      <w:numFmt w:val="bullet"/>
      <w:pStyle w:val="CERbullets"/>
      <w:lvlText w:val=""/>
      <w:lvlJc w:val="left"/>
      <w:pPr>
        <w:ind w:left="360" w:hanging="360"/>
      </w:pPr>
      <w:rPr>
        <w:rFonts w:ascii="Symbol" w:hAnsi="Symbol" w:hint="default"/>
        <w:color w:val="006C93" w:themeColor="accent3"/>
        <w:sz w:val="22"/>
        <w:szCs w:val="22"/>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43"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41"/>
  </w:num>
  <w:num w:numId="2" w16cid:durableId="563372937">
    <w:abstractNumId w:val="38"/>
  </w:num>
  <w:num w:numId="3" w16cid:durableId="1330407760">
    <w:abstractNumId w:val="30"/>
  </w:num>
  <w:num w:numId="4" w16cid:durableId="1082485109">
    <w:abstractNumId w:val="39"/>
  </w:num>
  <w:num w:numId="5" w16cid:durableId="1081676471">
    <w:abstractNumId w:val="32"/>
  </w:num>
  <w:num w:numId="6" w16cid:durableId="955676783">
    <w:abstractNumId w:val="26"/>
  </w:num>
  <w:num w:numId="7" w16cid:durableId="483354597">
    <w:abstractNumId w:val="18"/>
  </w:num>
  <w:num w:numId="8" w16cid:durableId="1690527576">
    <w:abstractNumId w:val="6"/>
  </w:num>
  <w:num w:numId="9" w16cid:durableId="687633946">
    <w:abstractNumId w:val="0"/>
  </w:num>
  <w:num w:numId="10" w16cid:durableId="682368021">
    <w:abstractNumId w:val="42"/>
  </w:num>
  <w:num w:numId="11" w16cid:durableId="239025655">
    <w:abstractNumId w:val="8"/>
  </w:num>
  <w:num w:numId="12" w16cid:durableId="1880047517">
    <w:abstractNumId w:val="8"/>
    <w:lvlOverride w:ilvl="0">
      <w:startOverride w:val="1"/>
    </w:lvlOverride>
  </w:num>
  <w:num w:numId="13" w16cid:durableId="97914051">
    <w:abstractNumId w:val="39"/>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43"/>
  </w:num>
  <w:num w:numId="15" w16cid:durableId="1171679173">
    <w:abstractNumId w:val="37"/>
  </w:num>
  <w:num w:numId="16" w16cid:durableId="356781151">
    <w:abstractNumId w:val="2"/>
  </w:num>
  <w:num w:numId="17" w16cid:durableId="1519200705">
    <w:abstractNumId w:val="4"/>
    <w:lvlOverride w:ilvl="0">
      <w:startOverride w:val="1"/>
    </w:lvlOverride>
  </w:num>
  <w:num w:numId="18" w16cid:durableId="753472077">
    <w:abstractNumId w:val="33"/>
  </w:num>
  <w:num w:numId="19" w16cid:durableId="1516923491">
    <w:abstractNumId w:val="4"/>
  </w:num>
  <w:num w:numId="20" w16cid:durableId="1930431677">
    <w:abstractNumId w:val="4"/>
    <w:lvlOverride w:ilvl="0">
      <w:startOverride w:val="1"/>
    </w:lvlOverride>
  </w:num>
  <w:num w:numId="21" w16cid:durableId="865144990">
    <w:abstractNumId w:val="3"/>
  </w:num>
  <w:num w:numId="22" w16cid:durableId="1786930">
    <w:abstractNumId w:val="28"/>
  </w:num>
  <w:num w:numId="23" w16cid:durableId="1568301293">
    <w:abstractNumId w:val="25"/>
  </w:num>
  <w:num w:numId="24" w16cid:durableId="1348557000">
    <w:abstractNumId w:val="22"/>
  </w:num>
  <w:num w:numId="25" w16cid:durableId="151024799">
    <w:abstractNumId w:val="10"/>
  </w:num>
  <w:num w:numId="26" w16cid:durableId="798300109">
    <w:abstractNumId w:val="12"/>
  </w:num>
  <w:num w:numId="27" w16cid:durableId="140580742">
    <w:abstractNumId w:val="34"/>
  </w:num>
  <w:num w:numId="28" w16cid:durableId="1943800395">
    <w:abstractNumId w:val="21"/>
  </w:num>
  <w:num w:numId="29" w16cid:durableId="16002720">
    <w:abstractNumId w:val="9"/>
  </w:num>
  <w:num w:numId="30" w16cid:durableId="756291644">
    <w:abstractNumId w:val="20"/>
  </w:num>
  <w:num w:numId="31" w16cid:durableId="1043138009">
    <w:abstractNumId w:val="40"/>
  </w:num>
  <w:num w:numId="32" w16cid:durableId="262155985">
    <w:abstractNumId w:val="1"/>
  </w:num>
  <w:num w:numId="33" w16cid:durableId="828860212">
    <w:abstractNumId w:val="31"/>
  </w:num>
  <w:num w:numId="34" w16cid:durableId="1408646925">
    <w:abstractNumId w:val="14"/>
  </w:num>
  <w:num w:numId="35" w16cid:durableId="1929456529">
    <w:abstractNumId w:val="27"/>
  </w:num>
  <w:num w:numId="36" w16cid:durableId="132141235">
    <w:abstractNumId w:val="11"/>
  </w:num>
  <w:num w:numId="37" w16cid:durableId="1539198010">
    <w:abstractNumId w:val="5"/>
  </w:num>
  <w:num w:numId="38" w16cid:durableId="404685900">
    <w:abstractNumId w:val="36"/>
  </w:num>
  <w:num w:numId="39" w16cid:durableId="1800301190">
    <w:abstractNumId w:val="23"/>
  </w:num>
  <w:num w:numId="40" w16cid:durableId="1858346068">
    <w:abstractNumId w:val="19"/>
  </w:num>
  <w:num w:numId="41" w16cid:durableId="1911961431">
    <w:abstractNumId w:val="35"/>
  </w:num>
  <w:num w:numId="42" w16cid:durableId="1836070938">
    <w:abstractNumId w:val="13"/>
  </w:num>
  <w:num w:numId="43" w16cid:durableId="1571187327">
    <w:abstractNumId w:val="29"/>
  </w:num>
  <w:num w:numId="44" w16cid:durableId="24722338">
    <w:abstractNumId w:val="7"/>
  </w:num>
  <w:num w:numId="45" w16cid:durableId="1249315065">
    <w:abstractNumId w:val="16"/>
  </w:num>
  <w:num w:numId="46" w16cid:durableId="49873444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1OmjF4gnLvcSijovRLvVZXnQttXG2P0y5V6TtZ1s41s=" w:saltValue="d4KXGqLwauh57qszuD3zsg=="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EF"/>
    <w:rsid w:val="00000630"/>
    <w:rsid w:val="00001FD2"/>
    <w:rsid w:val="00014300"/>
    <w:rsid w:val="00022B9C"/>
    <w:rsid w:val="00031090"/>
    <w:rsid w:val="00032BC5"/>
    <w:rsid w:val="00033A6D"/>
    <w:rsid w:val="00034D6B"/>
    <w:rsid w:val="00035321"/>
    <w:rsid w:val="0003582F"/>
    <w:rsid w:val="000378B6"/>
    <w:rsid w:val="00042730"/>
    <w:rsid w:val="000442F7"/>
    <w:rsid w:val="000461B6"/>
    <w:rsid w:val="0004685C"/>
    <w:rsid w:val="00046B26"/>
    <w:rsid w:val="00056FF0"/>
    <w:rsid w:val="00065F57"/>
    <w:rsid w:val="000678AA"/>
    <w:rsid w:val="00083FFC"/>
    <w:rsid w:val="000873E6"/>
    <w:rsid w:val="00090690"/>
    <w:rsid w:val="000906DE"/>
    <w:rsid w:val="0009112A"/>
    <w:rsid w:val="00091BB2"/>
    <w:rsid w:val="00094BF4"/>
    <w:rsid w:val="00096878"/>
    <w:rsid w:val="000A0DD5"/>
    <w:rsid w:val="000A21E4"/>
    <w:rsid w:val="000A532A"/>
    <w:rsid w:val="000A55F6"/>
    <w:rsid w:val="000B0DAE"/>
    <w:rsid w:val="000B2225"/>
    <w:rsid w:val="000C418D"/>
    <w:rsid w:val="000C4668"/>
    <w:rsid w:val="000D76C4"/>
    <w:rsid w:val="000E175A"/>
    <w:rsid w:val="000E56C9"/>
    <w:rsid w:val="000E5A13"/>
    <w:rsid w:val="000F1AD6"/>
    <w:rsid w:val="000F3141"/>
    <w:rsid w:val="000F350D"/>
    <w:rsid w:val="000F6B44"/>
    <w:rsid w:val="000F6E43"/>
    <w:rsid w:val="0010249F"/>
    <w:rsid w:val="0010362C"/>
    <w:rsid w:val="00110677"/>
    <w:rsid w:val="00112E29"/>
    <w:rsid w:val="0011300B"/>
    <w:rsid w:val="00115ADE"/>
    <w:rsid w:val="00116CBB"/>
    <w:rsid w:val="0012595A"/>
    <w:rsid w:val="00127010"/>
    <w:rsid w:val="001276AA"/>
    <w:rsid w:val="00130FCC"/>
    <w:rsid w:val="001357EF"/>
    <w:rsid w:val="00135B1B"/>
    <w:rsid w:val="001417BC"/>
    <w:rsid w:val="001512C0"/>
    <w:rsid w:val="00157175"/>
    <w:rsid w:val="001578F5"/>
    <w:rsid w:val="00160136"/>
    <w:rsid w:val="00160D3E"/>
    <w:rsid w:val="00163FC4"/>
    <w:rsid w:val="001640DC"/>
    <w:rsid w:val="00164846"/>
    <w:rsid w:val="001651F7"/>
    <w:rsid w:val="00166BE9"/>
    <w:rsid w:val="001703D4"/>
    <w:rsid w:val="00170C93"/>
    <w:rsid w:val="00171389"/>
    <w:rsid w:val="00176871"/>
    <w:rsid w:val="00176C28"/>
    <w:rsid w:val="00186D92"/>
    <w:rsid w:val="001932D5"/>
    <w:rsid w:val="00193A6C"/>
    <w:rsid w:val="00196836"/>
    <w:rsid w:val="00196E26"/>
    <w:rsid w:val="00197F43"/>
    <w:rsid w:val="001A0703"/>
    <w:rsid w:val="001A312D"/>
    <w:rsid w:val="001B4533"/>
    <w:rsid w:val="001B5960"/>
    <w:rsid w:val="001B66AA"/>
    <w:rsid w:val="001C0EE4"/>
    <w:rsid w:val="001C191F"/>
    <w:rsid w:val="001C4E95"/>
    <w:rsid w:val="001C79F2"/>
    <w:rsid w:val="001D229D"/>
    <w:rsid w:val="001D2DB3"/>
    <w:rsid w:val="001D5E01"/>
    <w:rsid w:val="001E2D8B"/>
    <w:rsid w:val="001E3BA8"/>
    <w:rsid w:val="001E5C42"/>
    <w:rsid w:val="001E7062"/>
    <w:rsid w:val="002118E5"/>
    <w:rsid w:val="002148FB"/>
    <w:rsid w:val="00216E5D"/>
    <w:rsid w:val="0021782A"/>
    <w:rsid w:val="00223676"/>
    <w:rsid w:val="002237B5"/>
    <w:rsid w:val="0022710A"/>
    <w:rsid w:val="0023009C"/>
    <w:rsid w:val="00233AAB"/>
    <w:rsid w:val="00235B98"/>
    <w:rsid w:val="0023652E"/>
    <w:rsid w:val="0024061F"/>
    <w:rsid w:val="002410A1"/>
    <w:rsid w:val="00243B0A"/>
    <w:rsid w:val="00246840"/>
    <w:rsid w:val="00250FA8"/>
    <w:rsid w:val="0025105B"/>
    <w:rsid w:val="002537CF"/>
    <w:rsid w:val="00253FFC"/>
    <w:rsid w:val="00257532"/>
    <w:rsid w:val="002622E9"/>
    <w:rsid w:val="00270AEF"/>
    <w:rsid w:val="00270F75"/>
    <w:rsid w:val="00276105"/>
    <w:rsid w:val="00277B1B"/>
    <w:rsid w:val="00286D85"/>
    <w:rsid w:val="0029013E"/>
    <w:rsid w:val="00290A47"/>
    <w:rsid w:val="00290E3D"/>
    <w:rsid w:val="0029262D"/>
    <w:rsid w:val="002958E6"/>
    <w:rsid w:val="00296327"/>
    <w:rsid w:val="002A32AF"/>
    <w:rsid w:val="002A3B4F"/>
    <w:rsid w:val="002A53AC"/>
    <w:rsid w:val="002A7EA6"/>
    <w:rsid w:val="002B59C4"/>
    <w:rsid w:val="002C0A20"/>
    <w:rsid w:val="002C427B"/>
    <w:rsid w:val="002C702A"/>
    <w:rsid w:val="002D02F7"/>
    <w:rsid w:val="002D18F3"/>
    <w:rsid w:val="002D30B2"/>
    <w:rsid w:val="002E1D45"/>
    <w:rsid w:val="002E29DB"/>
    <w:rsid w:val="002E66C8"/>
    <w:rsid w:val="002F1986"/>
    <w:rsid w:val="002F53CF"/>
    <w:rsid w:val="002F7846"/>
    <w:rsid w:val="002F7B02"/>
    <w:rsid w:val="00303250"/>
    <w:rsid w:val="003032E9"/>
    <w:rsid w:val="00313CD7"/>
    <w:rsid w:val="00317FAE"/>
    <w:rsid w:val="00322DCB"/>
    <w:rsid w:val="00323CBB"/>
    <w:rsid w:val="003308FE"/>
    <w:rsid w:val="00337CCB"/>
    <w:rsid w:val="003456B2"/>
    <w:rsid w:val="00347C36"/>
    <w:rsid w:val="00352112"/>
    <w:rsid w:val="00353B13"/>
    <w:rsid w:val="003613DE"/>
    <w:rsid w:val="00361797"/>
    <w:rsid w:val="00365CD3"/>
    <w:rsid w:val="00370CE8"/>
    <w:rsid w:val="00371059"/>
    <w:rsid w:val="00386CC3"/>
    <w:rsid w:val="00392865"/>
    <w:rsid w:val="00397059"/>
    <w:rsid w:val="003A0D22"/>
    <w:rsid w:val="003A4753"/>
    <w:rsid w:val="003A4893"/>
    <w:rsid w:val="003A5739"/>
    <w:rsid w:val="003A760B"/>
    <w:rsid w:val="003B1A1E"/>
    <w:rsid w:val="003B3228"/>
    <w:rsid w:val="003C2C6F"/>
    <w:rsid w:val="003C7227"/>
    <w:rsid w:val="003C7262"/>
    <w:rsid w:val="003D07A0"/>
    <w:rsid w:val="003D0CF3"/>
    <w:rsid w:val="003D20A4"/>
    <w:rsid w:val="003D30E4"/>
    <w:rsid w:val="003D3FC1"/>
    <w:rsid w:val="003D41C3"/>
    <w:rsid w:val="003E445C"/>
    <w:rsid w:val="003F3B04"/>
    <w:rsid w:val="003F6833"/>
    <w:rsid w:val="004004BF"/>
    <w:rsid w:val="00400BA0"/>
    <w:rsid w:val="00400D4D"/>
    <w:rsid w:val="00402575"/>
    <w:rsid w:val="00403815"/>
    <w:rsid w:val="00407A97"/>
    <w:rsid w:val="004121A9"/>
    <w:rsid w:val="00420BF6"/>
    <w:rsid w:val="00422553"/>
    <w:rsid w:val="00424CC6"/>
    <w:rsid w:val="00425F73"/>
    <w:rsid w:val="00426275"/>
    <w:rsid w:val="00427881"/>
    <w:rsid w:val="004302AB"/>
    <w:rsid w:val="00442C06"/>
    <w:rsid w:val="004458B4"/>
    <w:rsid w:val="004463E0"/>
    <w:rsid w:val="00447C30"/>
    <w:rsid w:val="004526DF"/>
    <w:rsid w:val="00455455"/>
    <w:rsid w:val="004559EF"/>
    <w:rsid w:val="00462C65"/>
    <w:rsid w:val="00465287"/>
    <w:rsid w:val="00466743"/>
    <w:rsid w:val="00471682"/>
    <w:rsid w:val="004721EF"/>
    <w:rsid w:val="004734A9"/>
    <w:rsid w:val="00480154"/>
    <w:rsid w:val="00490D15"/>
    <w:rsid w:val="00494F07"/>
    <w:rsid w:val="004A581F"/>
    <w:rsid w:val="004A5F95"/>
    <w:rsid w:val="004A6DC2"/>
    <w:rsid w:val="004B6AF5"/>
    <w:rsid w:val="004C39D4"/>
    <w:rsid w:val="004C6DF4"/>
    <w:rsid w:val="004D0162"/>
    <w:rsid w:val="004D20E5"/>
    <w:rsid w:val="004D3F8B"/>
    <w:rsid w:val="004D70CF"/>
    <w:rsid w:val="004E0C4C"/>
    <w:rsid w:val="004E2F86"/>
    <w:rsid w:val="004E48F9"/>
    <w:rsid w:val="004F0E5F"/>
    <w:rsid w:val="004F297E"/>
    <w:rsid w:val="004F4447"/>
    <w:rsid w:val="00505763"/>
    <w:rsid w:val="005064E1"/>
    <w:rsid w:val="005068DB"/>
    <w:rsid w:val="005122C6"/>
    <w:rsid w:val="005130F5"/>
    <w:rsid w:val="00513D35"/>
    <w:rsid w:val="005143A6"/>
    <w:rsid w:val="005144C4"/>
    <w:rsid w:val="00516089"/>
    <w:rsid w:val="0051770A"/>
    <w:rsid w:val="00520704"/>
    <w:rsid w:val="00521016"/>
    <w:rsid w:val="005227FA"/>
    <w:rsid w:val="005230BD"/>
    <w:rsid w:val="0052333E"/>
    <w:rsid w:val="0052457E"/>
    <w:rsid w:val="00524680"/>
    <w:rsid w:val="00524ACE"/>
    <w:rsid w:val="00531F3B"/>
    <w:rsid w:val="00532369"/>
    <w:rsid w:val="005326C9"/>
    <w:rsid w:val="0054032E"/>
    <w:rsid w:val="0054199F"/>
    <w:rsid w:val="005430A4"/>
    <w:rsid w:val="00545D29"/>
    <w:rsid w:val="005532ED"/>
    <w:rsid w:val="005541BB"/>
    <w:rsid w:val="0055649D"/>
    <w:rsid w:val="00563DA8"/>
    <w:rsid w:val="00567934"/>
    <w:rsid w:val="00575516"/>
    <w:rsid w:val="0057609A"/>
    <w:rsid w:val="00585D42"/>
    <w:rsid w:val="00586AE6"/>
    <w:rsid w:val="00587646"/>
    <w:rsid w:val="00590D1C"/>
    <w:rsid w:val="00590E98"/>
    <w:rsid w:val="0059308F"/>
    <w:rsid w:val="005936BE"/>
    <w:rsid w:val="00593F83"/>
    <w:rsid w:val="00595122"/>
    <w:rsid w:val="00596028"/>
    <w:rsid w:val="00597C22"/>
    <w:rsid w:val="005A266D"/>
    <w:rsid w:val="005B136C"/>
    <w:rsid w:val="005C0A94"/>
    <w:rsid w:val="005C3709"/>
    <w:rsid w:val="005C5068"/>
    <w:rsid w:val="005D14C7"/>
    <w:rsid w:val="005D3B14"/>
    <w:rsid w:val="005D4D95"/>
    <w:rsid w:val="005E317E"/>
    <w:rsid w:val="005E62A1"/>
    <w:rsid w:val="005F0F6E"/>
    <w:rsid w:val="005F3293"/>
    <w:rsid w:val="005F3551"/>
    <w:rsid w:val="005F4BE4"/>
    <w:rsid w:val="005F7538"/>
    <w:rsid w:val="006026E7"/>
    <w:rsid w:val="00602E93"/>
    <w:rsid w:val="0061010A"/>
    <w:rsid w:val="00610BA0"/>
    <w:rsid w:val="00611FCF"/>
    <w:rsid w:val="0061244D"/>
    <w:rsid w:val="0061370A"/>
    <w:rsid w:val="006166F6"/>
    <w:rsid w:val="00617D23"/>
    <w:rsid w:val="0062080A"/>
    <w:rsid w:val="00620DFD"/>
    <w:rsid w:val="00622DA5"/>
    <w:rsid w:val="00632E89"/>
    <w:rsid w:val="006331AF"/>
    <w:rsid w:val="006379CF"/>
    <w:rsid w:val="00637EEB"/>
    <w:rsid w:val="006423DF"/>
    <w:rsid w:val="00644285"/>
    <w:rsid w:val="00645E6C"/>
    <w:rsid w:val="006530B0"/>
    <w:rsid w:val="0065750A"/>
    <w:rsid w:val="00661619"/>
    <w:rsid w:val="00662ED8"/>
    <w:rsid w:val="0066464E"/>
    <w:rsid w:val="006735BE"/>
    <w:rsid w:val="00673E7A"/>
    <w:rsid w:val="00674932"/>
    <w:rsid w:val="00675FD2"/>
    <w:rsid w:val="0067793A"/>
    <w:rsid w:val="00680B5A"/>
    <w:rsid w:val="0068321D"/>
    <w:rsid w:val="00687059"/>
    <w:rsid w:val="0069173F"/>
    <w:rsid w:val="00691EF6"/>
    <w:rsid w:val="0069491B"/>
    <w:rsid w:val="006A1906"/>
    <w:rsid w:val="006A37D7"/>
    <w:rsid w:val="006A7A4E"/>
    <w:rsid w:val="006B43F2"/>
    <w:rsid w:val="006B4E6E"/>
    <w:rsid w:val="006B72C7"/>
    <w:rsid w:val="006C121A"/>
    <w:rsid w:val="006C1A04"/>
    <w:rsid w:val="006C2992"/>
    <w:rsid w:val="006C2D20"/>
    <w:rsid w:val="006C34C4"/>
    <w:rsid w:val="006C5656"/>
    <w:rsid w:val="006C57CC"/>
    <w:rsid w:val="006C58B9"/>
    <w:rsid w:val="006D02AC"/>
    <w:rsid w:val="006D2DB0"/>
    <w:rsid w:val="006D5208"/>
    <w:rsid w:val="006E20EA"/>
    <w:rsid w:val="006E3CA9"/>
    <w:rsid w:val="006E494A"/>
    <w:rsid w:val="006E7E00"/>
    <w:rsid w:val="006F0EA7"/>
    <w:rsid w:val="006F1A5B"/>
    <w:rsid w:val="006F25ED"/>
    <w:rsid w:val="006F7BE1"/>
    <w:rsid w:val="007041A9"/>
    <w:rsid w:val="00704CC5"/>
    <w:rsid w:val="007062BD"/>
    <w:rsid w:val="007112D9"/>
    <w:rsid w:val="00713136"/>
    <w:rsid w:val="00722620"/>
    <w:rsid w:val="00724B10"/>
    <w:rsid w:val="007270A5"/>
    <w:rsid w:val="00733827"/>
    <w:rsid w:val="00733C45"/>
    <w:rsid w:val="00734E58"/>
    <w:rsid w:val="00742311"/>
    <w:rsid w:val="00746263"/>
    <w:rsid w:val="00747ABF"/>
    <w:rsid w:val="00755098"/>
    <w:rsid w:val="0076397A"/>
    <w:rsid w:val="00767E1E"/>
    <w:rsid w:val="00767FAB"/>
    <w:rsid w:val="00770FD1"/>
    <w:rsid w:val="00771691"/>
    <w:rsid w:val="007773D1"/>
    <w:rsid w:val="007813EC"/>
    <w:rsid w:val="00784BBE"/>
    <w:rsid w:val="007909A6"/>
    <w:rsid w:val="00790E79"/>
    <w:rsid w:val="00794628"/>
    <w:rsid w:val="00797C77"/>
    <w:rsid w:val="007A2909"/>
    <w:rsid w:val="007A32A0"/>
    <w:rsid w:val="007A5CF8"/>
    <w:rsid w:val="007B2652"/>
    <w:rsid w:val="007B31E7"/>
    <w:rsid w:val="007B6EED"/>
    <w:rsid w:val="007B70F4"/>
    <w:rsid w:val="007C310C"/>
    <w:rsid w:val="007C6FF4"/>
    <w:rsid w:val="007C7046"/>
    <w:rsid w:val="007D206C"/>
    <w:rsid w:val="007D279F"/>
    <w:rsid w:val="007D40F4"/>
    <w:rsid w:val="007D445F"/>
    <w:rsid w:val="007D56C2"/>
    <w:rsid w:val="007E6D52"/>
    <w:rsid w:val="007F3648"/>
    <w:rsid w:val="007F3928"/>
    <w:rsid w:val="007F3A5E"/>
    <w:rsid w:val="007F4017"/>
    <w:rsid w:val="007F7A06"/>
    <w:rsid w:val="00801EDE"/>
    <w:rsid w:val="00802334"/>
    <w:rsid w:val="00803C40"/>
    <w:rsid w:val="008044E6"/>
    <w:rsid w:val="00805956"/>
    <w:rsid w:val="00816D8B"/>
    <w:rsid w:val="00817934"/>
    <w:rsid w:val="00826A84"/>
    <w:rsid w:val="00826D52"/>
    <w:rsid w:val="00826F37"/>
    <w:rsid w:val="008279CF"/>
    <w:rsid w:val="00834EA9"/>
    <w:rsid w:val="008352D1"/>
    <w:rsid w:val="008369F2"/>
    <w:rsid w:val="0083758E"/>
    <w:rsid w:val="008377AA"/>
    <w:rsid w:val="00843347"/>
    <w:rsid w:val="008444A8"/>
    <w:rsid w:val="0084539D"/>
    <w:rsid w:val="0085735D"/>
    <w:rsid w:val="008631A8"/>
    <w:rsid w:val="008746E8"/>
    <w:rsid w:val="008852A2"/>
    <w:rsid w:val="00885AB6"/>
    <w:rsid w:val="00890472"/>
    <w:rsid w:val="0089370F"/>
    <w:rsid w:val="00896C13"/>
    <w:rsid w:val="008A1D0C"/>
    <w:rsid w:val="008A4F2A"/>
    <w:rsid w:val="008A762F"/>
    <w:rsid w:val="008B0D79"/>
    <w:rsid w:val="008B434A"/>
    <w:rsid w:val="008C273C"/>
    <w:rsid w:val="008C4227"/>
    <w:rsid w:val="008C52A2"/>
    <w:rsid w:val="008C63A1"/>
    <w:rsid w:val="008C6C72"/>
    <w:rsid w:val="008D2E9A"/>
    <w:rsid w:val="008D43A0"/>
    <w:rsid w:val="008D56C7"/>
    <w:rsid w:val="008D5ECA"/>
    <w:rsid w:val="008D6973"/>
    <w:rsid w:val="008E11A4"/>
    <w:rsid w:val="008E15DF"/>
    <w:rsid w:val="008E6CE0"/>
    <w:rsid w:val="008E7065"/>
    <w:rsid w:val="008F548E"/>
    <w:rsid w:val="008F6BA7"/>
    <w:rsid w:val="008F6F3D"/>
    <w:rsid w:val="00905613"/>
    <w:rsid w:val="00906DED"/>
    <w:rsid w:val="00911084"/>
    <w:rsid w:val="009114FF"/>
    <w:rsid w:val="009129C2"/>
    <w:rsid w:val="0091326C"/>
    <w:rsid w:val="009153A9"/>
    <w:rsid w:val="00915A91"/>
    <w:rsid w:val="00921C38"/>
    <w:rsid w:val="0092568B"/>
    <w:rsid w:val="00930D2E"/>
    <w:rsid w:val="0093226C"/>
    <w:rsid w:val="00934AA1"/>
    <w:rsid w:val="00935E38"/>
    <w:rsid w:val="00936B7F"/>
    <w:rsid w:val="00947026"/>
    <w:rsid w:val="00953083"/>
    <w:rsid w:val="00953688"/>
    <w:rsid w:val="00955E57"/>
    <w:rsid w:val="009633DE"/>
    <w:rsid w:val="00963EA8"/>
    <w:rsid w:val="0096531F"/>
    <w:rsid w:val="0096630E"/>
    <w:rsid w:val="00970C49"/>
    <w:rsid w:val="00971272"/>
    <w:rsid w:val="00972BC6"/>
    <w:rsid w:val="009757EB"/>
    <w:rsid w:val="00977234"/>
    <w:rsid w:val="009801E4"/>
    <w:rsid w:val="009843AF"/>
    <w:rsid w:val="009849D5"/>
    <w:rsid w:val="00986414"/>
    <w:rsid w:val="00987589"/>
    <w:rsid w:val="00990C52"/>
    <w:rsid w:val="00991B8B"/>
    <w:rsid w:val="0099300A"/>
    <w:rsid w:val="00997CA1"/>
    <w:rsid w:val="009A2199"/>
    <w:rsid w:val="009A2E7F"/>
    <w:rsid w:val="009A494A"/>
    <w:rsid w:val="009A7EDC"/>
    <w:rsid w:val="009C094A"/>
    <w:rsid w:val="009C2CAA"/>
    <w:rsid w:val="009C30B4"/>
    <w:rsid w:val="009C5732"/>
    <w:rsid w:val="009D01EB"/>
    <w:rsid w:val="009D4D75"/>
    <w:rsid w:val="009D6198"/>
    <w:rsid w:val="009E006D"/>
    <w:rsid w:val="009E310D"/>
    <w:rsid w:val="009E56D0"/>
    <w:rsid w:val="009F073D"/>
    <w:rsid w:val="009F42C2"/>
    <w:rsid w:val="009F4AB1"/>
    <w:rsid w:val="009F60E9"/>
    <w:rsid w:val="009F7DD6"/>
    <w:rsid w:val="00A00A78"/>
    <w:rsid w:val="00A04605"/>
    <w:rsid w:val="00A114F2"/>
    <w:rsid w:val="00A14BDF"/>
    <w:rsid w:val="00A17ACD"/>
    <w:rsid w:val="00A20D70"/>
    <w:rsid w:val="00A23C1D"/>
    <w:rsid w:val="00A27AD5"/>
    <w:rsid w:val="00A30083"/>
    <w:rsid w:val="00A35028"/>
    <w:rsid w:val="00A41A11"/>
    <w:rsid w:val="00A44C0C"/>
    <w:rsid w:val="00A45B88"/>
    <w:rsid w:val="00A50A9D"/>
    <w:rsid w:val="00A53C5B"/>
    <w:rsid w:val="00A550D2"/>
    <w:rsid w:val="00A6273D"/>
    <w:rsid w:val="00A652CC"/>
    <w:rsid w:val="00A7008A"/>
    <w:rsid w:val="00A72FD4"/>
    <w:rsid w:val="00A745D5"/>
    <w:rsid w:val="00A76AD4"/>
    <w:rsid w:val="00A8119F"/>
    <w:rsid w:val="00A918BC"/>
    <w:rsid w:val="00A927F8"/>
    <w:rsid w:val="00A92D29"/>
    <w:rsid w:val="00AA2792"/>
    <w:rsid w:val="00AA4679"/>
    <w:rsid w:val="00AA574B"/>
    <w:rsid w:val="00AA705A"/>
    <w:rsid w:val="00AB04A4"/>
    <w:rsid w:val="00AB0DB4"/>
    <w:rsid w:val="00AB1BB9"/>
    <w:rsid w:val="00AB1D66"/>
    <w:rsid w:val="00AB3792"/>
    <w:rsid w:val="00AC08A5"/>
    <w:rsid w:val="00AC198E"/>
    <w:rsid w:val="00AC699D"/>
    <w:rsid w:val="00AC7773"/>
    <w:rsid w:val="00AD037A"/>
    <w:rsid w:val="00AD1541"/>
    <w:rsid w:val="00AD3999"/>
    <w:rsid w:val="00AD3DA2"/>
    <w:rsid w:val="00AD46C5"/>
    <w:rsid w:val="00AD649E"/>
    <w:rsid w:val="00AD7A98"/>
    <w:rsid w:val="00AE12AD"/>
    <w:rsid w:val="00AE5242"/>
    <w:rsid w:val="00AF51EE"/>
    <w:rsid w:val="00AF5F77"/>
    <w:rsid w:val="00B03DC6"/>
    <w:rsid w:val="00B07B0F"/>
    <w:rsid w:val="00B2186C"/>
    <w:rsid w:val="00B22179"/>
    <w:rsid w:val="00B225AA"/>
    <w:rsid w:val="00B23E61"/>
    <w:rsid w:val="00B26D7A"/>
    <w:rsid w:val="00B27994"/>
    <w:rsid w:val="00B355CA"/>
    <w:rsid w:val="00B40B3D"/>
    <w:rsid w:val="00B42777"/>
    <w:rsid w:val="00B42C07"/>
    <w:rsid w:val="00B44479"/>
    <w:rsid w:val="00B50A3A"/>
    <w:rsid w:val="00B531D4"/>
    <w:rsid w:val="00B63704"/>
    <w:rsid w:val="00B64507"/>
    <w:rsid w:val="00B64DEA"/>
    <w:rsid w:val="00B832A4"/>
    <w:rsid w:val="00B860E5"/>
    <w:rsid w:val="00B8613C"/>
    <w:rsid w:val="00B96C4D"/>
    <w:rsid w:val="00BA3225"/>
    <w:rsid w:val="00BA3362"/>
    <w:rsid w:val="00BA3D6B"/>
    <w:rsid w:val="00BA55D0"/>
    <w:rsid w:val="00BA5E0E"/>
    <w:rsid w:val="00BA790B"/>
    <w:rsid w:val="00BB1FE4"/>
    <w:rsid w:val="00BC0F45"/>
    <w:rsid w:val="00BC6FD0"/>
    <w:rsid w:val="00BD5851"/>
    <w:rsid w:val="00BD5ED5"/>
    <w:rsid w:val="00BE0039"/>
    <w:rsid w:val="00BE381C"/>
    <w:rsid w:val="00BF08BB"/>
    <w:rsid w:val="00BF2D15"/>
    <w:rsid w:val="00BF3A70"/>
    <w:rsid w:val="00BF7F40"/>
    <w:rsid w:val="00C033D8"/>
    <w:rsid w:val="00C054C1"/>
    <w:rsid w:val="00C067A3"/>
    <w:rsid w:val="00C06FDE"/>
    <w:rsid w:val="00C07484"/>
    <w:rsid w:val="00C11741"/>
    <w:rsid w:val="00C13A44"/>
    <w:rsid w:val="00C20923"/>
    <w:rsid w:val="00C27341"/>
    <w:rsid w:val="00C3122E"/>
    <w:rsid w:val="00C33420"/>
    <w:rsid w:val="00C371E3"/>
    <w:rsid w:val="00C4017B"/>
    <w:rsid w:val="00C40CF0"/>
    <w:rsid w:val="00C428FD"/>
    <w:rsid w:val="00C42F60"/>
    <w:rsid w:val="00C450F2"/>
    <w:rsid w:val="00C465FF"/>
    <w:rsid w:val="00C47609"/>
    <w:rsid w:val="00C51A8E"/>
    <w:rsid w:val="00C524EB"/>
    <w:rsid w:val="00C6174A"/>
    <w:rsid w:val="00C64E45"/>
    <w:rsid w:val="00C71535"/>
    <w:rsid w:val="00C73199"/>
    <w:rsid w:val="00C83091"/>
    <w:rsid w:val="00C86B48"/>
    <w:rsid w:val="00C900BA"/>
    <w:rsid w:val="00C91A3D"/>
    <w:rsid w:val="00CA1588"/>
    <w:rsid w:val="00CA2954"/>
    <w:rsid w:val="00CA3DBC"/>
    <w:rsid w:val="00CA55B3"/>
    <w:rsid w:val="00CA63D2"/>
    <w:rsid w:val="00CB1064"/>
    <w:rsid w:val="00CB1915"/>
    <w:rsid w:val="00CB469D"/>
    <w:rsid w:val="00CB59EC"/>
    <w:rsid w:val="00CB7ED6"/>
    <w:rsid w:val="00CC12BA"/>
    <w:rsid w:val="00CC4DC6"/>
    <w:rsid w:val="00CD26BA"/>
    <w:rsid w:val="00CD78B0"/>
    <w:rsid w:val="00CE3E30"/>
    <w:rsid w:val="00CE3FBD"/>
    <w:rsid w:val="00CF18F4"/>
    <w:rsid w:val="00CF2146"/>
    <w:rsid w:val="00CF588A"/>
    <w:rsid w:val="00D01BDD"/>
    <w:rsid w:val="00D061EB"/>
    <w:rsid w:val="00D07937"/>
    <w:rsid w:val="00D102D0"/>
    <w:rsid w:val="00D1233E"/>
    <w:rsid w:val="00D1330C"/>
    <w:rsid w:val="00D20111"/>
    <w:rsid w:val="00D33CE6"/>
    <w:rsid w:val="00D3445B"/>
    <w:rsid w:val="00D428B9"/>
    <w:rsid w:val="00D435BB"/>
    <w:rsid w:val="00D44899"/>
    <w:rsid w:val="00D454C8"/>
    <w:rsid w:val="00D4656B"/>
    <w:rsid w:val="00D509CE"/>
    <w:rsid w:val="00D5130D"/>
    <w:rsid w:val="00D52018"/>
    <w:rsid w:val="00D534FD"/>
    <w:rsid w:val="00D55E0A"/>
    <w:rsid w:val="00D6433D"/>
    <w:rsid w:val="00D72188"/>
    <w:rsid w:val="00D76FB0"/>
    <w:rsid w:val="00D81782"/>
    <w:rsid w:val="00D843A7"/>
    <w:rsid w:val="00D8545D"/>
    <w:rsid w:val="00DA1468"/>
    <w:rsid w:val="00DB0A25"/>
    <w:rsid w:val="00DB16FB"/>
    <w:rsid w:val="00DB672D"/>
    <w:rsid w:val="00DB71AD"/>
    <w:rsid w:val="00DC3A30"/>
    <w:rsid w:val="00DD3CF7"/>
    <w:rsid w:val="00DD61F7"/>
    <w:rsid w:val="00DD7CD5"/>
    <w:rsid w:val="00DE18D4"/>
    <w:rsid w:val="00DE2CA4"/>
    <w:rsid w:val="00DE42C6"/>
    <w:rsid w:val="00DE4ED0"/>
    <w:rsid w:val="00DE5DC0"/>
    <w:rsid w:val="00DF0F4C"/>
    <w:rsid w:val="00DF32A7"/>
    <w:rsid w:val="00DF4814"/>
    <w:rsid w:val="00E035B9"/>
    <w:rsid w:val="00E12286"/>
    <w:rsid w:val="00E1421E"/>
    <w:rsid w:val="00E17A35"/>
    <w:rsid w:val="00E20A90"/>
    <w:rsid w:val="00E236A7"/>
    <w:rsid w:val="00E23813"/>
    <w:rsid w:val="00E252F5"/>
    <w:rsid w:val="00E32EDD"/>
    <w:rsid w:val="00E349EF"/>
    <w:rsid w:val="00E46A7B"/>
    <w:rsid w:val="00E557D3"/>
    <w:rsid w:val="00E60E86"/>
    <w:rsid w:val="00E62722"/>
    <w:rsid w:val="00E634BD"/>
    <w:rsid w:val="00E66F70"/>
    <w:rsid w:val="00E71BAE"/>
    <w:rsid w:val="00E759B1"/>
    <w:rsid w:val="00E75DB6"/>
    <w:rsid w:val="00E770EC"/>
    <w:rsid w:val="00E77FAA"/>
    <w:rsid w:val="00E85BF6"/>
    <w:rsid w:val="00E8633E"/>
    <w:rsid w:val="00E86DBC"/>
    <w:rsid w:val="00E86F4D"/>
    <w:rsid w:val="00E8717C"/>
    <w:rsid w:val="00E94FFF"/>
    <w:rsid w:val="00E956A9"/>
    <w:rsid w:val="00E96278"/>
    <w:rsid w:val="00EA5134"/>
    <w:rsid w:val="00EA6980"/>
    <w:rsid w:val="00EA7999"/>
    <w:rsid w:val="00EA7A28"/>
    <w:rsid w:val="00EB771B"/>
    <w:rsid w:val="00EB7F5F"/>
    <w:rsid w:val="00EC0480"/>
    <w:rsid w:val="00EC22DC"/>
    <w:rsid w:val="00EC7016"/>
    <w:rsid w:val="00EE081F"/>
    <w:rsid w:val="00EE2714"/>
    <w:rsid w:val="00EE440A"/>
    <w:rsid w:val="00EF199A"/>
    <w:rsid w:val="00EF3EF8"/>
    <w:rsid w:val="00EF6985"/>
    <w:rsid w:val="00F02C92"/>
    <w:rsid w:val="00F03234"/>
    <w:rsid w:val="00F1084B"/>
    <w:rsid w:val="00F22E46"/>
    <w:rsid w:val="00F2767A"/>
    <w:rsid w:val="00F32404"/>
    <w:rsid w:val="00F3522B"/>
    <w:rsid w:val="00F42636"/>
    <w:rsid w:val="00F43458"/>
    <w:rsid w:val="00F4644D"/>
    <w:rsid w:val="00F47621"/>
    <w:rsid w:val="00F57AD0"/>
    <w:rsid w:val="00F62526"/>
    <w:rsid w:val="00F67F4E"/>
    <w:rsid w:val="00F70B17"/>
    <w:rsid w:val="00F71D97"/>
    <w:rsid w:val="00F76419"/>
    <w:rsid w:val="00F7722B"/>
    <w:rsid w:val="00F8070C"/>
    <w:rsid w:val="00F831A1"/>
    <w:rsid w:val="00F87A2A"/>
    <w:rsid w:val="00F94571"/>
    <w:rsid w:val="00F96E6C"/>
    <w:rsid w:val="00F9747F"/>
    <w:rsid w:val="00FA3CD5"/>
    <w:rsid w:val="00FA5351"/>
    <w:rsid w:val="00FA7635"/>
    <w:rsid w:val="00FB0337"/>
    <w:rsid w:val="00FB1DF6"/>
    <w:rsid w:val="00FB26CE"/>
    <w:rsid w:val="00FC0CE2"/>
    <w:rsid w:val="00FC20CB"/>
    <w:rsid w:val="00FC3CD6"/>
    <w:rsid w:val="00FC54A6"/>
    <w:rsid w:val="00FC5CAA"/>
    <w:rsid w:val="00FC6BA5"/>
    <w:rsid w:val="00FC6EEB"/>
    <w:rsid w:val="00FD1743"/>
    <w:rsid w:val="00FD2635"/>
    <w:rsid w:val="00FD37F5"/>
    <w:rsid w:val="00FD719F"/>
    <w:rsid w:val="00FE07BB"/>
    <w:rsid w:val="00FE08CE"/>
    <w:rsid w:val="00FE2F68"/>
    <w:rsid w:val="00FE52A0"/>
    <w:rsid w:val="00FE5571"/>
    <w:rsid w:val="00FE76B3"/>
    <w:rsid w:val="00FF3FBD"/>
    <w:rsid w:val="00FF7B94"/>
    <w:rsid w:val="06C08188"/>
    <w:rsid w:val="148C6CF9"/>
    <w:rsid w:val="1B4A60F9"/>
    <w:rsid w:val="45E6F9F1"/>
    <w:rsid w:val="56176C0F"/>
    <w:rsid w:val="5FD4A542"/>
    <w:rsid w:val="64F8FD3E"/>
    <w:rsid w:val="68259FBF"/>
    <w:rsid w:val="6A81FAE7"/>
    <w:rsid w:val="74A0D614"/>
    <w:rsid w:val="7525D275"/>
    <w:rsid w:val="756B713F"/>
    <w:rsid w:val="7BAA51DE"/>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07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AC7773"/>
    <w:pPr>
      <w:ind w:left="720"/>
      <w:contextualSpacing/>
    </w:pPr>
  </w:style>
  <w:style w:type="paragraph" w:customStyle="1" w:styleId="paragraph">
    <w:name w:val="paragraph"/>
    <w:basedOn w:val="Normal"/>
    <w:rsid w:val="00196E26"/>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196E26"/>
  </w:style>
  <w:style w:type="character" w:customStyle="1" w:styleId="eop">
    <w:name w:val="eop"/>
    <w:basedOn w:val="DefaultParagraphFont"/>
    <w:rsid w:val="00196E26"/>
  </w:style>
  <w:style w:type="character" w:customStyle="1" w:styleId="scxw209594439">
    <w:name w:val="scxw209594439"/>
    <w:basedOn w:val="DefaultParagraphFont"/>
    <w:rsid w:val="001C79F2"/>
  </w:style>
  <w:style w:type="paragraph" w:styleId="Revision">
    <w:name w:val="Revision"/>
    <w:hidden/>
    <w:semiHidden/>
    <w:rsid w:val="00D8545D"/>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9C2CAA"/>
    <w:rPr>
      <w:color w:val="2B579A"/>
      <w:shd w:val="clear" w:color="auto" w:fill="E1DFDD"/>
    </w:rPr>
  </w:style>
  <w:style w:type="paragraph" w:styleId="FootnoteText">
    <w:name w:val="footnote text"/>
    <w:basedOn w:val="Normal"/>
    <w:link w:val="FootnoteTextChar"/>
    <w:uiPriority w:val="99"/>
    <w:semiHidden/>
    <w:unhideWhenUsed/>
    <w:rsid w:val="001E3BA8"/>
    <w:pPr>
      <w:spacing w:after="0"/>
    </w:pPr>
    <w:rPr>
      <w:sz w:val="20"/>
      <w:szCs w:val="20"/>
    </w:rPr>
  </w:style>
  <w:style w:type="character" w:customStyle="1" w:styleId="FootnoteTextChar">
    <w:name w:val="Footnote Text Char"/>
    <w:basedOn w:val="DefaultParagraphFont"/>
    <w:link w:val="FootnoteText"/>
    <w:uiPriority w:val="99"/>
    <w:semiHidden/>
    <w:rsid w:val="001E3BA8"/>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1E3B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6784">
      <w:bodyDiv w:val="1"/>
      <w:marLeft w:val="0"/>
      <w:marRight w:val="0"/>
      <w:marTop w:val="0"/>
      <w:marBottom w:val="0"/>
      <w:divBdr>
        <w:top w:val="none" w:sz="0" w:space="0" w:color="auto"/>
        <w:left w:val="none" w:sz="0" w:space="0" w:color="auto"/>
        <w:bottom w:val="none" w:sz="0" w:space="0" w:color="auto"/>
        <w:right w:val="none" w:sz="0" w:space="0" w:color="auto"/>
      </w:divBdr>
    </w:div>
    <w:div w:id="177624205">
      <w:bodyDiv w:val="1"/>
      <w:marLeft w:val="0"/>
      <w:marRight w:val="0"/>
      <w:marTop w:val="0"/>
      <w:marBottom w:val="0"/>
      <w:divBdr>
        <w:top w:val="none" w:sz="0" w:space="0" w:color="auto"/>
        <w:left w:val="none" w:sz="0" w:space="0" w:color="auto"/>
        <w:bottom w:val="none" w:sz="0" w:space="0" w:color="auto"/>
        <w:right w:val="none" w:sz="0" w:space="0" w:color="auto"/>
      </w:divBdr>
      <w:divsChild>
        <w:div w:id="20672206">
          <w:marLeft w:val="0"/>
          <w:marRight w:val="0"/>
          <w:marTop w:val="0"/>
          <w:marBottom w:val="0"/>
          <w:divBdr>
            <w:top w:val="none" w:sz="0" w:space="0" w:color="auto"/>
            <w:left w:val="none" w:sz="0" w:space="0" w:color="auto"/>
            <w:bottom w:val="none" w:sz="0" w:space="0" w:color="auto"/>
            <w:right w:val="none" w:sz="0" w:space="0" w:color="auto"/>
          </w:divBdr>
        </w:div>
        <w:div w:id="122964538">
          <w:marLeft w:val="0"/>
          <w:marRight w:val="0"/>
          <w:marTop w:val="0"/>
          <w:marBottom w:val="0"/>
          <w:divBdr>
            <w:top w:val="none" w:sz="0" w:space="0" w:color="auto"/>
            <w:left w:val="none" w:sz="0" w:space="0" w:color="auto"/>
            <w:bottom w:val="none" w:sz="0" w:space="0" w:color="auto"/>
            <w:right w:val="none" w:sz="0" w:space="0" w:color="auto"/>
          </w:divBdr>
        </w:div>
        <w:div w:id="1280724908">
          <w:marLeft w:val="0"/>
          <w:marRight w:val="0"/>
          <w:marTop w:val="0"/>
          <w:marBottom w:val="0"/>
          <w:divBdr>
            <w:top w:val="none" w:sz="0" w:space="0" w:color="auto"/>
            <w:left w:val="none" w:sz="0" w:space="0" w:color="auto"/>
            <w:bottom w:val="none" w:sz="0" w:space="0" w:color="auto"/>
            <w:right w:val="none" w:sz="0" w:space="0" w:color="auto"/>
          </w:divBdr>
        </w:div>
        <w:div w:id="1822648801">
          <w:marLeft w:val="0"/>
          <w:marRight w:val="0"/>
          <w:marTop w:val="0"/>
          <w:marBottom w:val="0"/>
          <w:divBdr>
            <w:top w:val="none" w:sz="0" w:space="0" w:color="auto"/>
            <w:left w:val="none" w:sz="0" w:space="0" w:color="auto"/>
            <w:bottom w:val="none" w:sz="0" w:space="0" w:color="auto"/>
            <w:right w:val="none" w:sz="0" w:space="0" w:color="auto"/>
          </w:divBdr>
        </w:div>
      </w:divsChild>
    </w:div>
    <w:div w:id="194775230">
      <w:bodyDiv w:val="1"/>
      <w:marLeft w:val="0"/>
      <w:marRight w:val="0"/>
      <w:marTop w:val="0"/>
      <w:marBottom w:val="0"/>
      <w:divBdr>
        <w:top w:val="none" w:sz="0" w:space="0" w:color="auto"/>
        <w:left w:val="none" w:sz="0" w:space="0" w:color="auto"/>
        <w:bottom w:val="none" w:sz="0" w:space="0" w:color="auto"/>
        <w:right w:val="none" w:sz="0" w:space="0" w:color="auto"/>
      </w:divBdr>
    </w:div>
    <w:div w:id="287662773">
      <w:bodyDiv w:val="1"/>
      <w:marLeft w:val="0"/>
      <w:marRight w:val="0"/>
      <w:marTop w:val="0"/>
      <w:marBottom w:val="0"/>
      <w:divBdr>
        <w:top w:val="none" w:sz="0" w:space="0" w:color="auto"/>
        <w:left w:val="none" w:sz="0" w:space="0" w:color="auto"/>
        <w:bottom w:val="none" w:sz="0" w:space="0" w:color="auto"/>
        <w:right w:val="none" w:sz="0" w:space="0" w:color="auto"/>
      </w:divBdr>
      <w:divsChild>
        <w:div w:id="547838081">
          <w:marLeft w:val="0"/>
          <w:marRight w:val="0"/>
          <w:marTop w:val="0"/>
          <w:marBottom w:val="0"/>
          <w:divBdr>
            <w:top w:val="none" w:sz="0" w:space="0" w:color="auto"/>
            <w:left w:val="none" w:sz="0" w:space="0" w:color="auto"/>
            <w:bottom w:val="none" w:sz="0" w:space="0" w:color="auto"/>
            <w:right w:val="none" w:sz="0" w:space="0" w:color="auto"/>
          </w:divBdr>
        </w:div>
        <w:div w:id="1312714840">
          <w:marLeft w:val="0"/>
          <w:marRight w:val="0"/>
          <w:marTop w:val="0"/>
          <w:marBottom w:val="0"/>
          <w:divBdr>
            <w:top w:val="none" w:sz="0" w:space="0" w:color="auto"/>
            <w:left w:val="none" w:sz="0" w:space="0" w:color="auto"/>
            <w:bottom w:val="none" w:sz="0" w:space="0" w:color="auto"/>
            <w:right w:val="none" w:sz="0" w:space="0" w:color="auto"/>
          </w:divBdr>
        </w:div>
        <w:div w:id="1749882900">
          <w:marLeft w:val="0"/>
          <w:marRight w:val="0"/>
          <w:marTop w:val="0"/>
          <w:marBottom w:val="0"/>
          <w:divBdr>
            <w:top w:val="none" w:sz="0" w:space="0" w:color="auto"/>
            <w:left w:val="none" w:sz="0" w:space="0" w:color="auto"/>
            <w:bottom w:val="none" w:sz="0" w:space="0" w:color="auto"/>
            <w:right w:val="none" w:sz="0" w:space="0" w:color="auto"/>
          </w:divBdr>
          <w:divsChild>
            <w:div w:id="248007591">
              <w:marLeft w:val="-75"/>
              <w:marRight w:val="0"/>
              <w:marTop w:val="30"/>
              <w:marBottom w:val="30"/>
              <w:divBdr>
                <w:top w:val="none" w:sz="0" w:space="0" w:color="auto"/>
                <w:left w:val="none" w:sz="0" w:space="0" w:color="auto"/>
                <w:bottom w:val="none" w:sz="0" w:space="0" w:color="auto"/>
                <w:right w:val="none" w:sz="0" w:space="0" w:color="auto"/>
              </w:divBdr>
              <w:divsChild>
                <w:div w:id="265815973">
                  <w:marLeft w:val="0"/>
                  <w:marRight w:val="0"/>
                  <w:marTop w:val="0"/>
                  <w:marBottom w:val="0"/>
                  <w:divBdr>
                    <w:top w:val="none" w:sz="0" w:space="0" w:color="auto"/>
                    <w:left w:val="none" w:sz="0" w:space="0" w:color="auto"/>
                    <w:bottom w:val="none" w:sz="0" w:space="0" w:color="auto"/>
                    <w:right w:val="none" w:sz="0" w:space="0" w:color="auto"/>
                  </w:divBdr>
                  <w:divsChild>
                    <w:div w:id="1007514886">
                      <w:marLeft w:val="0"/>
                      <w:marRight w:val="0"/>
                      <w:marTop w:val="0"/>
                      <w:marBottom w:val="0"/>
                      <w:divBdr>
                        <w:top w:val="none" w:sz="0" w:space="0" w:color="auto"/>
                        <w:left w:val="none" w:sz="0" w:space="0" w:color="auto"/>
                        <w:bottom w:val="none" w:sz="0" w:space="0" w:color="auto"/>
                        <w:right w:val="none" w:sz="0" w:space="0" w:color="auto"/>
                      </w:divBdr>
                    </w:div>
                  </w:divsChild>
                </w:div>
                <w:div w:id="360324863">
                  <w:marLeft w:val="0"/>
                  <w:marRight w:val="0"/>
                  <w:marTop w:val="0"/>
                  <w:marBottom w:val="0"/>
                  <w:divBdr>
                    <w:top w:val="none" w:sz="0" w:space="0" w:color="auto"/>
                    <w:left w:val="none" w:sz="0" w:space="0" w:color="auto"/>
                    <w:bottom w:val="none" w:sz="0" w:space="0" w:color="auto"/>
                    <w:right w:val="none" w:sz="0" w:space="0" w:color="auto"/>
                  </w:divBdr>
                  <w:divsChild>
                    <w:div w:id="1739940304">
                      <w:marLeft w:val="0"/>
                      <w:marRight w:val="0"/>
                      <w:marTop w:val="0"/>
                      <w:marBottom w:val="0"/>
                      <w:divBdr>
                        <w:top w:val="none" w:sz="0" w:space="0" w:color="auto"/>
                        <w:left w:val="none" w:sz="0" w:space="0" w:color="auto"/>
                        <w:bottom w:val="none" w:sz="0" w:space="0" w:color="auto"/>
                        <w:right w:val="none" w:sz="0" w:space="0" w:color="auto"/>
                      </w:divBdr>
                    </w:div>
                  </w:divsChild>
                </w:div>
                <w:div w:id="455949024">
                  <w:marLeft w:val="0"/>
                  <w:marRight w:val="0"/>
                  <w:marTop w:val="0"/>
                  <w:marBottom w:val="0"/>
                  <w:divBdr>
                    <w:top w:val="none" w:sz="0" w:space="0" w:color="auto"/>
                    <w:left w:val="none" w:sz="0" w:space="0" w:color="auto"/>
                    <w:bottom w:val="none" w:sz="0" w:space="0" w:color="auto"/>
                    <w:right w:val="none" w:sz="0" w:space="0" w:color="auto"/>
                  </w:divBdr>
                  <w:divsChild>
                    <w:div w:id="1055472832">
                      <w:marLeft w:val="0"/>
                      <w:marRight w:val="0"/>
                      <w:marTop w:val="0"/>
                      <w:marBottom w:val="0"/>
                      <w:divBdr>
                        <w:top w:val="none" w:sz="0" w:space="0" w:color="auto"/>
                        <w:left w:val="none" w:sz="0" w:space="0" w:color="auto"/>
                        <w:bottom w:val="none" w:sz="0" w:space="0" w:color="auto"/>
                        <w:right w:val="none" w:sz="0" w:space="0" w:color="auto"/>
                      </w:divBdr>
                    </w:div>
                  </w:divsChild>
                </w:div>
                <w:div w:id="824510704">
                  <w:marLeft w:val="0"/>
                  <w:marRight w:val="0"/>
                  <w:marTop w:val="0"/>
                  <w:marBottom w:val="0"/>
                  <w:divBdr>
                    <w:top w:val="none" w:sz="0" w:space="0" w:color="auto"/>
                    <w:left w:val="none" w:sz="0" w:space="0" w:color="auto"/>
                    <w:bottom w:val="none" w:sz="0" w:space="0" w:color="auto"/>
                    <w:right w:val="none" w:sz="0" w:space="0" w:color="auto"/>
                  </w:divBdr>
                  <w:divsChild>
                    <w:div w:id="471752642">
                      <w:marLeft w:val="0"/>
                      <w:marRight w:val="0"/>
                      <w:marTop w:val="0"/>
                      <w:marBottom w:val="0"/>
                      <w:divBdr>
                        <w:top w:val="none" w:sz="0" w:space="0" w:color="auto"/>
                        <w:left w:val="none" w:sz="0" w:space="0" w:color="auto"/>
                        <w:bottom w:val="none" w:sz="0" w:space="0" w:color="auto"/>
                        <w:right w:val="none" w:sz="0" w:space="0" w:color="auto"/>
                      </w:divBdr>
                    </w:div>
                  </w:divsChild>
                </w:div>
                <w:div w:id="1116754891">
                  <w:marLeft w:val="0"/>
                  <w:marRight w:val="0"/>
                  <w:marTop w:val="0"/>
                  <w:marBottom w:val="0"/>
                  <w:divBdr>
                    <w:top w:val="none" w:sz="0" w:space="0" w:color="auto"/>
                    <w:left w:val="none" w:sz="0" w:space="0" w:color="auto"/>
                    <w:bottom w:val="none" w:sz="0" w:space="0" w:color="auto"/>
                    <w:right w:val="none" w:sz="0" w:space="0" w:color="auto"/>
                  </w:divBdr>
                  <w:divsChild>
                    <w:div w:id="1614246334">
                      <w:marLeft w:val="0"/>
                      <w:marRight w:val="0"/>
                      <w:marTop w:val="0"/>
                      <w:marBottom w:val="0"/>
                      <w:divBdr>
                        <w:top w:val="none" w:sz="0" w:space="0" w:color="auto"/>
                        <w:left w:val="none" w:sz="0" w:space="0" w:color="auto"/>
                        <w:bottom w:val="none" w:sz="0" w:space="0" w:color="auto"/>
                        <w:right w:val="none" w:sz="0" w:space="0" w:color="auto"/>
                      </w:divBdr>
                    </w:div>
                  </w:divsChild>
                </w:div>
                <w:div w:id="1371761037">
                  <w:marLeft w:val="0"/>
                  <w:marRight w:val="0"/>
                  <w:marTop w:val="0"/>
                  <w:marBottom w:val="0"/>
                  <w:divBdr>
                    <w:top w:val="none" w:sz="0" w:space="0" w:color="auto"/>
                    <w:left w:val="none" w:sz="0" w:space="0" w:color="auto"/>
                    <w:bottom w:val="none" w:sz="0" w:space="0" w:color="auto"/>
                    <w:right w:val="none" w:sz="0" w:space="0" w:color="auto"/>
                  </w:divBdr>
                  <w:divsChild>
                    <w:div w:id="1078788331">
                      <w:marLeft w:val="0"/>
                      <w:marRight w:val="0"/>
                      <w:marTop w:val="0"/>
                      <w:marBottom w:val="0"/>
                      <w:divBdr>
                        <w:top w:val="none" w:sz="0" w:space="0" w:color="auto"/>
                        <w:left w:val="none" w:sz="0" w:space="0" w:color="auto"/>
                        <w:bottom w:val="none" w:sz="0" w:space="0" w:color="auto"/>
                        <w:right w:val="none" w:sz="0" w:space="0" w:color="auto"/>
                      </w:divBdr>
                    </w:div>
                  </w:divsChild>
                </w:div>
                <w:div w:id="1514344325">
                  <w:marLeft w:val="0"/>
                  <w:marRight w:val="0"/>
                  <w:marTop w:val="0"/>
                  <w:marBottom w:val="0"/>
                  <w:divBdr>
                    <w:top w:val="none" w:sz="0" w:space="0" w:color="auto"/>
                    <w:left w:val="none" w:sz="0" w:space="0" w:color="auto"/>
                    <w:bottom w:val="none" w:sz="0" w:space="0" w:color="auto"/>
                    <w:right w:val="none" w:sz="0" w:space="0" w:color="auto"/>
                  </w:divBdr>
                  <w:divsChild>
                    <w:div w:id="868686605">
                      <w:marLeft w:val="0"/>
                      <w:marRight w:val="0"/>
                      <w:marTop w:val="0"/>
                      <w:marBottom w:val="0"/>
                      <w:divBdr>
                        <w:top w:val="none" w:sz="0" w:space="0" w:color="auto"/>
                        <w:left w:val="none" w:sz="0" w:space="0" w:color="auto"/>
                        <w:bottom w:val="none" w:sz="0" w:space="0" w:color="auto"/>
                        <w:right w:val="none" w:sz="0" w:space="0" w:color="auto"/>
                      </w:divBdr>
                    </w:div>
                  </w:divsChild>
                </w:div>
                <w:div w:id="1580556160">
                  <w:marLeft w:val="0"/>
                  <w:marRight w:val="0"/>
                  <w:marTop w:val="0"/>
                  <w:marBottom w:val="0"/>
                  <w:divBdr>
                    <w:top w:val="none" w:sz="0" w:space="0" w:color="auto"/>
                    <w:left w:val="none" w:sz="0" w:space="0" w:color="auto"/>
                    <w:bottom w:val="none" w:sz="0" w:space="0" w:color="auto"/>
                    <w:right w:val="none" w:sz="0" w:space="0" w:color="auto"/>
                  </w:divBdr>
                  <w:divsChild>
                    <w:div w:id="1573157906">
                      <w:marLeft w:val="0"/>
                      <w:marRight w:val="0"/>
                      <w:marTop w:val="0"/>
                      <w:marBottom w:val="0"/>
                      <w:divBdr>
                        <w:top w:val="none" w:sz="0" w:space="0" w:color="auto"/>
                        <w:left w:val="none" w:sz="0" w:space="0" w:color="auto"/>
                        <w:bottom w:val="none" w:sz="0" w:space="0" w:color="auto"/>
                        <w:right w:val="none" w:sz="0" w:space="0" w:color="auto"/>
                      </w:divBdr>
                    </w:div>
                  </w:divsChild>
                </w:div>
                <w:div w:id="1705321590">
                  <w:marLeft w:val="0"/>
                  <w:marRight w:val="0"/>
                  <w:marTop w:val="0"/>
                  <w:marBottom w:val="0"/>
                  <w:divBdr>
                    <w:top w:val="none" w:sz="0" w:space="0" w:color="auto"/>
                    <w:left w:val="none" w:sz="0" w:space="0" w:color="auto"/>
                    <w:bottom w:val="none" w:sz="0" w:space="0" w:color="auto"/>
                    <w:right w:val="none" w:sz="0" w:space="0" w:color="auto"/>
                  </w:divBdr>
                  <w:divsChild>
                    <w:div w:id="1851724517">
                      <w:marLeft w:val="0"/>
                      <w:marRight w:val="0"/>
                      <w:marTop w:val="0"/>
                      <w:marBottom w:val="0"/>
                      <w:divBdr>
                        <w:top w:val="none" w:sz="0" w:space="0" w:color="auto"/>
                        <w:left w:val="none" w:sz="0" w:space="0" w:color="auto"/>
                        <w:bottom w:val="none" w:sz="0" w:space="0" w:color="auto"/>
                        <w:right w:val="none" w:sz="0" w:space="0" w:color="auto"/>
                      </w:divBdr>
                    </w:div>
                  </w:divsChild>
                </w:div>
                <w:div w:id="1856724839">
                  <w:marLeft w:val="0"/>
                  <w:marRight w:val="0"/>
                  <w:marTop w:val="0"/>
                  <w:marBottom w:val="0"/>
                  <w:divBdr>
                    <w:top w:val="none" w:sz="0" w:space="0" w:color="auto"/>
                    <w:left w:val="none" w:sz="0" w:space="0" w:color="auto"/>
                    <w:bottom w:val="none" w:sz="0" w:space="0" w:color="auto"/>
                    <w:right w:val="none" w:sz="0" w:space="0" w:color="auto"/>
                  </w:divBdr>
                  <w:divsChild>
                    <w:div w:id="1536506063">
                      <w:marLeft w:val="0"/>
                      <w:marRight w:val="0"/>
                      <w:marTop w:val="0"/>
                      <w:marBottom w:val="0"/>
                      <w:divBdr>
                        <w:top w:val="none" w:sz="0" w:space="0" w:color="auto"/>
                        <w:left w:val="none" w:sz="0" w:space="0" w:color="auto"/>
                        <w:bottom w:val="none" w:sz="0" w:space="0" w:color="auto"/>
                        <w:right w:val="none" w:sz="0" w:space="0" w:color="auto"/>
                      </w:divBdr>
                    </w:div>
                  </w:divsChild>
                </w:div>
                <w:div w:id="1895190140">
                  <w:marLeft w:val="0"/>
                  <w:marRight w:val="0"/>
                  <w:marTop w:val="0"/>
                  <w:marBottom w:val="0"/>
                  <w:divBdr>
                    <w:top w:val="none" w:sz="0" w:space="0" w:color="auto"/>
                    <w:left w:val="none" w:sz="0" w:space="0" w:color="auto"/>
                    <w:bottom w:val="none" w:sz="0" w:space="0" w:color="auto"/>
                    <w:right w:val="none" w:sz="0" w:space="0" w:color="auto"/>
                  </w:divBdr>
                  <w:divsChild>
                    <w:div w:id="322124967">
                      <w:marLeft w:val="0"/>
                      <w:marRight w:val="0"/>
                      <w:marTop w:val="0"/>
                      <w:marBottom w:val="0"/>
                      <w:divBdr>
                        <w:top w:val="none" w:sz="0" w:space="0" w:color="auto"/>
                        <w:left w:val="none" w:sz="0" w:space="0" w:color="auto"/>
                        <w:bottom w:val="none" w:sz="0" w:space="0" w:color="auto"/>
                        <w:right w:val="none" w:sz="0" w:space="0" w:color="auto"/>
                      </w:divBdr>
                    </w:div>
                  </w:divsChild>
                </w:div>
                <w:div w:id="1972057224">
                  <w:marLeft w:val="0"/>
                  <w:marRight w:val="0"/>
                  <w:marTop w:val="0"/>
                  <w:marBottom w:val="0"/>
                  <w:divBdr>
                    <w:top w:val="none" w:sz="0" w:space="0" w:color="auto"/>
                    <w:left w:val="none" w:sz="0" w:space="0" w:color="auto"/>
                    <w:bottom w:val="none" w:sz="0" w:space="0" w:color="auto"/>
                    <w:right w:val="none" w:sz="0" w:space="0" w:color="auto"/>
                  </w:divBdr>
                  <w:divsChild>
                    <w:div w:id="12542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17255">
      <w:bodyDiv w:val="1"/>
      <w:marLeft w:val="0"/>
      <w:marRight w:val="0"/>
      <w:marTop w:val="0"/>
      <w:marBottom w:val="0"/>
      <w:divBdr>
        <w:top w:val="none" w:sz="0" w:space="0" w:color="auto"/>
        <w:left w:val="none" w:sz="0" w:space="0" w:color="auto"/>
        <w:bottom w:val="none" w:sz="0" w:space="0" w:color="auto"/>
        <w:right w:val="none" w:sz="0" w:space="0" w:color="auto"/>
      </w:divBdr>
      <w:divsChild>
        <w:div w:id="975574497">
          <w:marLeft w:val="0"/>
          <w:marRight w:val="0"/>
          <w:marTop w:val="0"/>
          <w:marBottom w:val="0"/>
          <w:divBdr>
            <w:top w:val="none" w:sz="0" w:space="0" w:color="auto"/>
            <w:left w:val="none" w:sz="0" w:space="0" w:color="auto"/>
            <w:bottom w:val="none" w:sz="0" w:space="0" w:color="auto"/>
            <w:right w:val="none" w:sz="0" w:space="0" w:color="auto"/>
          </w:divBdr>
        </w:div>
        <w:div w:id="2014721455">
          <w:marLeft w:val="0"/>
          <w:marRight w:val="0"/>
          <w:marTop w:val="0"/>
          <w:marBottom w:val="0"/>
          <w:divBdr>
            <w:top w:val="none" w:sz="0" w:space="0" w:color="auto"/>
            <w:left w:val="none" w:sz="0" w:space="0" w:color="auto"/>
            <w:bottom w:val="none" w:sz="0" w:space="0" w:color="auto"/>
            <w:right w:val="none" w:sz="0" w:space="0" w:color="auto"/>
          </w:divBdr>
        </w:div>
      </w:divsChild>
    </w:div>
    <w:div w:id="441806853">
      <w:bodyDiv w:val="1"/>
      <w:marLeft w:val="0"/>
      <w:marRight w:val="0"/>
      <w:marTop w:val="0"/>
      <w:marBottom w:val="0"/>
      <w:divBdr>
        <w:top w:val="none" w:sz="0" w:space="0" w:color="auto"/>
        <w:left w:val="none" w:sz="0" w:space="0" w:color="auto"/>
        <w:bottom w:val="none" w:sz="0" w:space="0" w:color="auto"/>
        <w:right w:val="none" w:sz="0" w:space="0" w:color="auto"/>
      </w:divBdr>
      <w:divsChild>
        <w:div w:id="702022472">
          <w:marLeft w:val="0"/>
          <w:marRight w:val="0"/>
          <w:marTop w:val="0"/>
          <w:marBottom w:val="0"/>
          <w:divBdr>
            <w:top w:val="none" w:sz="0" w:space="0" w:color="auto"/>
            <w:left w:val="none" w:sz="0" w:space="0" w:color="auto"/>
            <w:bottom w:val="none" w:sz="0" w:space="0" w:color="auto"/>
            <w:right w:val="none" w:sz="0" w:space="0" w:color="auto"/>
          </w:divBdr>
          <w:divsChild>
            <w:div w:id="1650787536">
              <w:marLeft w:val="-75"/>
              <w:marRight w:val="0"/>
              <w:marTop w:val="30"/>
              <w:marBottom w:val="30"/>
              <w:divBdr>
                <w:top w:val="none" w:sz="0" w:space="0" w:color="auto"/>
                <w:left w:val="none" w:sz="0" w:space="0" w:color="auto"/>
                <w:bottom w:val="none" w:sz="0" w:space="0" w:color="auto"/>
                <w:right w:val="none" w:sz="0" w:space="0" w:color="auto"/>
              </w:divBdr>
              <w:divsChild>
                <w:div w:id="61022415">
                  <w:marLeft w:val="0"/>
                  <w:marRight w:val="0"/>
                  <w:marTop w:val="0"/>
                  <w:marBottom w:val="0"/>
                  <w:divBdr>
                    <w:top w:val="none" w:sz="0" w:space="0" w:color="auto"/>
                    <w:left w:val="none" w:sz="0" w:space="0" w:color="auto"/>
                    <w:bottom w:val="none" w:sz="0" w:space="0" w:color="auto"/>
                    <w:right w:val="none" w:sz="0" w:space="0" w:color="auto"/>
                  </w:divBdr>
                  <w:divsChild>
                    <w:div w:id="1392997134">
                      <w:marLeft w:val="0"/>
                      <w:marRight w:val="0"/>
                      <w:marTop w:val="0"/>
                      <w:marBottom w:val="0"/>
                      <w:divBdr>
                        <w:top w:val="none" w:sz="0" w:space="0" w:color="auto"/>
                        <w:left w:val="none" w:sz="0" w:space="0" w:color="auto"/>
                        <w:bottom w:val="none" w:sz="0" w:space="0" w:color="auto"/>
                        <w:right w:val="none" w:sz="0" w:space="0" w:color="auto"/>
                      </w:divBdr>
                    </w:div>
                  </w:divsChild>
                </w:div>
                <w:div w:id="170874251">
                  <w:marLeft w:val="0"/>
                  <w:marRight w:val="0"/>
                  <w:marTop w:val="0"/>
                  <w:marBottom w:val="0"/>
                  <w:divBdr>
                    <w:top w:val="none" w:sz="0" w:space="0" w:color="auto"/>
                    <w:left w:val="none" w:sz="0" w:space="0" w:color="auto"/>
                    <w:bottom w:val="none" w:sz="0" w:space="0" w:color="auto"/>
                    <w:right w:val="none" w:sz="0" w:space="0" w:color="auto"/>
                  </w:divBdr>
                  <w:divsChild>
                    <w:div w:id="66466416">
                      <w:marLeft w:val="0"/>
                      <w:marRight w:val="0"/>
                      <w:marTop w:val="0"/>
                      <w:marBottom w:val="0"/>
                      <w:divBdr>
                        <w:top w:val="none" w:sz="0" w:space="0" w:color="auto"/>
                        <w:left w:val="none" w:sz="0" w:space="0" w:color="auto"/>
                        <w:bottom w:val="none" w:sz="0" w:space="0" w:color="auto"/>
                        <w:right w:val="none" w:sz="0" w:space="0" w:color="auto"/>
                      </w:divBdr>
                    </w:div>
                  </w:divsChild>
                </w:div>
                <w:div w:id="327442032">
                  <w:marLeft w:val="0"/>
                  <w:marRight w:val="0"/>
                  <w:marTop w:val="0"/>
                  <w:marBottom w:val="0"/>
                  <w:divBdr>
                    <w:top w:val="none" w:sz="0" w:space="0" w:color="auto"/>
                    <w:left w:val="none" w:sz="0" w:space="0" w:color="auto"/>
                    <w:bottom w:val="none" w:sz="0" w:space="0" w:color="auto"/>
                    <w:right w:val="none" w:sz="0" w:space="0" w:color="auto"/>
                  </w:divBdr>
                  <w:divsChild>
                    <w:div w:id="1296596598">
                      <w:marLeft w:val="0"/>
                      <w:marRight w:val="0"/>
                      <w:marTop w:val="0"/>
                      <w:marBottom w:val="0"/>
                      <w:divBdr>
                        <w:top w:val="none" w:sz="0" w:space="0" w:color="auto"/>
                        <w:left w:val="none" w:sz="0" w:space="0" w:color="auto"/>
                        <w:bottom w:val="none" w:sz="0" w:space="0" w:color="auto"/>
                        <w:right w:val="none" w:sz="0" w:space="0" w:color="auto"/>
                      </w:divBdr>
                    </w:div>
                  </w:divsChild>
                </w:div>
                <w:div w:id="1292515954">
                  <w:marLeft w:val="0"/>
                  <w:marRight w:val="0"/>
                  <w:marTop w:val="0"/>
                  <w:marBottom w:val="0"/>
                  <w:divBdr>
                    <w:top w:val="none" w:sz="0" w:space="0" w:color="auto"/>
                    <w:left w:val="none" w:sz="0" w:space="0" w:color="auto"/>
                    <w:bottom w:val="none" w:sz="0" w:space="0" w:color="auto"/>
                    <w:right w:val="none" w:sz="0" w:space="0" w:color="auto"/>
                  </w:divBdr>
                  <w:divsChild>
                    <w:div w:id="660818230">
                      <w:marLeft w:val="0"/>
                      <w:marRight w:val="0"/>
                      <w:marTop w:val="0"/>
                      <w:marBottom w:val="0"/>
                      <w:divBdr>
                        <w:top w:val="none" w:sz="0" w:space="0" w:color="auto"/>
                        <w:left w:val="none" w:sz="0" w:space="0" w:color="auto"/>
                        <w:bottom w:val="none" w:sz="0" w:space="0" w:color="auto"/>
                        <w:right w:val="none" w:sz="0" w:space="0" w:color="auto"/>
                      </w:divBdr>
                    </w:div>
                  </w:divsChild>
                </w:div>
                <w:div w:id="1565094092">
                  <w:marLeft w:val="0"/>
                  <w:marRight w:val="0"/>
                  <w:marTop w:val="0"/>
                  <w:marBottom w:val="0"/>
                  <w:divBdr>
                    <w:top w:val="none" w:sz="0" w:space="0" w:color="auto"/>
                    <w:left w:val="none" w:sz="0" w:space="0" w:color="auto"/>
                    <w:bottom w:val="none" w:sz="0" w:space="0" w:color="auto"/>
                    <w:right w:val="none" w:sz="0" w:space="0" w:color="auto"/>
                  </w:divBdr>
                  <w:divsChild>
                    <w:div w:id="1242834502">
                      <w:marLeft w:val="0"/>
                      <w:marRight w:val="0"/>
                      <w:marTop w:val="0"/>
                      <w:marBottom w:val="0"/>
                      <w:divBdr>
                        <w:top w:val="none" w:sz="0" w:space="0" w:color="auto"/>
                        <w:left w:val="none" w:sz="0" w:space="0" w:color="auto"/>
                        <w:bottom w:val="none" w:sz="0" w:space="0" w:color="auto"/>
                        <w:right w:val="none" w:sz="0" w:space="0" w:color="auto"/>
                      </w:divBdr>
                    </w:div>
                  </w:divsChild>
                </w:div>
                <w:div w:id="1584293648">
                  <w:marLeft w:val="0"/>
                  <w:marRight w:val="0"/>
                  <w:marTop w:val="0"/>
                  <w:marBottom w:val="0"/>
                  <w:divBdr>
                    <w:top w:val="none" w:sz="0" w:space="0" w:color="auto"/>
                    <w:left w:val="none" w:sz="0" w:space="0" w:color="auto"/>
                    <w:bottom w:val="none" w:sz="0" w:space="0" w:color="auto"/>
                    <w:right w:val="none" w:sz="0" w:space="0" w:color="auto"/>
                  </w:divBdr>
                  <w:divsChild>
                    <w:div w:id="1618246600">
                      <w:marLeft w:val="0"/>
                      <w:marRight w:val="0"/>
                      <w:marTop w:val="0"/>
                      <w:marBottom w:val="0"/>
                      <w:divBdr>
                        <w:top w:val="none" w:sz="0" w:space="0" w:color="auto"/>
                        <w:left w:val="none" w:sz="0" w:space="0" w:color="auto"/>
                        <w:bottom w:val="none" w:sz="0" w:space="0" w:color="auto"/>
                        <w:right w:val="none" w:sz="0" w:space="0" w:color="auto"/>
                      </w:divBdr>
                    </w:div>
                  </w:divsChild>
                </w:div>
                <w:div w:id="1721244713">
                  <w:marLeft w:val="0"/>
                  <w:marRight w:val="0"/>
                  <w:marTop w:val="0"/>
                  <w:marBottom w:val="0"/>
                  <w:divBdr>
                    <w:top w:val="none" w:sz="0" w:space="0" w:color="auto"/>
                    <w:left w:val="none" w:sz="0" w:space="0" w:color="auto"/>
                    <w:bottom w:val="none" w:sz="0" w:space="0" w:color="auto"/>
                    <w:right w:val="none" w:sz="0" w:space="0" w:color="auto"/>
                  </w:divBdr>
                  <w:divsChild>
                    <w:div w:id="2136174522">
                      <w:marLeft w:val="0"/>
                      <w:marRight w:val="0"/>
                      <w:marTop w:val="0"/>
                      <w:marBottom w:val="0"/>
                      <w:divBdr>
                        <w:top w:val="none" w:sz="0" w:space="0" w:color="auto"/>
                        <w:left w:val="none" w:sz="0" w:space="0" w:color="auto"/>
                        <w:bottom w:val="none" w:sz="0" w:space="0" w:color="auto"/>
                        <w:right w:val="none" w:sz="0" w:space="0" w:color="auto"/>
                      </w:divBdr>
                    </w:div>
                  </w:divsChild>
                </w:div>
                <w:div w:id="1989552915">
                  <w:marLeft w:val="0"/>
                  <w:marRight w:val="0"/>
                  <w:marTop w:val="0"/>
                  <w:marBottom w:val="0"/>
                  <w:divBdr>
                    <w:top w:val="none" w:sz="0" w:space="0" w:color="auto"/>
                    <w:left w:val="none" w:sz="0" w:space="0" w:color="auto"/>
                    <w:bottom w:val="none" w:sz="0" w:space="0" w:color="auto"/>
                    <w:right w:val="none" w:sz="0" w:space="0" w:color="auto"/>
                  </w:divBdr>
                  <w:divsChild>
                    <w:div w:id="264119138">
                      <w:marLeft w:val="0"/>
                      <w:marRight w:val="0"/>
                      <w:marTop w:val="0"/>
                      <w:marBottom w:val="0"/>
                      <w:divBdr>
                        <w:top w:val="none" w:sz="0" w:space="0" w:color="auto"/>
                        <w:left w:val="none" w:sz="0" w:space="0" w:color="auto"/>
                        <w:bottom w:val="none" w:sz="0" w:space="0" w:color="auto"/>
                        <w:right w:val="none" w:sz="0" w:space="0" w:color="auto"/>
                      </w:divBdr>
                    </w:div>
                  </w:divsChild>
                </w:div>
                <w:div w:id="2019892360">
                  <w:marLeft w:val="0"/>
                  <w:marRight w:val="0"/>
                  <w:marTop w:val="0"/>
                  <w:marBottom w:val="0"/>
                  <w:divBdr>
                    <w:top w:val="none" w:sz="0" w:space="0" w:color="auto"/>
                    <w:left w:val="none" w:sz="0" w:space="0" w:color="auto"/>
                    <w:bottom w:val="none" w:sz="0" w:space="0" w:color="auto"/>
                    <w:right w:val="none" w:sz="0" w:space="0" w:color="auto"/>
                  </w:divBdr>
                  <w:divsChild>
                    <w:div w:id="854415920">
                      <w:marLeft w:val="0"/>
                      <w:marRight w:val="0"/>
                      <w:marTop w:val="0"/>
                      <w:marBottom w:val="0"/>
                      <w:divBdr>
                        <w:top w:val="none" w:sz="0" w:space="0" w:color="auto"/>
                        <w:left w:val="none" w:sz="0" w:space="0" w:color="auto"/>
                        <w:bottom w:val="none" w:sz="0" w:space="0" w:color="auto"/>
                        <w:right w:val="none" w:sz="0" w:space="0" w:color="auto"/>
                      </w:divBdr>
                    </w:div>
                  </w:divsChild>
                </w:div>
                <w:div w:id="2133278015">
                  <w:marLeft w:val="0"/>
                  <w:marRight w:val="0"/>
                  <w:marTop w:val="0"/>
                  <w:marBottom w:val="0"/>
                  <w:divBdr>
                    <w:top w:val="none" w:sz="0" w:space="0" w:color="auto"/>
                    <w:left w:val="none" w:sz="0" w:space="0" w:color="auto"/>
                    <w:bottom w:val="none" w:sz="0" w:space="0" w:color="auto"/>
                    <w:right w:val="none" w:sz="0" w:space="0" w:color="auto"/>
                  </w:divBdr>
                  <w:divsChild>
                    <w:div w:id="3605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4821">
          <w:marLeft w:val="0"/>
          <w:marRight w:val="0"/>
          <w:marTop w:val="0"/>
          <w:marBottom w:val="0"/>
          <w:divBdr>
            <w:top w:val="none" w:sz="0" w:space="0" w:color="auto"/>
            <w:left w:val="none" w:sz="0" w:space="0" w:color="auto"/>
            <w:bottom w:val="none" w:sz="0" w:space="0" w:color="auto"/>
            <w:right w:val="none" w:sz="0" w:space="0" w:color="auto"/>
          </w:divBdr>
        </w:div>
        <w:div w:id="2023818668">
          <w:marLeft w:val="0"/>
          <w:marRight w:val="0"/>
          <w:marTop w:val="0"/>
          <w:marBottom w:val="0"/>
          <w:divBdr>
            <w:top w:val="none" w:sz="0" w:space="0" w:color="auto"/>
            <w:left w:val="none" w:sz="0" w:space="0" w:color="auto"/>
            <w:bottom w:val="none" w:sz="0" w:space="0" w:color="auto"/>
            <w:right w:val="none" w:sz="0" w:space="0" w:color="auto"/>
          </w:divBdr>
        </w:div>
      </w:divsChild>
    </w:div>
    <w:div w:id="480463653">
      <w:bodyDiv w:val="1"/>
      <w:marLeft w:val="0"/>
      <w:marRight w:val="0"/>
      <w:marTop w:val="0"/>
      <w:marBottom w:val="0"/>
      <w:divBdr>
        <w:top w:val="none" w:sz="0" w:space="0" w:color="auto"/>
        <w:left w:val="none" w:sz="0" w:space="0" w:color="auto"/>
        <w:bottom w:val="none" w:sz="0" w:space="0" w:color="auto"/>
        <w:right w:val="none" w:sz="0" w:space="0" w:color="auto"/>
      </w:divBdr>
      <w:divsChild>
        <w:div w:id="543177448">
          <w:marLeft w:val="0"/>
          <w:marRight w:val="0"/>
          <w:marTop w:val="0"/>
          <w:marBottom w:val="0"/>
          <w:divBdr>
            <w:top w:val="none" w:sz="0" w:space="0" w:color="auto"/>
            <w:left w:val="none" w:sz="0" w:space="0" w:color="auto"/>
            <w:bottom w:val="none" w:sz="0" w:space="0" w:color="auto"/>
            <w:right w:val="none" w:sz="0" w:space="0" w:color="auto"/>
          </w:divBdr>
        </w:div>
        <w:div w:id="967861157">
          <w:marLeft w:val="0"/>
          <w:marRight w:val="0"/>
          <w:marTop w:val="0"/>
          <w:marBottom w:val="0"/>
          <w:divBdr>
            <w:top w:val="none" w:sz="0" w:space="0" w:color="auto"/>
            <w:left w:val="none" w:sz="0" w:space="0" w:color="auto"/>
            <w:bottom w:val="none" w:sz="0" w:space="0" w:color="auto"/>
            <w:right w:val="none" w:sz="0" w:space="0" w:color="auto"/>
          </w:divBdr>
          <w:divsChild>
            <w:div w:id="2047366195">
              <w:marLeft w:val="-75"/>
              <w:marRight w:val="0"/>
              <w:marTop w:val="30"/>
              <w:marBottom w:val="30"/>
              <w:divBdr>
                <w:top w:val="none" w:sz="0" w:space="0" w:color="auto"/>
                <w:left w:val="none" w:sz="0" w:space="0" w:color="auto"/>
                <w:bottom w:val="none" w:sz="0" w:space="0" w:color="auto"/>
                <w:right w:val="none" w:sz="0" w:space="0" w:color="auto"/>
              </w:divBdr>
              <w:divsChild>
                <w:div w:id="435486982">
                  <w:marLeft w:val="0"/>
                  <w:marRight w:val="0"/>
                  <w:marTop w:val="0"/>
                  <w:marBottom w:val="0"/>
                  <w:divBdr>
                    <w:top w:val="none" w:sz="0" w:space="0" w:color="auto"/>
                    <w:left w:val="none" w:sz="0" w:space="0" w:color="auto"/>
                    <w:bottom w:val="none" w:sz="0" w:space="0" w:color="auto"/>
                    <w:right w:val="none" w:sz="0" w:space="0" w:color="auto"/>
                  </w:divBdr>
                  <w:divsChild>
                    <w:div w:id="1695232654">
                      <w:marLeft w:val="0"/>
                      <w:marRight w:val="0"/>
                      <w:marTop w:val="0"/>
                      <w:marBottom w:val="0"/>
                      <w:divBdr>
                        <w:top w:val="none" w:sz="0" w:space="0" w:color="auto"/>
                        <w:left w:val="none" w:sz="0" w:space="0" w:color="auto"/>
                        <w:bottom w:val="none" w:sz="0" w:space="0" w:color="auto"/>
                        <w:right w:val="none" w:sz="0" w:space="0" w:color="auto"/>
                      </w:divBdr>
                    </w:div>
                  </w:divsChild>
                </w:div>
                <w:div w:id="493450769">
                  <w:marLeft w:val="0"/>
                  <w:marRight w:val="0"/>
                  <w:marTop w:val="0"/>
                  <w:marBottom w:val="0"/>
                  <w:divBdr>
                    <w:top w:val="none" w:sz="0" w:space="0" w:color="auto"/>
                    <w:left w:val="none" w:sz="0" w:space="0" w:color="auto"/>
                    <w:bottom w:val="none" w:sz="0" w:space="0" w:color="auto"/>
                    <w:right w:val="none" w:sz="0" w:space="0" w:color="auto"/>
                  </w:divBdr>
                  <w:divsChild>
                    <w:div w:id="1907257459">
                      <w:marLeft w:val="0"/>
                      <w:marRight w:val="0"/>
                      <w:marTop w:val="0"/>
                      <w:marBottom w:val="0"/>
                      <w:divBdr>
                        <w:top w:val="none" w:sz="0" w:space="0" w:color="auto"/>
                        <w:left w:val="none" w:sz="0" w:space="0" w:color="auto"/>
                        <w:bottom w:val="none" w:sz="0" w:space="0" w:color="auto"/>
                        <w:right w:val="none" w:sz="0" w:space="0" w:color="auto"/>
                      </w:divBdr>
                    </w:div>
                  </w:divsChild>
                </w:div>
                <w:div w:id="839277805">
                  <w:marLeft w:val="0"/>
                  <w:marRight w:val="0"/>
                  <w:marTop w:val="0"/>
                  <w:marBottom w:val="0"/>
                  <w:divBdr>
                    <w:top w:val="none" w:sz="0" w:space="0" w:color="auto"/>
                    <w:left w:val="none" w:sz="0" w:space="0" w:color="auto"/>
                    <w:bottom w:val="none" w:sz="0" w:space="0" w:color="auto"/>
                    <w:right w:val="none" w:sz="0" w:space="0" w:color="auto"/>
                  </w:divBdr>
                  <w:divsChild>
                    <w:div w:id="506099752">
                      <w:marLeft w:val="0"/>
                      <w:marRight w:val="0"/>
                      <w:marTop w:val="0"/>
                      <w:marBottom w:val="0"/>
                      <w:divBdr>
                        <w:top w:val="none" w:sz="0" w:space="0" w:color="auto"/>
                        <w:left w:val="none" w:sz="0" w:space="0" w:color="auto"/>
                        <w:bottom w:val="none" w:sz="0" w:space="0" w:color="auto"/>
                        <w:right w:val="none" w:sz="0" w:space="0" w:color="auto"/>
                      </w:divBdr>
                    </w:div>
                  </w:divsChild>
                </w:div>
                <w:div w:id="1211116332">
                  <w:marLeft w:val="0"/>
                  <w:marRight w:val="0"/>
                  <w:marTop w:val="0"/>
                  <w:marBottom w:val="0"/>
                  <w:divBdr>
                    <w:top w:val="none" w:sz="0" w:space="0" w:color="auto"/>
                    <w:left w:val="none" w:sz="0" w:space="0" w:color="auto"/>
                    <w:bottom w:val="none" w:sz="0" w:space="0" w:color="auto"/>
                    <w:right w:val="none" w:sz="0" w:space="0" w:color="auto"/>
                  </w:divBdr>
                  <w:divsChild>
                    <w:div w:id="1761828208">
                      <w:marLeft w:val="0"/>
                      <w:marRight w:val="0"/>
                      <w:marTop w:val="0"/>
                      <w:marBottom w:val="0"/>
                      <w:divBdr>
                        <w:top w:val="none" w:sz="0" w:space="0" w:color="auto"/>
                        <w:left w:val="none" w:sz="0" w:space="0" w:color="auto"/>
                        <w:bottom w:val="none" w:sz="0" w:space="0" w:color="auto"/>
                        <w:right w:val="none" w:sz="0" w:space="0" w:color="auto"/>
                      </w:divBdr>
                    </w:div>
                  </w:divsChild>
                </w:div>
                <w:div w:id="1213153577">
                  <w:marLeft w:val="0"/>
                  <w:marRight w:val="0"/>
                  <w:marTop w:val="0"/>
                  <w:marBottom w:val="0"/>
                  <w:divBdr>
                    <w:top w:val="none" w:sz="0" w:space="0" w:color="auto"/>
                    <w:left w:val="none" w:sz="0" w:space="0" w:color="auto"/>
                    <w:bottom w:val="none" w:sz="0" w:space="0" w:color="auto"/>
                    <w:right w:val="none" w:sz="0" w:space="0" w:color="auto"/>
                  </w:divBdr>
                  <w:divsChild>
                    <w:div w:id="164564464">
                      <w:marLeft w:val="0"/>
                      <w:marRight w:val="0"/>
                      <w:marTop w:val="0"/>
                      <w:marBottom w:val="0"/>
                      <w:divBdr>
                        <w:top w:val="none" w:sz="0" w:space="0" w:color="auto"/>
                        <w:left w:val="none" w:sz="0" w:space="0" w:color="auto"/>
                        <w:bottom w:val="none" w:sz="0" w:space="0" w:color="auto"/>
                        <w:right w:val="none" w:sz="0" w:space="0" w:color="auto"/>
                      </w:divBdr>
                    </w:div>
                  </w:divsChild>
                </w:div>
                <w:div w:id="1546984879">
                  <w:marLeft w:val="0"/>
                  <w:marRight w:val="0"/>
                  <w:marTop w:val="0"/>
                  <w:marBottom w:val="0"/>
                  <w:divBdr>
                    <w:top w:val="none" w:sz="0" w:space="0" w:color="auto"/>
                    <w:left w:val="none" w:sz="0" w:space="0" w:color="auto"/>
                    <w:bottom w:val="none" w:sz="0" w:space="0" w:color="auto"/>
                    <w:right w:val="none" w:sz="0" w:space="0" w:color="auto"/>
                  </w:divBdr>
                  <w:divsChild>
                    <w:div w:id="1269125145">
                      <w:marLeft w:val="0"/>
                      <w:marRight w:val="0"/>
                      <w:marTop w:val="0"/>
                      <w:marBottom w:val="0"/>
                      <w:divBdr>
                        <w:top w:val="none" w:sz="0" w:space="0" w:color="auto"/>
                        <w:left w:val="none" w:sz="0" w:space="0" w:color="auto"/>
                        <w:bottom w:val="none" w:sz="0" w:space="0" w:color="auto"/>
                        <w:right w:val="none" w:sz="0" w:space="0" w:color="auto"/>
                      </w:divBdr>
                    </w:div>
                  </w:divsChild>
                </w:div>
                <w:div w:id="1555893552">
                  <w:marLeft w:val="0"/>
                  <w:marRight w:val="0"/>
                  <w:marTop w:val="0"/>
                  <w:marBottom w:val="0"/>
                  <w:divBdr>
                    <w:top w:val="none" w:sz="0" w:space="0" w:color="auto"/>
                    <w:left w:val="none" w:sz="0" w:space="0" w:color="auto"/>
                    <w:bottom w:val="none" w:sz="0" w:space="0" w:color="auto"/>
                    <w:right w:val="none" w:sz="0" w:space="0" w:color="auto"/>
                  </w:divBdr>
                  <w:divsChild>
                    <w:div w:id="1050304491">
                      <w:marLeft w:val="0"/>
                      <w:marRight w:val="0"/>
                      <w:marTop w:val="0"/>
                      <w:marBottom w:val="0"/>
                      <w:divBdr>
                        <w:top w:val="none" w:sz="0" w:space="0" w:color="auto"/>
                        <w:left w:val="none" w:sz="0" w:space="0" w:color="auto"/>
                        <w:bottom w:val="none" w:sz="0" w:space="0" w:color="auto"/>
                        <w:right w:val="none" w:sz="0" w:space="0" w:color="auto"/>
                      </w:divBdr>
                    </w:div>
                  </w:divsChild>
                </w:div>
                <w:div w:id="1684169024">
                  <w:marLeft w:val="0"/>
                  <w:marRight w:val="0"/>
                  <w:marTop w:val="0"/>
                  <w:marBottom w:val="0"/>
                  <w:divBdr>
                    <w:top w:val="none" w:sz="0" w:space="0" w:color="auto"/>
                    <w:left w:val="none" w:sz="0" w:space="0" w:color="auto"/>
                    <w:bottom w:val="none" w:sz="0" w:space="0" w:color="auto"/>
                    <w:right w:val="none" w:sz="0" w:space="0" w:color="auto"/>
                  </w:divBdr>
                  <w:divsChild>
                    <w:div w:id="1594971738">
                      <w:marLeft w:val="0"/>
                      <w:marRight w:val="0"/>
                      <w:marTop w:val="0"/>
                      <w:marBottom w:val="0"/>
                      <w:divBdr>
                        <w:top w:val="none" w:sz="0" w:space="0" w:color="auto"/>
                        <w:left w:val="none" w:sz="0" w:space="0" w:color="auto"/>
                        <w:bottom w:val="none" w:sz="0" w:space="0" w:color="auto"/>
                        <w:right w:val="none" w:sz="0" w:space="0" w:color="auto"/>
                      </w:divBdr>
                    </w:div>
                  </w:divsChild>
                </w:div>
                <w:div w:id="1768304038">
                  <w:marLeft w:val="0"/>
                  <w:marRight w:val="0"/>
                  <w:marTop w:val="0"/>
                  <w:marBottom w:val="0"/>
                  <w:divBdr>
                    <w:top w:val="none" w:sz="0" w:space="0" w:color="auto"/>
                    <w:left w:val="none" w:sz="0" w:space="0" w:color="auto"/>
                    <w:bottom w:val="none" w:sz="0" w:space="0" w:color="auto"/>
                    <w:right w:val="none" w:sz="0" w:space="0" w:color="auto"/>
                  </w:divBdr>
                  <w:divsChild>
                    <w:div w:id="1451702128">
                      <w:marLeft w:val="0"/>
                      <w:marRight w:val="0"/>
                      <w:marTop w:val="0"/>
                      <w:marBottom w:val="0"/>
                      <w:divBdr>
                        <w:top w:val="none" w:sz="0" w:space="0" w:color="auto"/>
                        <w:left w:val="none" w:sz="0" w:space="0" w:color="auto"/>
                        <w:bottom w:val="none" w:sz="0" w:space="0" w:color="auto"/>
                        <w:right w:val="none" w:sz="0" w:space="0" w:color="auto"/>
                      </w:divBdr>
                    </w:div>
                  </w:divsChild>
                </w:div>
                <w:div w:id="2054957972">
                  <w:marLeft w:val="0"/>
                  <w:marRight w:val="0"/>
                  <w:marTop w:val="0"/>
                  <w:marBottom w:val="0"/>
                  <w:divBdr>
                    <w:top w:val="none" w:sz="0" w:space="0" w:color="auto"/>
                    <w:left w:val="none" w:sz="0" w:space="0" w:color="auto"/>
                    <w:bottom w:val="none" w:sz="0" w:space="0" w:color="auto"/>
                    <w:right w:val="none" w:sz="0" w:space="0" w:color="auto"/>
                  </w:divBdr>
                  <w:divsChild>
                    <w:div w:id="14770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47789">
          <w:marLeft w:val="0"/>
          <w:marRight w:val="0"/>
          <w:marTop w:val="0"/>
          <w:marBottom w:val="0"/>
          <w:divBdr>
            <w:top w:val="none" w:sz="0" w:space="0" w:color="auto"/>
            <w:left w:val="none" w:sz="0" w:space="0" w:color="auto"/>
            <w:bottom w:val="none" w:sz="0" w:space="0" w:color="auto"/>
            <w:right w:val="none" w:sz="0" w:space="0" w:color="auto"/>
          </w:divBdr>
          <w:divsChild>
            <w:div w:id="658533714">
              <w:marLeft w:val="0"/>
              <w:marRight w:val="0"/>
              <w:marTop w:val="0"/>
              <w:marBottom w:val="0"/>
              <w:divBdr>
                <w:top w:val="none" w:sz="0" w:space="0" w:color="auto"/>
                <w:left w:val="none" w:sz="0" w:space="0" w:color="auto"/>
                <w:bottom w:val="none" w:sz="0" w:space="0" w:color="auto"/>
                <w:right w:val="none" w:sz="0" w:space="0" w:color="auto"/>
              </w:divBdr>
            </w:div>
            <w:div w:id="895504956">
              <w:marLeft w:val="0"/>
              <w:marRight w:val="0"/>
              <w:marTop w:val="0"/>
              <w:marBottom w:val="0"/>
              <w:divBdr>
                <w:top w:val="none" w:sz="0" w:space="0" w:color="auto"/>
                <w:left w:val="none" w:sz="0" w:space="0" w:color="auto"/>
                <w:bottom w:val="none" w:sz="0" w:space="0" w:color="auto"/>
                <w:right w:val="none" w:sz="0" w:space="0" w:color="auto"/>
              </w:divBdr>
            </w:div>
            <w:div w:id="998267358">
              <w:marLeft w:val="0"/>
              <w:marRight w:val="0"/>
              <w:marTop w:val="0"/>
              <w:marBottom w:val="0"/>
              <w:divBdr>
                <w:top w:val="none" w:sz="0" w:space="0" w:color="auto"/>
                <w:left w:val="none" w:sz="0" w:space="0" w:color="auto"/>
                <w:bottom w:val="none" w:sz="0" w:space="0" w:color="auto"/>
                <w:right w:val="none" w:sz="0" w:space="0" w:color="auto"/>
              </w:divBdr>
            </w:div>
            <w:div w:id="1184903673">
              <w:marLeft w:val="0"/>
              <w:marRight w:val="0"/>
              <w:marTop w:val="0"/>
              <w:marBottom w:val="0"/>
              <w:divBdr>
                <w:top w:val="none" w:sz="0" w:space="0" w:color="auto"/>
                <w:left w:val="none" w:sz="0" w:space="0" w:color="auto"/>
                <w:bottom w:val="none" w:sz="0" w:space="0" w:color="auto"/>
                <w:right w:val="none" w:sz="0" w:space="0" w:color="auto"/>
              </w:divBdr>
            </w:div>
            <w:div w:id="1233858541">
              <w:marLeft w:val="0"/>
              <w:marRight w:val="0"/>
              <w:marTop w:val="0"/>
              <w:marBottom w:val="0"/>
              <w:divBdr>
                <w:top w:val="none" w:sz="0" w:space="0" w:color="auto"/>
                <w:left w:val="none" w:sz="0" w:space="0" w:color="auto"/>
                <w:bottom w:val="none" w:sz="0" w:space="0" w:color="auto"/>
                <w:right w:val="none" w:sz="0" w:space="0" w:color="auto"/>
              </w:divBdr>
            </w:div>
            <w:div w:id="1420642790">
              <w:marLeft w:val="0"/>
              <w:marRight w:val="0"/>
              <w:marTop w:val="0"/>
              <w:marBottom w:val="0"/>
              <w:divBdr>
                <w:top w:val="none" w:sz="0" w:space="0" w:color="auto"/>
                <w:left w:val="none" w:sz="0" w:space="0" w:color="auto"/>
                <w:bottom w:val="none" w:sz="0" w:space="0" w:color="auto"/>
                <w:right w:val="none" w:sz="0" w:space="0" w:color="auto"/>
              </w:divBdr>
            </w:div>
            <w:div w:id="1591305031">
              <w:marLeft w:val="0"/>
              <w:marRight w:val="0"/>
              <w:marTop w:val="0"/>
              <w:marBottom w:val="0"/>
              <w:divBdr>
                <w:top w:val="none" w:sz="0" w:space="0" w:color="auto"/>
                <w:left w:val="none" w:sz="0" w:space="0" w:color="auto"/>
                <w:bottom w:val="none" w:sz="0" w:space="0" w:color="auto"/>
                <w:right w:val="none" w:sz="0" w:space="0" w:color="auto"/>
              </w:divBdr>
            </w:div>
            <w:div w:id="1712655035">
              <w:marLeft w:val="0"/>
              <w:marRight w:val="0"/>
              <w:marTop w:val="0"/>
              <w:marBottom w:val="0"/>
              <w:divBdr>
                <w:top w:val="none" w:sz="0" w:space="0" w:color="auto"/>
                <w:left w:val="none" w:sz="0" w:space="0" w:color="auto"/>
                <w:bottom w:val="none" w:sz="0" w:space="0" w:color="auto"/>
                <w:right w:val="none" w:sz="0" w:space="0" w:color="auto"/>
              </w:divBdr>
            </w:div>
            <w:div w:id="1763261729">
              <w:marLeft w:val="0"/>
              <w:marRight w:val="0"/>
              <w:marTop w:val="0"/>
              <w:marBottom w:val="0"/>
              <w:divBdr>
                <w:top w:val="none" w:sz="0" w:space="0" w:color="auto"/>
                <w:left w:val="none" w:sz="0" w:space="0" w:color="auto"/>
                <w:bottom w:val="none" w:sz="0" w:space="0" w:color="auto"/>
                <w:right w:val="none" w:sz="0" w:space="0" w:color="auto"/>
              </w:divBdr>
            </w:div>
            <w:div w:id="19044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28405">
      <w:bodyDiv w:val="1"/>
      <w:marLeft w:val="0"/>
      <w:marRight w:val="0"/>
      <w:marTop w:val="0"/>
      <w:marBottom w:val="0"/>
      <w:divBdr>
        <w:top w:val="none" w:sz="0" w:space="0" w:color="auto"/>
        <w:left w:val="none" w:sz="0" w:space="0" w:color="auto"/>
        <w:bottom w:val="none" w:sz="0" w:space="0" w:color="auto"/>
        <w:right w:val="none" w:sz="0" w:space="0" w:color="auto"/>
      </w:divBdr>
    </w:div>
    <w:div w:id="538398171">
      <w:bodyDiv w:val="1"/>
      <w:marLeft w:val="0"/>
      <w:marRight w:val="0"/>
      <w:marTop w:val="0"/>
      <w:marBottom w:val="0"/>
      <w:divBdr>
        <w:top w:val="none" w:sz="0" w:space="0" w:color="auto"/>
        <w:left w:val="none" w:sz="0" w:space="0" w:color="auto"/>
        <w:bottom w:val="none" w:sz="0" w:space="0" w:color="auto"/>
        <w:right w:val="none" w:sz="0" w:space="0" w:color="auto"/>
      </w:divBdr>
    </w:div>
    <w:div w:id="654139472">
      <w:bodyDiv w:val="1"/>
      <w:marLeft w:val="0"/>
      <w:marRight w:val="0"/>
      <w:marTop w:val="0"/>
      <w:marBottom w:val="0"/>
      <w:divBdr>
        <w:top w:val="none" w:sz="0" w:space="0" w:color="auto"/>
        <w:left w:val="none" w:sz="0" w:space="0" w:color="auto"/>
        <w:bottom w:val="none" w:sz="0" w:space="0" w:color="auto"/>
        <w:right w:val="none" w:sz="0" w:space="0" w:color="auto"/>
      </w:divBdr>
    </w:div>
    <w:div w:id="734426488">
      <w:bodyDiv w:val="1"/>
      <w:marLeft w:val="0"/>
      <w:marRight w:val="0"/>
      <w:marTop w:val="0"/>
      <w:marBottom w:val="0"/>
      <w:divBdr>
        <w:top w:val="none" w:sz="0" w:space="0" w:color="auto"/>
        <w:left w:val="none" w:sz="0" w:space="0" w:color="auto"/>
        <w:bottom w:val="none" w:sz="0" w:space="0" w:color="auto"/>
        <w:right w:val="none" w:sz="0" w:space="0" w:color="auto"/>
      </w:divBdr>
      <w:divsChild>
        <w:div w:id="341591559">
          <w:marLeft w:val="0"/>
          <w:marRight w:val="0"/>
          <w:marTop w:val="0"/>
          <w:marBottom w:val="0"/>
          <w:divBdr>
            <w:top w:val="none" w:sz="0" w:space="0" w:color="auto"/>
            <w:left w:val="none" w:sz="0" w:space="0" w:color="auto"/>
            <w:bottom w:val="none" w:sz="0" w:space="0" w:color="auto"/>
            <w:right w:val="none" w:sz="0" w:space="0" w:color="auto"/>
          </w:divBdr>
        </w:div>
        <w:div w:id="557326768">
          <w:marLeft w:val="0"/>
          <w:marRight w:val="0"/>
          <w:marTop w:val="0"/>
          <w:marBottom w:val="0"/>
          <w:divBdr>
            <w:top w:val="none" w:sz="0" w:space="0" w:color="auto"/>
            <w:left w:val="none" w:sz="0" w:space="0" w:color="auto"/>
            <w:bottom w:val="none" w:sz="0" w:space="0" w:color="auto"/>
            <w:right w:val="none" w:sz="0" w:space="0" w:color="auto"/>
          </w:divBdr>
        </w:div>
        <w:div w:id="570580990">
          <w:marLeft w:val="0"/>
          <w:marRight w:val="0"/>
          <w:marTop w:val="0"/>
          <w:marBottom w:val="0"/>
          <w:divBdr>
            <w:top w:val="none" w:sz="0" w:space="0" w:color="auto"/>
            <w:left w:val="none" w:sz="0" w:space="0" w:color="auto"/>
            <w:bottom w:val="none" w:sz="0" w:space="0" w:color="auto"/>
            <w:right w:val="none" w:sz="0" w:space="0" w:color="auto"/>
          </w:divBdr>
        </w:div>
        <w:div w:id="908536894">
          <w:marLeft w:val="0"/>
          <w:marRight w:val="0"/>
          <w:marTop w:val="0"/>
          <w:marBottom w:val="0"/>
          <w:divBdr>
            <w:top w:val="none" w:sz="0" w:space="0" w:color="auto"/>
            <w:left w:val="none" w:sz="0" w:space="0" w:color="auto"/>
            <w:bottom w:val="none" w:sz="0" w:space="0" w:color="auto"/>
            <w:right w:val="none" w:sz="0" w:space="0" w:color="auto"/>
          </w:divBdr>
        </w:div>
      </w:divsChild>
    </w:div>
    <w:div w:id="912465782">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028019925">
      <w:bodyDiv w:val="1"/>
      <w:marLeft w:val="0"/>
      <w:marRight w:val="0"/>
      <w:marTop w:val="0"/>
      <w:marBottom w:val="0"/>
      <w:divBdr>
        <w:top w:val="none" w:sz="0" w:space="0" w:color="auto"/>
        <w:left w:val="none" w:sz="0" w:space="0" w:color="auto"/>
        <w:bottom w:val="none" w:sz="0" w:space="0" w:color="auto"/>
        <w:right w:val="none" w:sz="0" w:space="0" w:color="auto"/>
      </w:divBdr>
      <w:divsChild>
        <w:div w:id="106972382">
          <w:marLeft w:val="0"/>
          <w:marRight w:val="0"/>
          <w:marTop w:val="0"/>
          <w:marBottom w:val="0"/>
          <w:divBdr>
            <w:top w:val="none" w:sz="0" w:space="0" w:color="auto"/>
            <w:left w:val="none" w:sz="0" w:space="0" w:color="auto"/>
            <w:bottom w:val="none" w:sz="0" w:space="0" w:color="auto"/>
            <w:right w:val="none" w:sz="0" w:space="0" w:color="auto"/>
          </w:divBdr>
        </w:div>
        <w:div w:id="266473422">
          <w:marLeft w:val="0"/>
          <w:marRight w:val="0"/>
          <w:marTop w:val="0"/>
          <w:marBottom w:val="0"/>
          <w:divBdr>
            <w:top w:val="none" w:sz="0" w:space="0" w:color="auto"/>
            <w:left w:val="none" w:sz="0" w:space="0" w:color="auto"/>
            <w:bottom w:val="none" w:sz="0" w:space="0" w:color="auto"/>
            <w:right w:val="none" w:sz="0" w:space="0" w:color="auto"/>
          </w:divBdr>
        </w:div>
        <w:div w:id="1092047182">
          <w:marLeft w:val="0"/>
          <w:marRight w:val="0"/>
          <w:marTop w:val="0"/>
          <w:marBottom w:val="0"/>
          <w:divBdr>
            <w:top w:val="none" w:sz="0" w:space="0" w:color="auto"/>
            <w:left w:val="none" w:sz="0" w:space="0" w:color="auto"/>
            <w:bottom w:val="none" w:sz="0" w:space="0" w:color="auto"/>
            <w:right w:val="none" w:sz="0" w:space="0" w:color="auto"/>
          </w:divBdr>
        </w:div>
        <w:div w:id="1862938652">
          <w:marLeft w:val="0"/>
          <w:marRight w:val="0"/>
          <w:marTop w:val="0"/>
          <w:marBottom w:val="0"/>
          <w:divBdr>
            <w:top w:val="none" w:sz="0" w:space="0" w:color="auto"/>
            <w:left w:val="none" w:sz="0" w:space="0" w:color="auto"/>
            <w:bottom w:val="none" w:sz="0" w:space="0" w:color="auto"/>
            <w:right w:val="none" w:sz="0" w:space="0" w:color="auto"/>
          </w:divBdr>
        </w:div>
      </w:divsChild>
    </w:div>
    <w:div w:id="1100101606">
      <w:bodyDiv w:val="1"/>
      <w:marLeft w:val="0"/>
      <w:marRight w:val="0"/>
      <w:marTop w:val="0"/>
      <w:marBottom w:val="0"/>
      <w:divBdr>
        <w:top w:val="none" w:sz="0" w:space="0" w:color="auto"/>
        <w:left w:val="none" w:sz="0" w:space="0" w:color="auto"/>
        <w:bottom w:val="none" w:sz="0" w:space="0" w:color="auto"/>
        <w:right w:val="none" w:sz="0" w:space="0" w:color="auto"/>
      </w:divBdr>
      <w:divsChild>
        <w:div w:id="185337494">
          <w:marLeft w:val="0"/>
          <w:marRight w:val="0"/>
          <w:marTop w:val="0"/>
          <w:marBottom w:val="0"/>
          <w:divBdr>
            <w:top w:val="none" w:sz="0" w:space="0" w:color="auto"/>
            <w:left w:val="none" w:sz="0" w:space="0" w:color="auto"/>
            <w:bottom w:val="none" w:sz="0" w:space="0" w:color="auto"/>
            <w:right w:val="none" w:sz="0" w:space="0" w:color="auto"/>
          </w:divBdr>
        </w:div>
        <w:div w:id="1141851788">
          <w:marLeft w:val="0"/>
          <w:marRight w:val="0"/>
          <w:marTop w:val="0"/>
          <w:marBottom w:val="0"/>
          <w:divBdr>
            <w:top w:val="none" w:sz="0" w:space="0" w:color="auto"/>
            <w:left w:val="none" w:sz="0" w:space="0" w:color="auto"/>
            <w:bottom w:val="none" w:sz="0" w:space="0" w:color="auto"/>
            <w:right w:val="none" w:sz="0" w:space="0" w:color="auto"/>
          </w:divBdr>
        </w:div>
        <w:div w:id="2024014251">
          <w:marLeft w:val="0"/>
          <w:marRight w:val="0"/>
          <w:marTop w:val="0"/>
          <w:marBottom w:val="0"/>
          <w:divBdr>
            <w:top w:val="none" w:sz="0" w:space="0" w:color="auto"/>
            <w:left w:val="none" w:sz="0" w:space="0" w:color="auto"/>
            <w:bottom w:val="none" w:sz="0" w:space="0" w:color="auto"/>
            <w:right w:val="none" w:sz="0" w:space="0" w:color="auto"/>
          </w:divBdr>
        </w:div>
      </w:divsChild>
    </w:div>
    <w:div w:id="1147163585">
      <w:bodyDiv w:val="1"/>
      <w:marLeft w:val="0"/>
      <w:marRight w:val="0"/>
      <w:marTop w:val="0"/>
      <w:marBottom w:val="0"/>
      <w:divBdr>
        <w:top w:val="none" w:sz="0" w:space="0" w:color="auto"/>
        <w:left w:val="none" w:sz="0" w:space="0" w:color="auto"/>
        <w:bottom w:val="none" w:sz="0" w:space="0" w:color="auto"/>
        <w:right w:val="none" w:sz="0" w:space="0" w:color="auto"/>
      </w:divBdr>
      <w:divsChild>
        <w:div w:id="168758656">
          <w:marLeft w:val="0"/>
          <w:marRight w:val="0"/>
          <w:marTop w:val="0"/>
          <w:marBottom w:val="0"/>
          <w:divBdr>
            <w:top w:val="none" w:sz="0" w:space="0" w:color="auto"/>
            <w:left w:val="none" w:sz="0" w:space="0" w:color="auto"/>
            <w:bottom w:val="none" w:sz="0" w:space="0" w:color="auto"/>
            <w:right w:val="none" w:sz="0" w:space="0" w:color="auto"/>
          </w:divBdr>
          <w:divsChild>
            <w:div w:id="1867055668">
              <w:marLeft w:val="-75"/>
              <w:marRight w:val="0"/>
              <w:marTop w:val="30"/>
              <w:marBottom w:val="30"/>
              <w:divBdr>
                <w:top w:val="none" w:sz="0" w:space="0" w:color="auto"/>
                <w:left w:val="none" w:sz="0" w:space="0" w:color="auto"/>
                <w:bottom w:val="none" w:sz="0" w:space="0" w:color="auto"/>
                <w:right w:val="none" w:sz="0" w:space="0" w:color="auto"/>
              </w:divBdr>
              <w:divsChild>
                <w:div w:id="882253385">
                  <w:marLeft w:val="0"/>
                  <w:marRight w:val="0"/>
                  <w:marTop w:val="0"/>
                  <w:marBottom w:val="0"/>
                  <w:divBdr>
                    <w:top w:val="none" w:sz="0" w:space="0" w:color="auto"/>
                    <w:left w:val="none" w:sz="0" w:space="0" w:color="auto"/>
                    <w:bottom w:val="none" w:sz="0" w:space="0" w:color="auto"/>
                    <w:right w:val="none" w:sz="0" w:space="0" w:color="auto"/>
                  </w:divBdr>
                  <w:divsChild>
                    <w:div w:id="1970668355">
                      <w:marLeft w:val="0"/>
                      <w:marRight w:val="0"/>
                      <w:marTop w:val="0"/>
                      <w:marBottom w:val="0"/>
                      <w:divBdr>
                        <w:top w:val="none" w:sz="0" w:space="0" w:color="auto"/>
                        <w:left w:val="none" w:sz="0" w:space="0" w:color="auto"/>
                        <w:bottom w:val="none" w:sz="0" w:space="0" w:color="auto"/>
                        <w:right w:val="none" w:sz="0" w:space="0" w:color="auto"/>
                      </w:divBdr>
                    </w:div>
                  </w:divsChild>
                </w:div>
                <w:div w:id="1028602814">
                  <w:marLeft w:val="0"/>
                  <w:marRight w:val="0"/>
                  <w:marTop w:val="0"/>
                  <w:marBottom w:val="0"/>
                  <w:divBdr>
                    <w:top w:val="none" w:sz="0" w:space="0" w:color="auto"/>
                    <w:left w:val="none" w:sz="0" w:space="0" w:color="auto"/>
                    <w:bottom w:val="none" w:sz="0" w:space="0" w:color="auto"/>
                    <w:right w:val="none" w:sz="0" w:space="0" w:color="auto"/>
                  </w:divBdr>
                  <w:divsChild>
                    <w:div w:id="22495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04577">
          <w:marLeft w:val="0"/>
          <w:marRight w:val="0"/>
          <w:marTop w:val="0"/>
          <w:marBottom w:val="0"/>
          <w:divBdr>
            <w:top w:val="none" w:sz="0" w:space="0" w:color="auto"/>
            <w:left w:val="none" w:sz="0" w:space="0" w:color="auto"/>
            <w:bottom w:val="none" w:sz="0" w:space="0" w:color="auto"/>
            <w:right w:val="none" w:sz="0" w:space="0" w:color="auto"/>
          </w:divBdr>
        </w:div>
        <w:div w:id="317617747">
          <w:marLeft w:val="0"/>
          <w:marRight w:val="0"/>
          <w:marTop w:val="0"/>
          <w:marBottom w:val="0"/>
          <w:divBdr>
            <w:top w:val="none" w:sz="0" w:space="0" w:color="auto"/>
            <w:left w:val="none" w:sz="0" w:space="0" w:color="auto"/>
            <w:bottom w:val="none" w:sz="0" w:space="0" w:color="auto"/>
            <w:right w:val="none" w:sz="0" w:space="0" w:color="auto"/>
          </w:divBdr>
          <w:divsChild>
            <w:div w:id="973406602">
              <w:marLeft w:val="-75"/>
              <w:marRight w:val="0"/>
              <w:marTop w:val="30"/>
              <w:marBottom w:val="30"/>
              <w:divBdr>
                <w:top w:val="none" w:sz="0" w:space="0" w:color="auto"/>
                <w:left w:val="none" w:sz="0" w:space="0" w:color="auto"/>
                <w:bottom w:val="none" w:sz="0" w:space="0" w:color="auto"/>
                <w:right w:val="none" w:sz="0" w:space="0" w:color="auto"/>
              </w:divBdr>
              <w:divsChild>
                <w:div w:id="6030255">
                  <w:marLeft w:val="0"/>
                  <w:marRight w:val="0"/>
                  <w:marTop w:val="0"/>
                  <w:marBottom w:val="0"/>
                  <w:divBdr>
                    <w:top w:val="none" w:sz="0" w:space="0" w:color="auto"/>
                    <w:left w:val="none" w:sz="0" w:space="0" w:color="auto"/>
                    <w:bottom w:val="none" w:sz="0" w:space="0" w:color="auto"/>
                    <w:right w:val="none" w:sz="0" w:space="0" w:color="auto"/>
                  </w:divBdr>
                  <w:divsChild>
                    <w:div w:id="999583475">
                      <w:marLeft w:val="0"/>
                      <w:marRight w:val="0"/>
                      <w:marTop w:val="0"/>
                      <w:marBottom w:val="0"/>
                      <w:divBdr>
                        <w:top w:val="none" w:sz="0" w:space="0" w:color="auto"/>
                        <w:left w:val="none" w:sz="0" w:space="0" w:color="auto"/>
                        <w:bottom w:val="none" w:sz="0" w:space="0" w:color="auto"/>
                        <w:right w:val="none" w:sz="0" w:space="0" w:color="auto"/>
                      </w:divBdr>
                    </w:div>
                  </w:divsChild>
                </w:div>
                <w:div w:id="1046949800">
                  <w:marLeft w:val="0"/>
                  <w:marRight w:val="0"/>
                  <w:marTop w:val="0"/>
                  <w:marBottom w:val="0"/>
                  <w:divBdr>
                    <w:top w:val="none" w:sz="0" w:space="0" w:color="auto"/>
                    <w:left w:val="none" w:sz="0" w:space="0" w:color="auto"/>
                    <w:bottom w:val="none" w:sz="0" w:space="0" w:color="auto"/>
                    <w:right w:val="none" w:sz="0" w:space="0" w:color="auto"/>
                  </w:divBdr>
                  <w:divsChild>
                    <w:div w:id="1713385917">
                      <w:marLeft w:val="0"/>
                      <w:marRight w:val="0"/>
                      <w:marTop w:val="0"/>
                      <w:marBottom w:val="0"/>
                      <w:divBdr>
                        <w:top w:val="none" w:sz="0" w:space="0" w:color="auto"/>
                        <w:left w:val="none" w:sz="0" w:space="0" w:color="auto"/>
                        <w:bottom w:val="none" w:sz="0" w:space="0" w:color="auto"/>
                        <w:right w:val="none" w:sz="0" w:space="0" w:color="auto"/>
                      </w:divBdr>
                    </w:div>
                  </w:divsChild>
                </w:div>
                <w:div w:id="1053895118">
                  <w:marLeft w:val="0"/>
                  <w:marRight w:val="0"/>
                  <w:marTop w:val="0"/>
                  <w:marBottom w:val="0"/>
                  <w:divBdr>
                    <w:top w:val="none" w:sz="0" w:space="0" w:color="auto"/>
                    <w:left w:val="none" w:sz="0" w:space="0" w:color="auto"/>
                    <w:bottom w:val="none" w:sz="0" w:space="0" w:color="auto"/>
                    <w:right w:val="none" w:sz="0" w:space="0" w:color="auto"/>
                  </w:divBdr>
                  <w:divsChild>
                    <w:div w:id="1723675686">
                      <w:marLeft w:val="0"/>
                      <w:marRight w:val="0"/>
                      <w:marTop w:val="0"/>
                      <w:marBottom w:val="0"/>
                      <w:divBdr>
                        <w:top w:val="none" w:sz="0" w:space="0" w:color="auto"/>
                        <w:left w:val="none" w:sz="0" w:space="0" w:color="auto"/>
                        <w:bottom w:val="none" w:sz="0" w:space="0" w:color="auto"/>
                        <w:right w:val="none" w:sz="0" w:space="0" w:color="auto"/>
                      </w:divBdr>
                    </w:div>
                  </w:divsChild>
                </w:div>
                <w:div w:id="1062213319">
                  <w:marLeft w:val="0"/>
                  <w:marRight w:val="0"/>
                  <w:marTop w:val="0"/>
                  <w:marBottom w:val="0"/>
                  <w:divBdr>
                    <w:top w:val="none" w:sz="0" w:space="0" w:color="auto"/>
                    <w:left w:val="none" w:sz="0" w:space="0" w:color="auto"/>
                    <w:bottom w:val="none" w:sz="0" w:space="0" w:color="auto"/>
                    <w:right w:val="none" w:sz="0" w:space="0" w:color="auto"/>
                  </w:divBdr>
                  <w:divsChild>
                    <w:div w:id="1404714453">
                      <w:marLeft w:val="0"/>
                      <w:marRight w:val="0"/>
                      <w:marTop w:val="0"/>
                      <w:marBottom w:val="0"/>
                      <w:divBdr>
                        <w:top w:val="none" w:sz="0" w:space="0" w:color="auto"/>
                        <w:left w:val="none" w:sz="0" w:space="0" w:color="auto"/>
                        <w:bottom w:val="none" w:sz="0" w:space="0" w:color="auto"/>
                        <w:right w:val="none" w:sz="0" w:space="0" w:color="auto"/>
                      </w:divBdr>
                    </w:div>
                  </w:divsChild>
                </w:div>
                <w:div w:id="1108549597">
                  <w:marLeft w:val="0"/>
                  <w:marRight w:val="0"/>
                  <w:marTop w:val="0"/>
                  <w:marBottom w:val="0"/>
                  <w:divBdr>
                    <w:top w:val="none" w:sz="0" w:space="0" w:color="auto"/>
                    <w:left w:val="none" w:sz="0" w:space="0" w:color="auto"/>
                    <w:bottom w:val="none" w:sz="0" w:space="0" w:color="auto"/>
                    <w:right w:val="none" w:sz="0" w:space="0" w:color="auto"/>
                  </w:divBdr>
                  <w:divsChild>
                    <w:div w:id="1621496768">
                      <w:marLeft w:val="0"/>
                      <w:marRight w:val="0"/>
                      <w:marTop w:val="0"/>
                      <w:marBottom w:val="0"/>
                      <w:divBdr>
                        <w:top w:val="none" w:sz="0" w:space="0" w:color="auto"/>
                        <w:left w:val="none" w:sz="0" w:space="0" w:color="auto"/>
                        <w:bottom w:val="none" w:sz="0" w:space="0" w:color="auto"/>
                        <w:right w:val="none" w:sz="0" w:space="0" w:color="auto"/>
                      </w:divBdr>
                    </w:div>
                  </w:divsChild>
                </w:div>
                <w:div w:id="1427073614">
                  <w:marLeft w:val="0"/>
                  <w:marRight w:val="0"/>
                  <w:marTop w:val="0"/>
                  <w:marBottom w:val="0"/>
                  <w:divBdr>
                    <w:top w:val="none" w:sz="0" w:space="0" w:color="auto"/>
                    <w:left w:val="none" w:sz="0" w:space="0" w:color="auto"/>
                    <w:bottom w:val="none" w:sz="0" w:space="0" w:color="auto"/>
                    <w:right w:val="none" w:sz="0" w:space="0" w:color="auto"/>
                  </w:divBdr>
                  <w:divsChild>
                    <w:div w:id="17169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8561">
          <w:marLeft w:val="0"/>
          <w:marRight w:val="0"/>
          <w:marTop w:val="0"/>
          <w:marBottom w:val="0"/>
          <w:divBdr>
            <w:top w:val="none" w:sz="0" w:space="0" w:color="auto"/>
            <w:left w:val="none" w:sz="0" w:space="0" w:color="auto"/>
            <w:bottom w:val="none" w:sz="0" w:space="0" w:color="auto"/>
            <w:right w:val="none" w:sz="0" w:space="0" w:color="auto"/>
          </w:divBdr>
        </w:div>
        <w:div w:id="509877003">
          <w:marLeft w:val="0"/>
          <w:marRight w:val="0"/>
          <w:marTop w:val="0"/>
          <w:marBottom w:val="0"/>
          <w:divBdr>
            <w:top w:val="none" w:sz="0" w:space="0" w:color="auto"/>
            <w:left w:val="none" w:sz="0" w:space="0" w:color="auto"/>
            <w:bottom w:val="none" w:sz="0" w:space="0" w:color="auto"/>
            <w:right w:val="none" w:sz="0" w:space="0" w:color="auto"/>
          </w:divBdr>
        </w:div>
        <w:div w:id="701171397">
          <w:marLeft w:val="0"/>
          <w:marRight w:val="0"/>
          <w:marTop w:val="0"/>
          <w:marBottom w:val="0"/>
          <w:divBdr>
            <w:top w:val="none" w:sz="0" w:space="0" w:color="auto"/>
            <w:left w:val="none" w:sz="0" w:space="0" w:color="auto"/>
            <w:bottom w:val="none" w:sz="0" w:space="0" w:color="auto"/>
            <w:right w:val="none" w:sz="0" w:space="0" w:color="auto"/>
          </w:divBdr>
        </w:div>
        <w:div w:id="706101490">
          <w:marLeft w:val="0"/>
          <w:marRight w:val="0"/>
          <w:marTop w:val="0"/>
          <w:marBottom w:val="0"/>
          <w:divBdr>
            <w:top w:val="none" w:sz="0" w:space="0" w:color="auto"/>
            <w:left w:val="none" w:sz="0" w:space="0" w:color="auto"/>
            <w:bottom w:val="none" w:sz="0" w:space="0" w:color="auto"/>
            <w:right w:val="none" w:sz="0" w:space="0" w:color="auto"/>
          </w:divBdr>
        </w:div>
        <w:div w:id="824857014">
          <w:marLeft w:val="0"/>
          <w:marRight w:val="0"/>
          <w:marTop w:val="0"/>
          <w:marBottom w:val="0"/>
          <w:divBdr>
            <w:top w:val="none" w:sz="0" w:space="0" w:color="auto"/>
            <w:left w:val="none" w:sz="0" w:space="0" w:color="auto"/>
            <w:bottom w:val="none" w:sz="0" w:space="0" w:color="auto"/>
            <w:right w:val="none" w:sz="0" w:space="0" w:color="auto"/>
          </w:divBdr>
        </w:div>
        <w:div w:id="1103108793">
          <w:marLeft w:val="0"/>
          <w:marRight w:val="0"/>
          <w:marTop w:val="0"/>
          <w:marBottom w:val="0"/>
          <w:divBdr>
            <w:top w:val="none" w:sz="0" w:space="0" w:color="auto"/>
            <w:left w:val="none" w:sz="0" w:space="0" w:color="auto"/>
            <w:bottom w:val="none" w:sz="0" w:space="0" w:color="auto"/>
            <w:right w:val="none" w:sz="0" w:space="0" w:color="auto"/>
          </w:divBdr>
          <w:divsChild>
            <w:div w:id="1324773572">
              <w:marLeft w:val="-75"/>
              <w:marRight w:val="0"/>
              <w:marTop w:val="30"/>
              <w:marBottom w:val="30"/>
              <w:divBdr>
                <w:top w:val="none" w:sz="0" w:space="0" w:color="auto"/>
                <w:left w:val="none" w:sz="0" w:space="0" w:color="auto"/>
                <w:bottom w:val="none" w:sz="0" w:space="0" w:color="auto"/>
                <w:right w:val="none" w:sz="0" w:space="0" w:color="auto"/>
              </w:divBdr>
              <w:divsChild>
                <w:div w:id="769590997">
                  <w:marLeft w:val="0"/>
                  <w:marRight w:val="0"/>
                  <w:marTop w:val="0"/>
                  <w:marBottom w:val="0"/>
                  <w:divBdr>
                    <w:top w:val="none" w:sz="0" w:space="0" w:color="auto"/>
                    <w:left w:val="none" w:sz="0" w:space="0" w:color="auto"/>
                    <w:bottom w:val="none" w:sz="0" w:space="0" w:color="auto"/>
                    <w:right w:val="none" w:sz="0" w:space="0" w:color="auto"/>
                  </w:divBdr>
                  <w:divsChild>
                    <w:div w:id="2002848720">
                      <w:marLeft w:val="0"/>
                      <w:marRight w:val="0"/>
                      <w:marTop w:val="0"/>
                      <w:marBottom w:val="0"/>
                      <w:divBdr>
                        <w:top w:val="none" w:sz="0" w:space="0" w:color="auto"/>
                        <w:left w:val="none" w:sz="0" w:space="0" w:color="auto"/>
                        <w:bottom w:val="none" w:sz="0" w:space="0" w:color="auto"/>
                        <w:right w:val="none" w:sz="0" w:space="0" w:color="auto"/>
                      </w:divBdr>
                    </w:div>
                  </w:divsChild>
                </w:div>
                <w:div w:id="1443110657">
                  <w:marLeft w:val="0"/>
                  <w:marRight w:val="0"/>
                  <w:marTop w:val="0"/>
                  <w:marBottom w:val="0"/>
                  <w:divBdr>
                    <w:top w:val="none" w:sz="0" w:space="0" w:color="auto"/>
                    <w:left w:val="none" w:sz="0" w:space="0" w:color="auto"/>
                    <w:bottom w:val="none" w:sz="0" w:space="0" w:color="auto"/>
                    <w:right w:val="none" w:sz="0" w:space="0" w:color="auto"/>
                  </w:divBdr>
                  <w:divsChild>
                    <w:div w:id="2021815440">
                      <w:marLeft w:val="0"/>
                      <w:marRight w:val="0"/>
                      <w:marTop w:val="0"/>
                      <w:marBottom w:val="0"/>
                      <w:divBdr>
                        <w:top w:val="none" w:sz="0" w:space="0" w:color="auto"/>
                        <w:left w:val="none" w:sz="0" w:space="0" w:color="auto"/>
                        <w:bottom w:val="none" w:sz="0" w:space="0" w:color="auto"/>
                        <w:right w:val="none" w:sz="0" w:space="0" w:color="auto"/>
                      </w:divBdr>
                    </w:div>
                  </w:divsChild>
                </w:div>
                <w:div w:id="1789545407">
                  <w:marLeft w:val="0"/>
                  <w:marRight w:val="0"/>
                  <w:marTop w:val="0"/>
                  <w:marBottom w:val="0"/>
                  <w:divBdr>
                    <w:top w:val="none" w:sz="0" w:space="0" w:color="auto"/>
                    <w:left w:val="none" w:sz="0" w:space="0" w:color="auto"/>
                    <w:bottom w:val="none" w:sz="0" w:space="0" w:color="auto"/>
                    <w:right w:val="none" w:sz="0" w:space="0" w:color="auto"/>
                  </w:divBdr>
                  <w:divsChild>
                    <w:div w:id="1274164577">
                      <w:marLeft w:val="0"/>
                      <w:marRight w:val="0"/>
                      <w:marTop w:val="0"/>
                      <w:marBottom w:val="0"/>
                      <w:divBdr>
                        <w:top w:val="none" w:sz="0" w:space="0" w:color="auto"/>
                        <w:left w:val="none" w:sz="0" w:space="0" w:color="auto"/>
                        <w:bottom w:val="none" w:sz="0" w:space="0" w:color="auto"/>
                        <w:right w:val="none" w:sz="0" w:space="0" w:color="auto"/>
                      </w:divBdr>
                    </w:div>
                  </w:divsChild>
                </w:div>
                <w:div w:id="1922792266">
                  <w:marLeft w:val="0"/>
                  <w:marRight w:val="0"/>
                  <w:marTop w:val="0"/>
                  <w:marBottom w:val="0"/>
                  <w:divBdr>
                    <w:top w:val="none" w:sz="0" w:space="0" w:color="auto"/>
                    <w:left w:val="none" w:sz="0" w:space="0" w:color="auto"/>
                    <w:bottom w:val="none" w:sz="0" w:space="0" w:color="auto"/>
                    <w:right w:val="none" w:sz="0" w:space="0" w:color="auto"/>
                  </w:divBdr>
                  <w:divsChild>
                    <w:div w:id="20448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2137">
          <w:marLeft w:val="0"/>
          <w:marRight w:val="0"/>
          <w:marTop w:val="0"/>
          <w:marBottom w:val="0"/>
          <w:divBdr>
            <w:top w:val="none" w:sz="0" w:space="0" w:color="auto"/>
            <w:left w:val="none" w:sz="0" w:space="0" w:color="auto"/>
            <w:bottom w:val="none" w:sz="0" w:space="0" w:color="auto"/>
            <w:right w:val="none" w:sz="0" w:space="0" w:color="auto"/>
          </w:divBdr>
          <w:divsChild>
            <w:div w:id="24142110">
              <w:marLeft w:val="0"/>
              <w:marRight w:val="0"/>
              <w:marTop w:val="0"/>
              <w:marBottom w:val="0"/>
              <w:divBdr>
                <w:top w:val="none" w:sz="0" w:space="0" w:color="auto"/>
                <w:left w:val="none" w:sz="0" w:space="0" w:color="auto"/>
                <w:bottom w:val="none" w:sz="0" w:space="0" w:color="auto"/>
                <w:right w:val="none" w:sz="0" w:space="0" w:color="auto"/>
              </w:divBdr>
            </w:div>
            <w:div w:id="372654029">
              <w:marLeft w:val="0"/>
              <w:marRight w:val="0"/>
              <w:marTop w:val="0"/>
              <w:marBottom w:val="0"/>
              <w:divBdr>
                <w:top w:val="none" w:sz="0" w:space="0" w:color="auto"/>
                <w:left w:val="none" w:sz="0" w:space="0" w:color="auto"/>
                <w:bottom w:val="none" w:sz="0" w:space="0" w:color="auto"/>
                <w:right w:val="none" w:sz="0" w:space="0" w:color="auto"/>
              </w:divBdr>
            </w:div>
            <w:div w:id="958951747">
              <w:marLeft w:val="0"/>
              <w:marRight w:val="0"/>
              <w:marTop w:val="0"/>
              <w:marBottom w:val="0"/>
              <w:divBdr>
                <w:top w:val="none" w:sz="0" w:space="0" w:color="auto"/>
                <w:left w:val="none" w:sz="0" w:space="0" w:color="auto"/>
                <w:bottom w:val="none" w:sz="0" w:space="0" w:color="auto"/>
                <w:right w:val="none" w:sz="0" w:space="0" w:color="auto"/>
              </w:divBdr>
            </w:div>
            <w:div w:id="1104887183">
              <w:marLeft w:val="0"/>
              <w:marRight w:val="0"/>
              <w:marTop w:val="0"/>
              <w:marBottom w:val="0"/>
              <w:divBdr>
                <w:top w:val="none" w:sz="0" w:space="0" w:color="auto"/>
                <w:left w:val="none" w:sz="0" w:space="0" w:color="auto"/>
                <w:bottom w:val="none" w:sz="0" w:space="0" w:color="auto"/>
                <w:right w:val="none" w:sz="0" w:space="0" w:color="auto"/>
              </w:divBdr>
            </w:div>
            <w:div w:id="1120228541">
              <w:marLeft w:val="0"/>
              <w:marRight w:val="0"/>
              <w:marTop w:val="0"/>
              <w:marBottom w:val="0"/>
              <w:divBdr>
                <w:top w:val="none" w:sz="0" w:space="0" w:color="auto"/>
                <w:left w:val="none" w:sz="0" w:space="0" w:color="auto"/>
                <w:bottom w:val="none" w:sz="0" w:space="0" w:color="auto"/>
                <w:right w:val="none" w:sz="0" w:space="0" w:color="auto"/>
              </w:divBdr>
            </w:div>
            <w:div w:id="1346787506">
              <w:marLeft w:val="0"/>
              <w:marRight w:val="0"/>
              <w:marTop w:val="0"/>
              <w:marBottom w:val="0"/>
              <w:divBdr>
                <w:top w:val="none" w:sz="0" w:space="0" w:color="auto"/>
                <w:left w:val="none" w:sz="0" w:space="0" w:color="auto"/>
                <w:bottom w:val="none" w:sz="0" w:space="0" w:color="auto"/>
                <w:right w:val="none" w:sz="0" w:space="0" w:color="auto"/>
              </w:divBdr>
            </w:div>
            <w:div w:id="1839883733">
              <w:marLeft w:val="0"/>
              <w:marRight w:val="0"/>
              <w:marTop w:val="0"/>
              <w:marBottom w:val="0"/>
              <w:divBdr>
                <w:top w:val="none" w:sz="0" w:space="0" w:color="auto"/>
                <w:left w:val="none" w:sz="0" w:space="0" w:color="auto"/>
                <w:bottom w:val="none" w:sz="0" w:space="0" w:color="auto"/>
                <w:right w:val="none" w:sz="0" w:space="0" w:color="auto"/>
              </w:divBdr>
            </w:div>
          </w:divsChild>
        </w:div>
        <w:div w:id="1334410095">
          <w:marLeft w:val="0"/>
          <w:marRight w:val="0"/>
          <w:marTop w:val="0"/>
          <w:marBottom w:val="0"/>
          <w:divBdr>
            <w:top w:val="none" w:sz="0" w:space="0" w:color="auto"/>
            <w:left w:val="none" w:sz="0" w:space="0" w:color="auto"/>
            <w:bottom w:val="none" w:sz="0" w:space="0" w:color="auto"/>
            <w:right w:val="none" w:sz="0" w:space="0" w:color="auto"/>
          </w:divBdr>
          <w:divsChild>
            <w:div w:id="281113926">
              <w:marLeft w:val="0"/>
              <w:marRight w:val="0"/>
              <w:marTop w:val="0"/>
              <w:marBottom w:val="0"/>
              <w:divBdr>
                <w:top w:val="none" w:sz="0" w:space="0" w:color="auto"/>
                <w:left w:val="none" w:sz="0" w:space="0" w:color="auto"/>
                <w:bottom w:val="none" w:sz="0" w:space="0" w:color="auto"/>
                <w:right w:val="none" w:sz="0" w:space="0" w:color="auto"/>
              </w:divBdr>
            </w:div>
            <w:div w:id="413627291">
              <w:marLeft w:val="0"/>
              <w:marRight w:val="0"/>
              <w:marTop w:val="0"/>
              <w:marBottom w:val="0"/>
              <w:divBdr>
                <w:top w:val="none" w:sz="0" w:space="0" w:color="auto"/>
                <w:left w:val="none" w:sz="0" w:space="0" w:color="auto"/>
                <w:bottom w:val="none" w:sz="0" w:space="0" w:color="auto"/>
                <w:right w:val="none" w:sz="0" w:space="0" w:color="auto"/>
              </w:divBdr>
            </w:div>
            <w:div w:id="637341936">
              <w:marLeft w:val="0"/>
              <w:marRight w:val="0"/>
              <w:marTop w:val="0"/>
              <w:marBottom w:val="0"/>
              <w:divBdr>
                <w:top w:val="none" w:sz="0" w:space="0" w:color="auto"/>
                <w:left w:val="none" w:sz="0" w:space="0" w:color="auto"/>
                <w:bottom w:val="none" w:sz="0" w:space="0" w:color="auto"/>
                <w:right w:val="none" w:sz="0" w:space="0" w:color="auto"/>
              </w:divBdr>
            </w:div>
            <w:div w:id="1580559270">
              <w:marLeft w:val="0"/>
              <w:marRight w:val="0"/>
              <w:marTop w:val="0"/>
              <w:marBottom w:val="0"/>
              <w:divBdr>
                <w:top w:val="none" w:sz="0" w:space="0" w:color="auto"/>
                <w:left w:val="none" w:sz="0" w:space="0" w:color="auto"/>
                <w:bottom w:val="none" w:sz="0" w:space="0" w:color="auto"/>
                <w:right w:val="none" w:sz="0" w:space="0" w:color="auto"/>
              </w:divBdr>
            </w:div>
            <w:div w:id="1741250423">
              <w:marLeft w:val="0"/>
              <w:marRight w:val="0"/>
              <w:marTop w:val="0"/>
              <w:marBottom w:val="0"/>
              <w:divBdr>
                <w:top w:val="none" w:sz="0" w:space="0" w:color="auto"/>
                <w:left w:val="none" w:sz="0" w:space="0" w:color="auto"/>
                <w:bottom w:val="none" w:sz="0" w:space="0" w:color="auto"/>
                <w:right w:val="none" w:sz="0" w:space="0" w:color="auto"/>
              </w:divBdr>
            </w:div>
            <w:div w:id="2036885153">
              <w:marLeft w:val="0"/>
              <w:marRight w:val="0"/>
              <w:marTop w:val="0"/>
              <w:marBottom w:val="0"/>
              <w:divBdr>
                <w:top w:val="none" w:sz="0" w:space="0" w:color="auto"/>
                <w:left w:val="none" w:sz="0" w:space="0" w:color="auto"/>
                <w:bottom w:val="none" w:sz="0" w:space="0" w:color="auto"/>
                <w:right w:val="none" w:sz="0" w:space="0" w:color="auto"/>
              </w:divBdr>
            </w:div>
            <w:div w:id="2103984209">
              <w:marLeft w:val="0"/>
              <w:marRight w:val="0"/>
              <w:marTop w:val="0"/>
              <w:marBottom w:val="0"/>
              <w:divBdr>
                <w:top w:val="none" w:sz="0" w:space="0" w:color="auto"/>
                <w:left w:val="none" w:sz="0" w:space="0" w:color="auto"/>
                <w:bottom w:val="none" w:sz="0" w:space="0" w:color="auto"/>
                <w:right w:val="none" w:sz="0" w:space="0" w:color="auto"/>
              </w:divBdr>
            </w:div>
          </w:divsChild>
        </w:div>
        <w:div w:id="1503813850">
          <w:marLeft w:val="0"/>
          <w:marRight w:val="0"/>
          <w:marTop w:val="0"/>
          <w:marBottom w:val="0"/>
          <w:divBdr>
            <w:top w:val="none" w:sz="0" w:space="0" w:color="auto"/>
            <w:left w:val="none" w:sz="0" w:space="0" w:color="auto"/>
            <w:bottom w:val="none" w:sz="0" w:space="0" w:color="auto"/>
            <w:right w:val="none" w:sz="0" w:space="0" w:color="auto"/>
          </w:divBdr>
          <w:divsChild>
            <w:div w:id="954167189">
              <w:marLeft w:val="-75"/>
              <w:marRight w:val="0"/>
              <w:marTop w:val="30"/>
              <w:marBottom w:val="30"/>
              <w:divBdr>
                <w:top w:val="none" w:sz="0" w:space="0" w:color="auto"/>
                <w:left w:val="none" w:sz="0" w:space="0" w:color="auto"/>
                <w:bottom w:val="none" w:sz="0" w:space="0" w:color="auto"/>
                <w:right w:val="none" w:sz="0" w:space="0" w:color="auto"/>
              </w:divBdr>
              <w:divsChild>
                <w:div w:id="174732511">
                  <w:marLeft w:val="0"/>
                  <w:marRight w:val="0"/>
                  <w:marTop w:val="0"/>
                  <w:marBottom w:val="0"/>
                  <w:divBdr>
                    <w:top w:val="none" w:sz="0" w:space="0" w:color="auto"/>
                    <w:left w:val="none" w:sz="0" w:space="0" w:color="auto"/>
                    <w:bottom w:val="none" w:sz="0" w:space="0" w:color="auto"/>
                    <w:right w:val="none" w:sz="0" w:space="0" w:color="auto"/>
                  </w:divBdr>
                  <w:divsChild>
                    <w:div w:id="1597592185">
                      <w:marLeft w:val="0"/>
                      <w:marRight w:val="0"/>
                      <w:marTop w:val="0"/>
                      <w:marBottom w:val="0"/>
                      <w:divBdr>
                        <w:top w:val="none" w:sz="0" w:space="0" w:color="auto"/>
                        <w:left w:val="none" w:sz="0" w:space="0" w:color="auto"/>
                        <w:bottom w:val="none" w:sz="0" w:space="0" w:color="auto"/>
                        <w:right w:val="none" w:sz="0" w:space="0" w:color="auto"/>
                      </w:divBdr>
                    </w:div>
                  </w:divsChild>
                </w:div>
                <w:div w:id="207451694">
                  <w:marLeft w:val="0"/>
                  <w:marRight w:val="0"/>
                  <w:marTop w:val="0"/>
                  <w:marBottom w:val="0"/>
                  <w:divBdr>
                    <w:top w:val="none" w:sz="0" w:space="0" w:color="auto"/>
                    <w:left w:val="none" w:sz="0" w:space="0" w:color="auto"/>
                    <w:bottom w:val="none" w:sz="0" w:space="0" w:color="auto"/>
                    <w:right w:val="none" w:sz="0" w:space="0" w:color="auto"/>
                  </w:divBdr>
                  <w:divsChild>
                    <w:div w:id="974792563">
                      <w:marLeft w:val="0"/>
                      <w:marRight w:val="0"/>
                      <w:marTop w:val="0"/>
                      <w:marBottom w:val="0"/>
                      <w:divBdr>
                        <w:top w:val="none" w:sz="0" w:space="0" w:color="auto"/>
                        <w:left w:val="none" w:sz="0" w:space="0" w:color="auto"/>
                        <w:bottom w:val="none" w:sz="0" w:space="0" w:color="auto"/>
                        <w:right w:val="none" w:sz="0" w:space="0" w:color="auto"/>
                      </w:divBdr>
                    </w:div>
                  </w:divsChild>
                </w:div>
                <w:div w:id="858465908">
                  <w:marLeft w:val="0"/>
                  <w:marRight w:val="0"/>
                  <w:marTop w:val="0"/>
                  <w:marBottom w:val="0"/>
                  <w:divBdr>
                    <w:top w:val="none" w:sz="0" w:space="0" w:color="auto"/>
                    <w:left w:val="none" w:sz="0" w:space="0" w:color="auto"/>
                    <w:bottom w:val="none" w:sz="0" w:space="0" w:color="auto"/>
                    <w:right w:val="none" w:sz="0" w:space="0" w:color="auto"/>
                  </w:divBdr>
                  <w:divsChild>
                    <w:div w:id="1218054750">
                      <w:marLeft w:val="0"/>
                      <w:marRight w:val="0"/>
                      <w:marTop w:val="0"/>
                      <w:marBottom w:val="0"/>
                      <w:divBdr>
                        <w:top w:val="none" w:sz="0" w:space="0" w:color="auto"/>
                        <w:left w:val="none" w:sz="0" w:space="0" w:color="auto"/>
                        <w:bottom w:val="none" w:sz="0" w:space="0" w:color="auto"/>
                        <w:right w:val="none" w:sz="0" w:space="0" w:color="auto"/>
                      </w:divBdr>
                    </w:div>
                  </w:divsChild>
                </w:div>
                <w:div w:id="1058892211">
                  <w:marLeft w:val="0"/>
                  <w:marRight w:val="0"/>
                  <w:marTop w:val="0"/>
                  <w:marBottom w:val="0"/>
                  <w:divBdr>
                    <w:top w:val="none" w:sz="0" w:space="0" w:color="auto"/>
                    <w:left w:val="none" w:sz="0" w:space="0" w:color="auto"/>
                    <w:bottom w:val="none" w:sz="0" w:space="0" w:color="auto"/>
                    <w:right w:val="none" w:sz="0" w:space="0" w:color="auto"/>
                  </w:divBdr>
                  <w:divsChild>
                    <w:div w:id="349376144">
                      <w:marLeft w:val="0"/>
                      <w:marRight w:val="0"/>
                      <w:marTop w:val="0"/>
                      <w:marBottom w:val="0"/>
                      <w:divBdr>
                        <w:top w:val="none" w:sz="0" w:space="0" w:color="auto"/>
                        <w:left w:val="none" w:sz="0" w:space="0" w:color="auto"/>
                        <w:bottom w:val="none" w:sz="0" w:space="0" w:color="auto"/>
                        <w:right w:val="none" w:sz="0" w:space="0" w:color="auto"/>
                      </w:divBdr>
                    </w:div>
                  </w:divsChild>
                </w:div>
                <w:div w:id="1582909324">
                  <w:marLeft w:val="0"/>
                  <w:marRight w:val="0"/>
                  <w:marTop w:val="0"/>
                  <w:marBottom w:val="0"/>
                  <w:divBdr>
                    <w:top w:val="none" w:sz="0" w:space="0" w:color="auto"/>
                    <w:left w:val="none" w:sz="0" w:space="0" w:color="auto"/>
                    <w:bottom w:val="none" w:sz="0" w:space="0" w:color="auto"/>
                    <w:right w:val="none" w:sz="0" w:space="0" w:color="auto"/>
                  </w:divBdr>
                  <w:divsChild>
                    <w:div w:id="1915234489">
                      <w:marLeft w:val="0"/>
                      <w:marRight w:val="0"/>
                      <w:marTop w:val="0"/>
                      <w:marBottom w:val="0"/>
                      <w:divBdr>
                        <w:top w:val="none" w:sz="0" w:space="0" w:color="auto"/>
                        <w:left w:val="none" w:sz="0" w:space="0" w:color="auto"/>
                        <w:bottom w:val="none" w:sz="0" w:space="0" w:color="auto"/>
                        <w:right w:val="none" w:sz="0" w:space="0" w:color="auto"/>
                      </w:divBdr>
                    </w:div>
                  </w:divsChild>
                </w:div>
                <w:div w:id="1706248002">
                  <w:marLeft w:val="0"/>
                  <w:marRight w:val="0"/>
                  <w:marTop w:val="0"/>
                  <w:marBottom w:val="0"/>
                  <w:divBdr>
                    <w:top w:val="none" w:sz="0" w:space="0" w:color="auto"/>
                    <w:left w:val="none" w:sz="0" w:space="0" w:color="auto"/>
                    <w:bottom w:val="none" w:sz="0" w:space="0" w:color="auto"/>
                    <w:right w:val="none" w:sz="0" w:space="0" w:color="auto"/>
                  </w:divBdr>
                  <w:divsChild>
                    <w:div w:id="3010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161017">
          <w:marLeft w:val="0"/>
          <w:marRight w:val="0"/>
          <w:marTop w:val="0"/>
          <w:marBottom w:val="0"/>
          <w:divBdr>
            <w:top w:val="none" w:sz="0" w:space="0" w:color="auto"/>
            <w:left w:val="none" w:sz="0" w:space="0" w:color="auto"/>
            <w:bottom w:val="none" w:sz="0" w:space="0" w:color="auto"/>
            <w:right w:val="none" w:sz="0" w:space="0" w:color="auto"/>
          </w:divBdr>
        </w:div>
        <w:div w:id="1615941167">
          <w:marLeft w:val="0"/>
          <w:marRight w:val="0"/>
          <w:marTop w:val="0"/>
          <w:marBottom w:val="0"/>
          <w:divBdr>
            <w:top w:val="none" w:sz="0" w:space="0" w:color="auto"/>
            <w:left w:val="none" w:sz="0" w:space="0" w:color="auto"/>
            <w:bottom w:val="none" w:sz="0" w:space="0" w:color="auto"/>
            <w:right w:val="none" w:sz="0" w:space="0" w:color="auto"/>
          </w:divBdr>
          <w:divsChild>
            <w:div w:id="1977368222">
              <w:marLeft w:val="-75"/>
              <w:marRight w:val="0"/>
              <w:marTop w:val="30"/>
              <w:marBottom w:val="30"/>
              <w:divBdr>
                <w:top w:val="none" w:sz="0" w:space="0" w:color="auto"/>
                <w:left w:val="none" w:sz="0" w:space="0" w:color="auto"/>
                <w:bottom w:val="none" w:sz="0" w:space="0" w:color="auto"/>
                <w:right w:val="none" w:sz="0" w:space="0" w:color="auto"/>
              </w:divBdr>
              <w:divsChild>
                <w:div w:id="172695048">
                  <w:marLeft w:val="0"/>
                  <w:marRight w:val="0"/>
                  <w:marTop w:val="0"/>
                  <w:marBottom w:val="0"/>
                  <w:divBdr>
                    <w:top w:val="none" w:sz="0" w:space="0" w:color="auto"/>
                    <w:left w:val="none" w:sz="0" w:space="0" w:color="auto"/>
                    <w:bottom w:val="none" w:sz="0" w:space="0" w:color="auto"/>
                    <w:right w:val="none" w:sz="0" w:space="0" w:color="auto"/>
                  </w:divBdr>
                  <w:divsChild>
                    <w:div w:id="1381438265">
                      <w:marLeft w:val="0"/>
                      <w:marRight w:val="0"/>
                      <w:marTop w:val="0"/>
                      <w:marBottom w:val="0"/>
                      <w:divBdr>
                        <w:top w:val="none" w:sz="0" w:space="0" w:color="auto"/>
                        <w:left w:val="none" w:sz="0" w:space="0" w:color="auto"/>
                        <w:bottom w:val="none" w:sz="0" w:space="0" w:color="auto"/>
                        <w:right w:val="none" w:sz="0" w:space="0" w:color="auto"/>
                      </w:divBdr>
                    </w:div>
                  </w:divsChild>
                </w:div>
                <w:div w:id="311721044">
                  <w:marLeft w:val="0"/>
                  <w:marRight w:val="0"/>
                  <w:marTop w:val="0"/>
                  <w:marBottom w:val="0"/>
                  <w:divBdr>
                    <w:top w:val="none" w:sz="0" w:space="0" w:color="auto"/>
                    <w:left w:val="none" w:sz="0" w:space="0" w:color="auto"/>
                    <w:bottom w:val="none" w:sz="0" w:space="0" w:color="auto"/>
                    <w:right w:val="none" w:sz="0" w:space="0" w:color="auto"/>
                  </w:divBdr>
                  <w:divsChild>
                    <w:div w:id="860825650">
                      <w:marLeft w:val="0"/>
                      <w:marRight w:val="0"/>
                      <w:marTop w:val="0"/>
                      <w:marBottom w:val="0"/>
                      <w:divBdr>
                        <w:top w:val="none" w:sz="0" w:space="0" w:color="auto"/>
                        <w:left w:val="none" w:sz="0" w:space="0" w:color="auto"/>
                        <w:bottom w:val="none" w:sz="0" w:space="0" w:color="auto"/>
                        <w:right w:val="none" w:sz="0" w:space="0" w:color="auto"/>
                      </w:divBdr>
                    </w:div>
                  </w:divsChild>
                </w:div>
                <w:div w:id="547574683">
                  <w:marLeft w:val="0"/>
                  <w:marRight w:val="0"/>
                  <w:marTop w:val="0"/>
                  <w:marBottom w:val="0"/>
                  <w:divBdr>
                    <w:top w:val="none" w:sz="0" w:space="0" w:color="auto"/>
                    <w:left w:val="none" w:sz="0" w:space="0" w:color="auto"/>
                    <w:bottom w:val="none" w:sz="0" w:space="0" w:color="auto"/>
                    <w:right w:val="none" w:sz="0" w:space="0" w:color="auto"/>
                  </w:divBdr>
                  <w:divsChild>
                    <w:div w:id="412434624">
                      <w:marLeft w:val="0"/>
                      <w:marRight w:val="0"/>
                      <w:marTop w:val="0"/>
                      <w:marBottom w:val="0"/>
                      <w:divBdr>
                        <w:top w:val="none" w:sz="0" w:space="0" w:color="auto"/>
                        <w:left w:val="none" w:sz="0" w:space="0" w:color="auto"/>
                        <w:bottom w:val="none" w:sz="0" w:space="0" w:color="auto"/>
                        <w:right w:val="none" w:sz="0" w:space="0" w:color="auto"/>
                      </w:divBdr>
                    </w:div>
                  </w:divsChild>
                </w:div>
                <w:div w:id="600379075">
                  <w:marLeft w:val="0"/>
                  <w:marRight w:val="0"/>
                  <w:marTop w:val="0"/>
                  <w:marBottom w:val="0"/>
                  <w:divBdr>
                    <w:top w:val="none" w:sz="0" w:space="0" w:color="auto"/>
                    <w:left w:val="none" w:sz="0" w:space="0" w:color="auto"/>
                    <w:bottom w:val="none" w:sz="0" w:space="0" w:color="auto"/>
                    <w:right w:val="none" w:sz="0" w:space="0" w:color="auto"/>
                  </w:divBdr>
                  <w:divsChild>
                    <w:div w:id="1424112762">
                      <w:marLeft w:val="0"/>
                      <w:marRight w:val="0"/>
                      <w:marTop w:val="0"/>
                      <w:marBottom w:val="0"/>
                      <w:divBdr>
                        <w:top w:val="none" w:sz="0" w:space="0" w:color="auto"/>
                        <w:left w:val="none" w:sz="0" w:space="0" w:color="auto"/>
                        <w:bottom w:val="none" w:sz="0" w:space="0" w:color="auto"/>
                        <w:right w:val="none" w:sz="0" w:space="0" w:color="auto"/>
                      </w:divBdr>
                    </w:div>
                  </w:divsChild>
                </w:div>
                <w:div w:id="687365405">
                  <w:marLeft w:val="0"/>
                  <w:marRight w:val="0"/>
                  <w:marTop w:val="0"/>
                  <w:marBottom w:val="0"/>
                  <w:divBdr>
                    <w:top w:val="none" w:sz="0" w:space="0" w:color="auto"/>
                    <w:left w:val="none" w:sz="0" w:space="0" w:color="auto"/>
                    <w:bottom w:val="none" w:sz="0" w:space="0" w:color="auto"/>
                    <w:right w:val="none" w:sz="0" w:space="0" w:color="auto"/>
                  </w:divBdr>
                  <w:divsChild>
                    <w:div w:id="531262406">
                      <w:marLeft w:val="0"/>
                      <w:marRight w:val="0"/>
                      <w:marTop w:val="0"/>
                      <w:marBottom w:val="0"/>
                      <w:divBdr>
                        <w:top w:val="none" w:sz="0" w:space="0" w:color="auto"/>
                        <w:left w:val="none" w:sz="0" w:space="0" w:color="auto"/>
                        <w:bottom w:val="none" w:sz="0" w:space="0" w:color="auto"/>
                        <w:right w:val="none" w:sz="0" w:space="0" w:color="auto"/>
                      </w:divBdr>
                    </w:div>
                  </w:divsChild>
                </w:div>
                <w:div w:id="956564749">
                  <w:marLeft w:val="0"/>
                  <w:marRight w:val="0"/>
                  <w:marTop w:val="0"/>
                  <w:marBottom w:val="0"/>
                  <w:divBdr>
                    <w:top w:val="none" w:sz="0" w:space="0" w:color="auto"/>
                    <w:left w:val="none" w:sz="0" w:space="0" w:color="auto"/>
                    <w:bottom w:val="none" w:sz="0" w:space="0" w:color="auto"/>
                    <w:right w:val="none" w:sz="0" w:space="0" w:color="auto"/>
                  </w:divBdr>
                  <w:divsChild>
                    <w:div w:id="1103450673">
                      <w:marLeft w:val="0"/>
                      <w:marRight w:val="0"/>
                      <w:marTop w:val="0"/>
                      <w:marBottom w:val="0"/>
                      <w:divBdr>
                        <w:top w:val="none" w:sz="0" w:space="0" w:color="auto"/>
                        <w:left w:val="none" w:sz="0" w:space="0" w:color="auto"/>
                        <w:bottom w:val="none" w:sz="0" w:space="0" w:color="auto"/>
                        <w:right w:val="none" w:sz="0" w:space="0" w:color="auto"/>
                      </w:divBdr>
                    </w:div>
                  </w:divsChild>
                </w:div>
                <w:div w:id="976186919">
                  <w:marLeft w:val="0"/>
                  <w:marRight w:val="0"/>
                  <w:marTop w:val="0"/>
                  <w:marBottom w:val="0"/>
                  <w:divBdr>
                    <w:top w:val="none" w:sz="0" w:space="0" w:color="auto"/>
                    <w:left w:val="none" w:sz="0" w:space="0" w:color="auto"/>
                    <w:bottom w:val="none" w:sz="0" w:space="0" w:color="auto"/>
                    <w:right w:val="none" w:sz="0" w:space="0" w:color="auto"/>
                  </w:divBdr>
                  <w:divsChild>
                    <w:div w:id="1022902742">
                      <w:marLeft w:val="0"/>
                      <w:marRight w:val="0"/>
                      <w:marTop w:val="0"/>
                      <w:marBottom w:val="0"/>
                      <w:divBdr>
                        <w:top w:val="none" w:sz="0" w:space="0" w:color="auto"/>
                        <w:left w:val="none" w:sz="0" w:space="0" w:color="auto"/>
                        <w:bottom w:val="none" w:sz="0" w:space="0" w:color="auto"/>
                        <w:right w:val="none" w:sz="0" w:space="0" w:color="auto"/>
                      </w:divBdr>
                    </w:div>
                  </w:divsChild>
                </w:div>
                <w:div w:id="993919677">
                  <w:marLeft w:val="0"/>
                  <w:marRight w:val="0"/>
                  <w:marTop w:val="0"/>
                  <w:marBottom w:val="0"/>
                  <w:divBdr>
                    <w:top w:val="none" w:sz="0" w:space="0" w:color="auto"/>
                    <w:left w:val="none" w:sz="0" w:space="0" w:color="auto"/>
                    <w:bottom w:val="none" w:sz="0" w:space="0" w:color="auto"/>
                    <w:right w:val="none" w:sz="0" w:space="0" w:color="auto"/>
                  </w:divBdr>
                  <w:divsChild>
                    <w:div w:id="1242442993">
                      <w:marLeft w:val="0"/>
                      <w:marRight w:val="0"/>
                      <w:marTop w:val="0"/>
                      <w:marBottom w:val="0"/>
                      <w:divBdr>
                        <w:top w:val="none" w:sz="0" w:space="0" w:color="auto"/>
                        <w:left w:val="none" w:sz="0" w:space="0" w:color="auto"/>
                        <w:bottom w:val="none" w:sz="0" w:space="0" w:color="auto"/>
                        <w:right w:val="none" w:sz="0" w:space="0" w:color="auto"/>
                      </w:divBdr>
                    </w:div>
                  </w:divsChild>
                </w:div>
                <w:div w:id="1158378942">
                  <w:marLeft w:val="0"/>
                  <w:marRight w:val="0"/>
                  <w:marTop w:val="0"/>
                  <w:marBottom w:val="0"/>
                  <w:divBdr>
                    <w:top w:val="none" w:sz="0" w:space="0" w:color="auto"/>
                    <w:left w:val="none" w:sz="0" w:space="0" w:color="auto"/>
                    <w:bottom w:val="none" w:sz="0" w:space="0" w:color="auto"/>
                    <w:right w:val="none" w:sz="0" w:space="0" w:color="auto"/>
                  </w:divBdr>
                  <w:divsChild>
                    <w:div w:id="2011714067">
                      <w:marLeft w:val="0"/>
                      <w:marRight w:val="0"/>
                      <w:marTop w:val="0"/>
                      <w:marBottom w:val="0"/>
                      <w:divBdr>
                        <w:top w:val="none" w:sz="0" w:space="0" w:color="auto"/>
                        <w:left w:val="none" w:sz="0" w:space="0" w:color="auto"/>
                        <w:bottom w:val="none" w:sz="0" w:space="0" w:color="auto"/>
                        <w:right w:val="none" w:sz="0" w:space="0" w:color="auto"/>
                      </w:divBdr>
                    </w:div>
                  </w:divsChild>
                </w:div>
                <w:div w:id="1562641044">
                  <w:marLeft w:val="0"/>
                  <w:marRight w:val="0"/>
                  <w:marTop w:val="0"/>
                  <w:marBottom w:val="0"/>
                  <w:divBdr>
                    <w:top w:val="none" w:sz="0" w:space="0" w:color="auto"/>
                    <w:left w:val="none" w:sz="0" w:space="0" w:color="auto"/>
                    <w:bottom w:val="none" w:sz="0" w:space="0" w:color="auto"/>
                    <w:right w:val="none" w:sz="0" w:space="0" w:color="auto"/>
                  </w:divBdr>
                  <w:divsChild>
                    <w:div w:id="163588989">
                      <w:marLeft w:val="0"/>
                      <w:marRight w:val="0"/>
                      <w:marTop w:val="0"/>
                      <w:marBottom w:val="0"/>
                      <w:divBdr>
                        <w:top w:val="none" w:sz="0" w:space="0" w:color="auto"/>
                        <w:left w:val="none" w:sz="0" w:space="0" w:color="auto"/>
                        <w:bottom w:val="none" w:sz="0" w:space="0" w:color="auto"/>
                        <w:right w:val="none" w:sz="0" w:space="0" w:color="auto"/>
                      </w:divBdr>
                    </w:div>
                  </w:divsChild>
                </w:div>
                <w:div w:id="1566603844">
                  <w:marLeft w:val="0"/>
                  <w:marRight w:val="0"/>
                  <w:marTop w:val="0"/>
                  <w:marBottom w:val="0"/>
                  <w:divBdr>
                    <w:top w:val="none" w:sz="0" w:space="0" w:color="auto"/>
                    <w:left w:val="none" w:sz="0" w:space="0" w:color="auto"/>
                    <w:bottom w:val="none" w:sz="0" w:space="0" w:color="auto"/>
                    <w:right w:val="none" w:sz="0" w:space="0" w:color="auto"/>
                  </w:divBdr>
                  <w:divsChild>
                    <w:div w:id="38550191">
                      <w:marLeft w:val="0"/>
                      <w:marRight w:val="0"/>
                      <w:marTop w:val="0"/>
                      <w:marBottom w:val="0"/>
                      <w:divBdr>
                        <w:top w:val="none" w:sz="0" w:space="0" w:color="auto"/>
                        <w:left w:val="none" w:sz="0" w:space="0" w:color="auto"/>
                        <w:bottom w:val="none" w:sz="0" w:space="0" w:color="auto"/>
                        <w:right w:val="none" w:sz="0" w:space="0" w:color="auto"/>
                      </w:divBdr>
                    </w:div>
                  </w:divsChild>
                </w:div>
                <w:div w:id="1698895345">
                  <w:marLeft w:val="0"/>
                  <w:marRight w:val="0"/>
                  <w:marTop w:val="0"/>
                  <w:marBottom w:val="0"/>
                  <w:divBdr>
                    <w:top w:val="none" w:sz="0" w:space="0" w:color="auto"/>
                    <w:left w:val="none" w:sz="0" w:space="0" w:color="auto"/>
                    <w:bottom w:val="none" w:sz="0" w:space="0" w:color="auto"/>
                    <w:right w:val="none" w:sz="0" w:space="0" w:color="auto"/>
                  </w:divBdr>
                  <w:divsChild>
                    <w:div w:id="1306160729">
                      <w:marLeft w:val="0"/>
                      <w:marRight w:val="0"/>
                      <w:marTop w:val="0"/>
                      <w:marBottom w:val="0"/>
                      <w:divBdr>
                        <w:top w:val="none" w:sz="0" w:space="0" w:color="auto"/>
                        <w:left w:val="none" w:sz="0" w:space="0" w:color="auto"/>
                        <w:bottom w:val="none" w:sz="0" w:space="0" w:color="auto"/>
                        <w:right w:val="none" w:sz="0" w:space="0" w:color="auto"/>
                      </w:divBdr>
                    </w:div>
                  </w:divsChild>
                </w:div>
                <w:div w:id="1734884515">
                  <w:marLeft w:val="0"/>
                  <w:marRight w:val="0"/>
                  <w:marTop w:val="0"/>
                  <w:marBottom w:val="0"/>
                  <w:divBdr>
                    <w:top w:val="none" w:sz="0" w:space="0" w:color="auto"/>
                    <w:left w:val="none" w:sz="0" w:space="0" w:color="auto"/>
                    <w:bottom w:val="none" w:sz="0" w:space="0" w:color="auto"/>
                    <w:right w:val="none" w:sz="0" w:space="0" w:color="auto"/>
                  </w:divBdr>
                  <w:divsChild>
                    <w:div w:id="1747023776">
                      <w:marLeft w:val="0"/>
                      <w:marRight w:val="0"/>
                      <w:marTop w:val="0"/>
                      <w:marBottom w:val="0"/>
                      <w:divBdr>
                        <w:top w:val="none" w:sz="0" w:space="0" w:color="auto"/>
                        <w:left w:val="none" w:sz="0" w:space="0" w:color="auto"/>
                        <w:bottom w:val="none" w:sz="0" w:space="0" w:color="auto"/>
                        <w:right w:val="none" w:sz="0" w:space="0" w:color="auto"/>
                      </w:divBdr>
                    </w:div>
                  </w:divsChild>
                </w:div>
                <w:div w:id="1948341561">
                  <w:marLeft w:val="0"/>
                  <w:marRight w:val="0"/>
                  <w:marTop w:val="0"/>
                  <w:marBottom w:val="0"/>
                  <w:divBdr>
                    <w:top w:val="none" w:sz="0" w:space="0" w:color="auto"/>
                    <w:left w:val="none" w:sz="0" w:space="0" w:color="auto"/>
                    <w:bottom w:val="none" w:sz="0" w:space="0" w:color="auto"/>
                    <w:right w:val="none" w:sz="0" w:space="0" w:color="auto"/>
                  </w:divBdr>
                  <w:divsChild>
                    <w:div w:id="1771243990">
                      <w:marLeft w:val="0"/>
                      <w:marRight w:val="0"/>
                      <w:marTop w:val="0"/>
                      <w:marBottom w:val="0"/>
                      <w:divBdr>
                        <w:top w:val="none" w:sz="0" w:space="0" w:color="auto"/>
                        <w:left w:val="none" w:sz="0" w:space="0" w:color="auto"/>
                        <w:bottom w:val="none" w:sz="0" w:space="0" w:color="auto"/>
                        <w:right w:val="none" w:sz="0" w:space="0" w:color="auto"/>
                      </w:divBdr>
                    </w:div>
                  </w:divsChild>
                </w:div>
                <w:div w:id="2032338692">
                  <w:marLeft w:val="0"/>
                  <w:marRight w:val="0"/>
                  <w:marTop w:val="0"/>
                  <w:marBottom w:val="0"/>
                  <w:divBdr>
                    <w:top w:val="none" w:sz="0" w:space="0" w:color="auto"/>
                    <w:left w:val="none" w:sz="0" w:space="0" w:color="auto"/>
                    <w:bottom w:val="none" w:sz="0" w:space="0" w:color="auto"/>
                    <w:right w:val="none" w:sz="0" w:space="0" w:color="auto"/>
                  </w:divBdr>
                  <w:divsChild>
                    <w:div w:id="116269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56115">
          <w:marLeft w:val="0"/>
          <w:marRight w:val="0"/>
          <w:marTop w:val="0"/>
          <w:marBottom w:val="0"/>
          <w:divBdr>
            <w:top w:val="none" w:sz="0" w:space="0" w:color="auto"/>
            <w:left w:val="none" w:sz="0" w:space="0" w:color="auto"/>
            <w:bottom w:val="none" w:sz="0" w:space="0" w:color="auto"/>
            <w:right w:val="none" w:sz="0" w:space="0" w:color="auto"/>
          </w:divBdr>
          <w:divsChild>
            <w:div w:id="1498422563">
              <w:marLeft w:val="-75"/>
              <w:marRight w:val="0"/>
              <w:marTop w:val="30"/>
              <w:marBottom w:val="30"/>
              <w:divBdr>
                <w:top w:val="none" w:sz="0" w:space="0" w:color="auto"/>
                <w:left w:val="none" w:sz="0" w:space="0" w:color="auto"/>
                <w:bottom w:val="none" w:sz="0" w:space="0" w:color="auto"/>
                <w:right w:val="none" w:sz="0" w:space="0" w:color="auto"/>
              </w:divBdr>
              <w:divsChild>
                <w:div w:id="36974043">
                  <w:marLeft w:val="0"/>
                  <w:marRight w:val="0"/>
                  <w:marTop w:val="0"/>
                  <w:marBottom w:val="0"/>
                  <w:divBdr>
                    <w:top w:val="none" w:sz="0" w:space="0" w:color="auto"/>
                    <w:left w:val="none" w:sz="0" w:space="0" w:color="auto"/>
                    <w:bottom w:val="none" w:sz="0" w:space="0" w:color="auto"/>
                    <w:right w:val="none" w:sz="0" w:space="0" w:color="auto"/>
                  </w:divBdr>
                  <w:divsChild>
                    <w:div w:id="762452423">
                      <w:marLeft w:val="0"/>
                      <w:marRight w:val="0"/>
                      <w:marTop w:val="0"/>
                      <w:marBottom w:val="0"/>
                      <w:divBdr>
                        <w:top w:val="none" w:sz="0" w:space="0" w:color="auto"/>
                        <w:left w:val="none" w:sz="0" w:space="0" w:color="auto"/>
                        <w:bottom w:val="none" w:sz="0" w:space="0" w:color="auto"/>
                        <w:right w:val="none" w:sz="0" w:space="0" w:color="auto"/>
                      </w:divBdr>
                    </w:div>
                  </w:divsChild>
                </w:div>
                <w:div w:id="397479244">
                  <w:marLeft w:val="0"/>
                  <w:marRight w:val="0"/>
                  <w:marTop w:val="0"/>
                  <w:marBottom w:val="0"/>
                  <w:divBdr>
                    <w:top w:val="none" w:sz="0" w:space="0" w:color="auto"/>
                    <w:left w:val="none" w:sz="0" w:space="0" w:color="auto"/>
                    <w:bottom w:val="none" w:sz="0" w:space="0" w:color="auto"/>
                    <w:right w:val="none" w:sz="0" w:space="0" w:color="auto"/>
                  </w:divBdr>
                  <w:divsChild>
                    <w:div w:id="1032001038">
                      <w:marLeft w:val="0"/>
                      <w:marRight w:val="0"/>
                      <w:marTop w:val="0"/>
                      <w:marBottom w:val="0"/>
                      <w:divBdr>
                        <w:top w:val="none" w:sz="0" w:space="0" w:color="auto"/>
                        <w:left w:val="none" w:sz="0" w:space="0" w:color="auto"/>
                        <w:bottom w:val="none" w:sz="0" w:space="0" w:color="auto"/>
                        <w:right w:val="none" w:sz="0" w:space="0" w:color="auto"/>
                      </w:divBdr>
                    </w:div>
                  </w:divsChild>
                </w:div>
                <w:div w:id="539245438">
                  <w:marLeft w:val="0"/>
                  <w:marRight w:val="0"/>
                  <w:marTop w:val="0"/>
                  <w:marBottom w:val="0"/>
                  <w:divBdr>
                    <w:top w:val="none" w:sz="0" w:space="0" w:color="auto"/>
                    <w:left w:val="none" w:sz="0" w:space="0" w:color="auto"/>
                    <w:bottom w:val="none" w:sz="0" w:space="0" w:color="auto"/>
                    <w:right w:val="none" w:sz="0" w:space="0" w:color="auto"/>
                  </w:divBdr>
                  <w:divsChild>
                    <w:div w:id="767195062">
                      <w:marLeft w:val="0"/>
                      <w:marRight w:val="0"/>
                      <w:marTop w:val="0"/>
                      <w:marBottom w:val="0"/>
                      <w:divBdr>
                        <w:top w:val="none" w:sz="0" w:space="0" w:color="auto"/>
                        <w:left w:val="none" w:sz="0" w:space="0" w:color="auto"/>
                        <w:bottom w:val="none" w:sz="0" w:space="0" w:color="auto"/>
                        <w:right w:val="none" w:sz="0" w:space="0" w:color="auto"/>
                      </w:divBdr>
                    </w:div>
                  </w:divsChild>
                </w:div>
                <w:div w:id="662271739">
                  <w:marLeft w:val="0"/>
                  <w:marRight w:val="0"/>
                  <w:marTop w:val="0"/>
                  <w:marBottom w:val="0"/>
                  <w:divBdr>
                    <w:top w:val="none" w:sz="0" w:space="0" w:color="auto"/>
                    <w:left w:val="none" w:sz="0" w:space="0" w:color="auto"/>
                    <w:bottom w:val="none" w:sz="0" w:space="0" w:color="auto"/>
                    <w:right w:val="none" w:sz="0" w:space="0" w:color="auto"/>
                  </w:divBdr>
                  <w:divsChild>
                    <w:div w:id="2105952612">
                      <w:marLeft w:val="0"/>
                      <w:marRight w:val="0"/>
                      <w:marTop w:val="0"/>
                      <w:marBottom w:val="0"/>
                      <w:divBdr>
                        <w:top w:val="none" w:sz="0" w:space="0" w:color="auto"/>
                        <w:left w:val="none" w:sz="0" w:space="0" w:color="auto"/>
                        <w:bottom w:val="none" w:sz="0" w:space="0" w:color="auto"/>
                        <w:right w:val="none" w:sz="0" w:space="0" w:color="auto"/>
                      </w:divBdr>
                    </w:div>
                  </w:divsChild>
                </w:div>
                <w:div w:id="706487961">
                  <w:marLeft w:val="0"/>
                  <w:marRight w:val="0"/>
                  <w:marTop w:val="0"/>
                  <w:marBottom w:val="0"/>
                  <w:divBdr>
                    <w:top w:val="none" w:sz="0" w:space="0" w:color="auto"/>
                    <w:left w:val="none" w:sz="0" w:space="0" w:color="auto"/>
                    <w:bottom w:val="none" w:sz="0" w:space="0" w:color="auto"/>
                    <w:right w:val="none" w:sz="0" w:space="0" w:color="auto"/>
                  </w:divBdr>
                  <w:divsChild>
                    <w:div w:id="756176509">
                      <w:marLeft w:val="0"/>
                      <w:marRight w:val="0"/>
                      <w:marTop w:val="0"/>
                      <w:marBottom w:val="0"/>
                      <w:divBdr>
                        <w:top w:val="none" w:sz="0" w:space="0" w:color="auto"/>
                        <w:left w:val="none" w:sz="0" w:space="0" w:color="auto"/>
                        <w:bottom w:val="none" w:sz="0" w:space="0" w:color="auto"/>
                        <w:right w:val="none" w:sz="0" w:space="0" w:color="auto"/>
                      </w:divBdr>
                    </w:div>
                  </w:divsChild>
                </w:div>
                <w:div w:id="738095717">
                  <w:marLeft w:val="0"/>
                  <w:marRight w:val="0"/>
                  <w:marTop w:val="0"/>
                  <w:marBottom w:val="0"/>
                  <w:divBdr>
                    <w:top w:val="none" w:sz="0" w:space="0" w:color="auto"/>
                    <w:left w:val="none" w:sz="0" w:space="0" w:color="auto"/>
                    <w:bottom w:val="none" w:sz="0" w:space="0" w:color="auto"/>
                    <w:right w:val="none" w:sz="0" w:space="0" w:color="auto"/>
                  </w:divBdr>
                  <w:divsChild>
                    <w:div w:id="669210411">
                      <w:marLeft w:val="0"/>
                      <w:marRight w:val="0"/>
                      <w:marTop w:val="0"/>
                      <w:marBottom w:val="0"/>
                      <w:divBdr>
                        <w:top w:val="none" w:sz="0" w:space="0" w:color="auto"/>
                        <w:left w:val="none" w:sz="0" w:space="0" w:color="auto"/>
                        <w:bottom w:val="none" w:sz="0" w:space="0" w:color="auto"/>
                        <w:right w:val="none" w:sz="0" w:space="0" w:color="auto"/>
                      </w:divBdr>
                    </w:div>
                  </w:divsChild>
                </w:div>
                <w:div w:id="801189445">
                  <w:marLeft w:val="0"/>
                  <w:marRight w:val="0"/>
                  <w:marTop w:val="0"/>
                  <w:marBottom w:val="0"/>
                  <w:divBdr>
                    <w:top w:val="none" w:sz="0" w:space="0" w:color="auto"/>
                    <w:left w:val="none" w:sz="0" w:space="0" w:color="auto"/>
                    <w:bottom w:val="none" w:sz="0" w:space="0" w:color="auto"/>
                    <w:right w:val="none" w:sz="0" w:space="0" w:color="auto"/>
                  </w:divBdr>
                  <w:divsChild>
                    <w:div w:id="1682122352">
                      <w:marLeft w:val="0"/>
                      <w:marRight w:val="0"/>
                      <w:marTop w:val="0"/>
                      <w:marBottom w:val="0"/>
                      <w:divBdr>
                        <w:top w:val="none" w:sz="0" w:space="0" w:color="auto"/>
                        <w:left w:val="none" w:sz="0" w:space="0" w:color="auto"/>
                        <w:bottom w:val="none" w:sz="0" w:space="0" w:color="auto"/>
                        <w:right w:val="none" w:sz="0" w:space="0" w:color="auto"/>
                      </w:divBdr>
                    </w:div>
                  </w:divsChild>
                </w:div>
                <w:div w:id="1003896652">
                  <w:marLeft w:val="0"/>
                  <w:marRight w:val="0"/>
                  <w:marTop w:val="0"/>
                  <w:marBottom w:val="0"/>
                  <w:divBdr>
                    <w:top w:val="none" w:sz="0" w:space="0" w:color="auto"/>
                    <w:left w:val="none" w:sz="0" w:space="0" w:color="auto"/>
                    <w:bottom w:val="none" w:sz="0" w:space="0" w:color="auto"/>
                    <w:right w:val="none" w:sz="0" w:space="0" w:color="auto"/>
                  </w:divBdr>
                  <w:divsChild>
                    <w:div w:id="737021027">
                      <w:marLeft w:val="0"/>
                      <w:marRight w:val="0"/>
                      <w:marTop w:val="0"/>
                      <w:marBottom w:val="0"/>
                      <w:divBdr>
                        <w:top w:val="none" w:sz="0" w:space="0" w:color="auto"/>
                        <w:left w:val="none" w:sz="0" w:space="0" w:color="auto"/>
                        <w:bottom w:val="none" w:sz="0" w:space="0" w:color="auto"/>
                        <w:right w:val="none" w:sz="0" w:space="0" w:color="auto"/>
                      </w:divBdr>
                    </w:div>
                  </w:divsChild>
                </w:div>
                <w:div w:id="1176117278">
                  <w:marLeft w:val="0"/>
                  <w:marRight w:val="0"/>
                  <w:marTop w:val="0"/>
                  <w:marBottom w:val="0"/>
                  <w:divBdr>
                    <w:top w:val="none" w:sz="0" w:space="0" w:color="auto"/>
                    <w:left w:val="none" w:sz="0" w:space="0" w:color="auto"/>
                    <w:bottom w:val="none" w:sz="0" w:space="0" w:color="auto"/>
                    <w:right w:val="none" w:sz="0" w:space="0" w:color="auto"/>
                  </w:divBdr>
                  <w:divsChild>
                    <w:div w:id="1755930883">
                      <w:marLeft w:val="0"/>
                      <w:marRight w:val="0"/>
                      <w:marTop w:val="0"/>
                      <w:marBottom w:val="0"/>
                      <w:divBdr>
                        <w:top w:val="none" w:sz="0" w:space="0" w:color="auto"/>
                        <w:left w:val="none" w:sz="0" w:space="0" w:color="auto"/>
                        <w:bottom w:val="none" w:sz="0" w:space="0" w:color="auto"/>
                        <w:right w:val="none" w:sz="0" w:space="0" w:color="auto"/>
                      </w:divBdr>
                    </w:div>
                  </w:divsChild>
                </w:div>
                <w:div w:id="1359889869">
                  <w:marLeft w:val="0"/>
                  <w:marRight w:val="0"/>
                  <w:marTop w:val="0"/>
                  <w:marBottom w:val="0"/>
                  <w:divBdr>
                    <w:top w:val="none" w:sz="0" w:space="0" w:color="auto"/>
                    <w:left w:val="none" w:sz="0" w:space="0" w:color="auto"/>
                    <w:bottom w:val="none" w:sz="0" w:space="0" w:color="auto"/>
                    <w:right w:val="none" w:sz="0" w:space="0" w:color="auto"/>
                  </w:divBdr>
                  <w:divsChild>
                    <w:div w:id="1042286665">
                      <w:marLeft w:val="0"/>
                      <w:marRight w:val="0"/>
                      <w:marTop w:val="0"/>
                      <w:marBottom w:val="0"/>
                      <w:divBdr>
                        <w:top w:val="none" w:sz="0" w:space="0" w:color="auto"/>
                        <w:left w:val="none" w:sz="0" w:space="0" w:color="auto"/>
                        <w:bottom w:val="none" w:sz="0" w:space="0" w:color="auto"/>
                        <w:right w:val="none" w:sz="0" w:space="0" w:color="auto"/>
                      </w:divBdr>
                    </w:div>
                  </w:divsChild>
                </w:div>
                <w:div w:id="1534031950">
                  <w:marLeft w:val="0"/>
                  <w:marRight w:val="0"/>
                  <w:marTop w:val="0"/>
                  <w:marBottom w:val="0"/>
                  <w:divBdr>
                    <w:top w:val="none" w:sz="0" w:space="0" w:color="auto"/>
                    <w:left w:val="none" w:sz="0" w:space="0" w:color="auto"/>
                    <w:bottom w:val="none" w:sz="0" w:space="0" w:color="auto"/>
                    <w:right w:val="none" w:sz="0" w:space="0" w:color="auto"/>
                  </w:divBdr>
                  <w:divsChild>
                    <w:div w:id="1327173916">
                      <w:marLeft w:val="0"/>
                      <w:marRight w:val="0"/>
                      <w:marTop w:val="0"/>
                      <w:marBottom w:val="0"/>
                      <w:divBdr>
                        <w:top w:val="none" w:sz="0" w:space="0" w:color="auto"/>
                        <w:left w:val="none" w:sz="0" w:space="0" w:color="auto"/>
                        <w:bottom w:val="none" w:sz="0" w:space="0" w:color="auto"/>
                        <w:right w:val="none" w:sz="0" w:space="0" w:color="auto"/>
                      </w:divBdr>
                    </w:div>
                  </w:divsChild>
                </w:div>
                <w:div w:id="1850215630">
                  <w:marLeft w:val="0"/>
                  <w:marRight w:val="0"/>
                  <w:marTop w:val="0"/>
                  <w:marBottom w:val="0"/>
                  <w:divBdr>
                    <w:top w:val="none" w:sz="0" w:space="0" w:color="auto"/>
                    <w:left w:val="none" w:sz="0" w:space="0" w:color="auto"/>
                    <w:bottom w:val="none" w:sz="0" w:space="0" w:color="auto"/>
                    <w:right w:val="none" w:sz="0" w:space="0" w:color="auto"/>
                  </w:divBdr>
                  <w:divsChild>
                    <w:div w:id="16308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235561">
          <w:marLeft w:val="0"/>
          <w:marRight w:val="0"/>
          <w:marTop w:val="0"/>
          <w:marBottom w:val="0"/>
          <w:divBdr>
            <w:top w:val="none" w:sz="0" w:space="0" w:color="auto"/>
            <w:left w:val="none" w:sz="0" w:space="0" w:color="auto"/>
            <w:bottom w:val="none" w:sz="0" w:space="0" w:color="auto"/>
            <w:right w:val="none" w:sz="0" w:space="0" w:color="auto"/>
          </w:divBdr>
        </w:div>
        <w:div w:id="1930499856">
          <w:marLeft w:val="0"/>
          <w:marRight w:val="0"/>
          <w:marTop w:val="0"/>
          <w:marBottom w:val="0"/>
          <w:divBdr>
            <w:top w:val="none" w:sz="0" w:space="0" w:color="auto"/>
            <w:left w:val="none" w:sz="0" w:space="0" w:color="auto"/>
            <w:bottom w:val="none" w:sz="0" w:space="0" w:color="auto"/>
            <w:right w:val="none" w:sz="0" w:space="0" w:color="auto"/>
          </w:divBdr>
        </w:div>
        <w:div w:id="2060585755">
          <w:marLeft w:val="0"/>
          <w:marRight w:val="0"/>
          <w:marTop w:val="0"/>
          <w:marBottom w:val="0"/>
          <w:divBdr>
            <w:top w:val="none" w:sz="0" w:space="0" w:color="auto"/>
            <w:left w:val="none" w:sz="0" w:space="0" w:color="auto"/>
            <w:bottom w:val="none" w:sz="0" w:space="0" w:color="auto"/>
            <w:right w:val="none" w:sz="0" w:space="0" w:color="auto"/>
          </w:divBdr>
          <w:divsChild>
            <w:div w:id="162163829">
              <w:marLeft w:val="-75"/>
              <w:marRight w:val="0"/>
              <w:marTop w:val="30"/>
              <w:marBottom w:val="30"/>
              <w:divBdr>
                <w:top w:val="none" w:sz="0" w:space="0" w:color="auto"/>
                <w:left w:val="none" w:sz="0" w:space="0" w:color="auto"/>
                <w:bottom w:val="none" w:sz="0" w:space="0" w:color="auto"/>
                <w:right w:val="none" w:sz="0" w:space="0" w:color="auto"/>
              </w:divBdr>
              <w:divsChild>
                <w:div w:id="324091315">
                  <w:marLeft w:val="0"/>
                  <w:marRight w:val="0"/>
                  <w:marTop w:val="0"/>
                  <w:marBottom w:val="0"/>
                  <w:divBdr>
                    <w:top w:val="none" w:sz="0" w:space="0" w:color="auto"/>
                    <w:left w:val="none" w:sz="0" w:space="0" w:color="auto"/>
                    <w:bottom w:val="none" w:sz="0" w:space="0" w:color="auto"/>
                    <w:right w:val="none" w:sz="0" w:space="0" w:color="auto"/>
                  </w:divBdr>
                  <w:divsChild>
                    <w:div w:id="519854220">
                      <w:marLeft w:val="0"/>
                      <w:marRight w:val="0"/>
                      <w:marTop w:val="0"/>
                      <w:marBottom w:val="0"/>
                      <w:divBdr>
                        <w:top w:val="none" w:sz="0" w:space="0" w:color="auto"/>
                        <w:left w:val="none" w:sz="0" w:space="0" w:color="auto"/>
                        <w:bottom w:val="none" w:sz="0" w:space="0" w:color="auto"/>
                        <w:right w:val="none" w:sz="0" w:space="0" w:color="auto"/>
                      </w:divBdr>
                    </w:div>
                  </w:divsChild>
                </w:div>
                <w:div w:id="744030472">
                  <w:marLeft w:val="0"/>
                  <w:marRight w:val="0"/>
                  <w:marTop w:val="0"/>
                  <w:marBottom w:val="0"/>
                  <w:divBdr>
                    <w:top w:val="none" w:sz="0" w:space="0" w:color="auto"/>
                    <w:left w:val="none" w:sz="0" w:space="0" w:color="auto"/>
                    <w:bottom w:val="none" w:sz="0" w:space="0" w:color="auto"/>
                    <w:right w:val="none" w:sz="0" w:space="0" w:color="auto"/>
                  </w:divBdr>
                  <w:divsChild>
                    <w:div w:id="1796826027">
                      <w:marLeft w:val="0"/>
                      <w:marRight w:val="0"/>
                      <w:marTop w:val="0"/>
                      <w:marBottom w:val="0"/>
                      <w:divBdr>
                        <w:top w:val="none" w:sz="0" w:space="0" w:color="auto"/>
                        <w:left w:val="none" w:sz="0" w:space="0" w:color="auto"/>
                        <w:bottom w:val="none" w:sz="0" w:space="0" w:color="auto"/>
                        <w:right w:val="none" w:sz="0" w:space="0" w:color="auto"/>
                      </w:divBdr>
                    </w:div>
                  </w:divsChild>
                </w:div>
                <w:div w:id="807551100">
                  <w:marLeft w:val="0"/>
                  <w:marRight w:val="0"/>
                  <w:marTop w:val="0"/>
                  <w:marBottom w:val="0"/>
                  <w:divBdr>
                    <w:top w:val="none" w:sz="0" w:space="0" w:color="auto"/>
                    <w:left w:val="none" w:sz="0" w:space="0" w:color="auto"/>
                    <w:bottom w:val="none" w:sz="0" w:space="0" w:color="auto"/>
                    <w:right w:val="none" w:sz="0" w:space="0" w:color="auto"/>
                  </w:divBdr>
                  <w:divsChild>
                    <w:div w:id="1396703316">
                      <w:marLeft w:val="0"/>
                      <w:marRight w:val="0"/>
                      <w:marTop w:val="0"/>
                      <w:marBottom w:val="0"/>
                      <w:divBdr>
                        <w:top w:val="none" w:sz="0" w:space="0" w:color="auto"/>
                        <w:left w:val="none" w:sz="0" w:space="0" w:color="auto"/>
                        <w:bottom w:val="none" w:sz="0" w:space="0" w:color="auto"/>
                        <w:right w:val="none" w:sz="0" w:space="0" w:color="auto"/>
                      </w:divBdr>
                    </w:div>
                  </w:divsChild>
                </w:div>
                <w:div w:id="1128627782">
                  <w:marLeft w:val="0"/>
                  <w:marRight w:val="0"/>
                  <w:marTop w:val="0"/>
                  <w:marBottom w:val="0"/>
                  <w:divBdr>
                    <w:top w:val="none" w:sz="0" w:space="0" w:color="auto"/>
                    <w:left w:val="none" w:sz="0" w:space="0" w:color="auto"/>
                    <w:bottom w:val="none" w:sz="0" w:space="0" w:color="auto"/>
                    <w:right w:val="none" w:sz="0" w:space="0" w:color="auto"/>
                  </w:divBdr>
                  <w:divsChild>
                    <w:div w:id="443040467">
                      <w:marLeft w:val="0"/>
                      <w:marRight w:val="0"/>
                      <w:marTop w:val="0"/>
                      <w:marBottom w:val="0"/>
                      <w:divBdr>
                        <w:top w:val="none" w:sz="0" w:space="0" w:color="auto"/>
                        <w:left w:val="none" w:sz="0" w:space="0" w:color="auto"/>
                        <w:bottom w:val="none" w:sz="0" w:space="0" w:color="auto"/>
                        <w:right w:val="none" w:sz="0" w:space="0" w:color="auto"/>
                      </w:divBdr>
                    </w:div>
                  </w:divsChild>
                </w:div>
                <w:div w:id="1291670017">
                  <w:marLeft w:val="0"/>
                  <w:marRight w:val="0"/>
                  <w:marTop w:val="0"/>
                  <w:marBottom w:val="0"/>
                  <w:divBdr>
                    <w:top w:val="none" w:sz="0" w:space="0" w:color="auto"/>
                    <w:left w:val="none" w:sz="0" w:space="0" w:color="auto"/>
                    <w:bottom w:val="none" w:sz="0" w:space="0" w:color="auto"/>
                    <w:right w:val="none" w:sz="0" w:space="0" w:color="auto"/>
                  </w:divBdr>
                  <w:divsChild>
                    <w:div w:id="1990475455">
                      <w:marLeft w:val="0"/>
                      <w:marRight w:val="0"/>
                      <w:marTop w:val="0"/>
                      <w:marBottom w:val="0"/>
                      <w:divBdr>
                        <w:top w:val="none" w:sz="0" w:space="0" w:color="auto"/>
                        <w:left w:val="none" w:sz="0" w:space="0" w:color="auto"/>
                        <w:bottom w:val="none" w:sz="0" w:space="0" w:color="auto"/>
                        <w:right w:val="none" w:sz="0" w:space="0" w:color="auto"/>
                      </w:divBdr>
                    </w:div>
                  </w:divsChild>
                </w:div>
                <w:div w:id="1378624145">
                  <w:marLeft w:val="0"/>
                  <w:marRight w:val="0"/>
                  <w:marTop w:val="0"/>
                  <w:marBottom w:val="0"/>
                  <w:divBdr>
                    <w:top w:val="none" w:sz="0" w:space="0" w:color="auto"/>
                    <w:left w:val="none" w:sz="0" w:space="0" w:color="auto"/>
                    <w:bottom w:val="none" w:sz="0" w:space="0" w:color="auto"/>
                    <w:right w:val="none" w:sz="0" w:space="0" w:color="auto"/>
                  </w:divBdr>
                  <w:divsChild>
                    <w:div w:id="4246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46792">
          <w:marLeft w:val="0"/>
          <w:marRight w:val="0"/>
          <w:marTop w:val="0"/>
          <w:marBottom w:val="0"/>
          <w:divBdr>
            <w:top w:val="none" w:sz="0" w:space="0" w:color="auto"/>
            <w:left w:val="none" w:sz="0" w:space="0" w:color="auto"/>
            <w:bottom w:val="none" w:sz="0" w:space="0" w:color="auto"/>
            <w:right w:val="none" w:sz="0" w:space="0" w:color="auto"/>
          </w:divBdr>
          <w:divsChild>
            <w:div w:id="154808709">
              <w:marLeft w:val="0"/>
              <w:marRight w:val="0"/>
              <w:marTop w:val="0"/>
              <w:marBottom w:val="0"/>
              <w:divBdr>
                <w:top w:val="none" w:sz="0" w:space="0" w:color="auto"/>
                <w:left w:val="none" w:sz="0" w:space="0" w:color="auto"/>
                <w:bottom w:val="none" w:sz="0" w:space="0" w:color="auto"/>
                <w:right w:val="none" w:sz="0" w:space="0" w:color="auto"/>
              </w:divBdr>
            </w:div>
            <w:div w:id="496380856">
              <w:marLeft w:val="0"/>
              <w:marRight w:val="0"/>
              <w:marTop w:val="0"/>
              <w:marBottom w:val="0"/>
              <w:divBdr>
                <w:top w:val="none" w:sz="0" w:space="0" w:color="auto"/>
                <w:left w:val="none" w:sz="0" w:space="0" w:color="auto"/>
                <w:bottom w:val="none" w:sz="0" w:space="0" w:color="auto"/>
                <w:right w:val="none" w:sz="0" w:space="0" w:color="auto"/>
              </w:divBdr>
            </w:div>
            <w:div w:id="944001859">
              <w:marLeft w:val="0"/>
              <w:marRight w:val="0"/>
              <w:marTop w:val="0"/>
              <w:marBottom w:val="0"/>
              <w:divBdr>
                <w:top w:val="none" w:sz="0" w:space="0" w:color="auto"/>
                <w:left w:val="none" w:sz="0" w:space="0" w:color="auto"/>
                <w:bottom w:val="none" w:sz="0" w:space="0" w:color="auto"/>
                <w:right w:val="none" w:sz="0" w:space="0" w:color="auto"/>
              </w:divBdr>
            </w:div>
            <w:div w:id="1027683836">
              <w:marLeft w:val="0"/>
              <w:marRight w:val="0"/>
              <w:marTop w:val="0"/>
              <w:marBottom w:val="0"/>
              <w:divBdr>
                <w:top w:val="none" w:sz="0" w:space="0" w:color="auto"/>
                <w:left w:val="none" w:sz="0" w:space="0" w:color="auto"/>
                <w:bottom w:val="none" w:sz="0" w:space="0" w:color="auto"/>
                <w:right w:val="none" w:sz="0" w:space="0" w:color="auto"/>
              </w:divBdr>
            </w:div>
            <w:div w:id="1069115215">
              <w:marLeft w:val="0"/>
              <w:marRight w:val="0"/>
              <w:marTop w:val="0"/>
              <w:marBottom w:val="0"/>
              <w:divBdr>
                <w:top w:val="none" w:sz="0" w:space="0" w:color="auto"/>
                <w:left w:val="none" w:sz="0" w:space="0" w:color="auto"/>
                <w:bottom w:val="none" w:sz="0" w:space="0" w:color="auto"/>
                <w:right w:val="none" w:sz="0" w:space="0" w:color="auto"/>
              </w:divBdr>
            </w:div>
            <w:div w:id="1449860225">
              <w:marLeft w:val="0"/>
              <w:marRight w:val="0"/>
              <w:marTop w:val="0"/>
              <w:marBottom w:val="0"/>
              <w:divBdr>
                <w:top w:val="none" w:sz="0" w:space="0" w:color="auto"/>
                <w:left w:val="none" w:sz="0" w:space="0" w:color="auto"/>
                <w:bottom w:val="none" w:sz="0" w:space="0" w:color="auto"/>
                <w:right w:val="none" w:sz="0" w:space="0" w:color="auto"/>
              </w:divBdr>
            </w:div>
            <w:div w:id="1597782253">
              <w:marLeft w:val="0"/>
              <w:marRight w:val="0"/>
              <w:marTop w:val="0"/>
              <w:marBottom w:val="0"/>
              <w:divBdr>
                <w:top w:val="none" w:sz="0" w:space="0" w:color="auto"/>
                <w:left w:val="none" w:sz="0" w:space="0" w:color="auto"/>
                <w:bottom w:val="none" w:sz="0" w:space="0" w:color="auto"/>
                <w:right w:val="none" w:sz="0" w:space="0" w:color="auto"/>
              </w:divBdr>
            </w:div>
            <w:div w:id="1686323519">
              <w:marLeft w:val="0"/>
              <w:marRight w:val="0"/>
              <w:marTop w:val="0"/>
              <w:marBottom w:val="0"/>
              <w:divBdr>
                <w:top w:val="none" w:sz="0" w:space="0" w:color="auto"/>
                <w:left w:val="none" w:sz="0" w:space="0" w:color="auto"/>
                <w:bottom w:val="none" w:sz="0" w:space="0" w:color="auto"/>
                <w:right w:val="none" w:sz="0" w:space="0" w:color="auto"/>
              </w:divBdr>
            </w:div>
            <w:div w:id="1729499935">
              <w:marLeft w:val="0"/>
              <w:marRight w:val="0"/>
              <w:marTop w:val="0"/>
              <w:marBottom w:val="0"/>
              <w:divBdr>
                <w:top w:val="none" w:sz="0" w:space="0" w:color="auto"/>
                <w:left w:val="none" w:sz="0" w:space="0" w:color="auto"/>
                <w:bottom w:val="none" w:sz="0" w:space="0" w:color="auto"/>
                <w:right w:val="none" w:sz="0" w:space="0" w:color="auto"/>
              </w:divBdr>
            </w:div>
            <w:div w:id="1944608515">
              <w:marLeft w:val="0"/>
              <w:marRight w:val="0"/>
              <w:marTop w:val="0"/>
              <w:marBottom w:val="0"/>
              <w:divBdr>
                <w:top w:val="none" w:sz="0" w:space="0" w:color="auto"/>
                <w:left w:val="none" w:sz="0" w:space="0" w:color="auto"/>
                <w:bottom w:val="none" w:sz="0" w:space="0" w:color="auto"/>
                <w:right w:val="none" w:sz="0" w:space="0" w:color="auto"/>
              </w:divBdr>
            </w:div>
            <w:div w:id="206760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6409">
      <w:bodyDiv w:val="1"/>
      <w:marLeft w:val="0"/>
      <w:marRight w:val="0"/>
      <w:marTop w:val="0"/>
      <w:marBottom w:val="0"/>
      <w:divBdr>
        <w:top w:val="none" w:sz="0" w:space="0" w:color="auto"/>
        <w:left w:val="none" w:sz="0" w:space="0" w:color="auto"/>
        <w:bottom w:val="none" w:sz="0" w:space="0" w:color="auto"/>
        <w:right w:val="none" w:sz="0" w:space="0" w:color="auto"/>
      </w:divBdr>
      <w:divsChild>
        <w:div w:id="675424868">
          <w:marLeft w:val="0"/>
          <w:marRight w:val="0"/>
          <w:marTop w:val="0"/>
          <w:marBottom w:val="0"/>
          <w:divBdr>
            <w:top w:val="none" w:sz="0" w:space="0" w:color="auto"/>
            <w:left w:val="none" w:sz="0" w:space="0" w:color="auto"/>
            <w:bottom w:val="none" w:sz="0" w:space="0" w:color="auto"/>
            <w:right w:val="none" w:sz="0" w:space="0" w:color="auto"/>
          </w:divBdr>
        </w:div>
        <w:div w:id="885217435">
          <w:marLeft w:val="0"/>
          <w:marRight w:val="0"/>
          <w:marTop w:val="0"/>
          <w:marBottom w:val="0"/>
          <w:divBdr>
            <w:top w:val="none" w:sz="0" w:space="0" w:color="auto"/>
            <w:left w:val="none" w:sz="0" w:space="0" w:color="auto"/>
            <w:bottom w:val="none" w:sz="0" w:space="0" w:color="auto"/>
            <w:right w:val="none" w:sz="0" w:space="0" w:color="auto"/>
          </w:divBdr>
        </w:div>
        <w:div w:id="1055204817">
          <w:marLeft w:val="0"/>
          <w:marRight w:val="0"/>
          <w:marTop w:val="0"/>
          <w:marBottom w:val="0"/>
          <w:divBdr>
            <w:top w:val="none" w:sz="0" w:space="0" w:color="auto"/>
            <w:left w:val="none" w:sz="0" w:space="0" w:color="auto"/>
            <w:bottom w:val="none" w:sz="0" w:space="0" w:color="auto"/>
            <w:right w:val="none" w:sz="0" w:space="0" w:color="auto"/>
          </w:divBdr>
        </w:div>
        <w:div w:id="1716659117">
          <w:marLeft w:val="0"/>
          <w:marRight w:val="0"/>
          <w:marTop w:val="0"/>
          <w:marBottom w:val="0"/>
          <w:divBdr>
            <w:top w:val="none" w:sz="0" w:space="0" w:color="auto"/>
            <w:left w:val="none" w:sz="0" w:space="0" w:color="auto"/>
            <w:bottom w:val="none" w:sz="0" w:space="0" w:color="auto"/>
            <w:right w:val="none" w:sz="0" w:space="0" w:color="auto"/>
          </w:divBdr>
        </w:div>
      </w:divsChild>
    </w:div>
    <w:div w:id="1237787043">
      <w:bodyDiv w:val="1"/>
      <w:marLeft w:val="0"/>
      <w:marRight w:val="0"/>
      <w:marTop w:val="0"/>
      <w:marBottom w:val="0"/>
      <w:divBdr>
        <w:top w:val="none" w:sz="0" w:space="0" w:color="auto"/>
        <w:left w:val="none" w:sz="0" w:space="0" w:color="auto"/>
        <w:bottom w:val="none" w:sz="0" w:space="0" w:color="auto"/>
        <w:right w:val="none" w:sz="0" w:space="0" w:color="auto"/>
      </w:divBdr>
      <w:divsChild>
        <w:div w:id="323775511">
          <w:marLeft w:val="0"/>
          <w:marRight w:val="0"/>
          <w:marTop w:val="0"/>
          <w:marBottom w:val="0"/>
          <w:divBdr>
            <w:top w:val="none" w:sz="0" w:space="0" w:color="auto"/>
            <w:left w:val="none" w:sz="0" w:space="0" w:color="auto"/>
            <w:bottom w:val="none" w:sz="0" w:space="0" w:color="auto"/>
            <w:right w:val="none" w:sz="0" w:space="0" w:color="auto"/>
          </w:divBdr>
          <w:divsChild>
            <w:div w:id="108428511">
              <w:marLeft w:val="0"/>
              <w:marRight w:val="0"/>
              <w:marTop w:val="0"/>
              <w:marBottom w:val="0"/>
              <w:divBdr>
                <w:top w:val="none" w:sz="0" w:space="0" w:color="auto"/>
                <w:left w:val="none" w:sz="0" w:space="0" w:color="auto"/>
                <w:bottom w:val="none" w:sz="0" w:space="0" w:color="auto"/>
                <w:right w:val="none" w:sz="0" w:space="0" w:color="auto"/>
              </w:divBdr>
            </w:div>
            <w:div w:id="171797367">
              <w:marLeft w:val="0"/>
              <w:marRight w:val="0"/>
              <w:marTop w:val="0"/>
              <w:marBottom w:val="0"/>
              <w:divBdr>
                <w:top w:val="none" w:sz="0" w:space="0" w:color="auto"/>
                <w:left w:val="none" w:sz="0" w:space="0" w:color="auto"/>
                <w:bottom w:val="none" w:sz="0" w:space="0" w:color="auto"/>
                <w:right w:val="none" w:sz="0" w:space="0" w:color="auto"/>
              </w:divBdr>
            </w:div>
            <w:div w:id="820118370">
              <w:marLeft w:val="0"/>
              <w:marRight w:val="0"/>
              <w:marTop w:val="0"/>
              <w:marBottom w:val="0"/>
              <w:divBdr>
                <w:top w:val="none" w:sz="0" w:space="0" w:color="auto"/>
                <w:left w:val="none" w:sz="0" w:space="0" w:color="auto"/>
                <w:bottom w:val="none" w:sz="0" w:space="0" w:color="auto"/>
                <w:right w:val="none" w:sz="0" w:space="0" w:color="auto"/>
              </w:divBdr>
            </w:div>
            <w:div w:id="944650705">
              <w:marLeft w:val="0"/>
              <w:marRight w:val="0"/>
              <w:marTop w:val="0"/>
              <w:marBottom w:val="0"/>
              <w:divBdr>
                <w:top w:val="none" w:sz="0" w:space="0" w:color="auto"/>
                <w:left w:val="none" w:sz="0" w:space="0" w:color="auto"/>
                <w:bottom w:val="none" w:sz="0" w:space="0" w:color="auto"/>
                <w:right w:val="none" w:sz="0" w:space="0" w:color="auto"/>
              </w:divBdr>
            </w:div>
            <w:div w:id="1165125071">
              <w:marLeft w:val="0"/>
              <w:marRight w:val="0"/>
              <w:marTop w:val="0"/>
              <w:marBottom w:val="0"/>
              <w:divBdr>
                <w:top w:val="none" w:sz="0" w:space="0" w:color="auto"/>
                <w:left w:val="none" w:sz="0" w:space="0" w:color="auto"/>
                <w:bottom w:val="none" w:sz="0" w:space="0" w:color="auto"/>
                <w:right w:val="none" w:sz="0" w:space="0" w:color="auto"/>
              </w:divBdr>
            </w:div>
            <w:div w:id="1332417798">
              <w:marLeft w:val="0"/>
              <w:marRight w:val="0"/>
              <w:marTop w:val="0"/>
              <w:marBottom w:val="0"/>
              <w:divBdr>
                <w:top w:val="none" w:sz="0" w:space="0" w:color="auto"/>
                <w:left w:val="none" w:sz="0" w:space="0" w:color="auto"/>
                <w:bottom w:val="none" w:sz="0" w:space="0" w:color="auto"/>
                <w:right w:val="none" w:sz="0" w:space="0" w:color="auto"/>
              </w:divBdr>
            </w:div>
            <w:div w:id="1492988296">
              <w:marLeft w:val="0"/>
              <w:marRight w:val="0"/>
              <w:marTop w:val="0"/>
              <w:marBottom w:val="0"/>
              <w:divBdr>
                <w:top w:val="none" w:sz="0" w:space="0" w:color="auto"/>
                <w:left w:val="none" w:sz="0" w:space="0" w:color="auto"/>
                <w:bottom w:val="none" w:sz="0" w:space="0" w:color="auto"/>
                <w:right w:val="none" w:sz="0" w:space="0" w:color="auto"/>
              </w:divBdr>
            </w:div>
            <w:div w:id="1605848157">
              <w:marLeft w:val="0"/>
              <w:marRight w:val="0"/>
              <w:marTop w:val="0"/>
              <w:marBottom w:val="0"/>
              <w:divBdr>
                <w:top w:val="none" w:sz="0" w:space="0" w:color="auto"/>
                <w:left w:val="none" w:sz="0" w:space="0" w:color="auto"/>
                <w:bottom w:val="none" w:sz="0" w:space="0" w:color="auto"/>
                <w:right w:val="none" w:sz="0" w:space="0" w:color="auto"/>
              </w:divBdr>
            </w:div>
            <w:div w:id="1645694744">
              <w:marLeft w:val="0"/>
              <w:marRight w:val="0"/>
              <w:marTop w:val="0"/>
              <w:marBottom w:val="0"/>
              <w:divBdr>
                <w:top w:val="none" w:sz="0" w:space="0" w:color="auto"/>
                <w:left w:val="none" w:sz="0" w:space="0" w:color="auto"/>
                <w:bottom w:val="none" w:sz="0" w:space="0" w:color="auto"/>
                <w:right w:val="none" w:sz="0" w:space="0" w:color="auto"/>
              </w:divBdr>
            </w:div>
            <w:div w:id="1940063636">
              <w:marLeft w:val="0"/>
              <w:marRight w:val="0"/>
              <w:marTop w:val="0"/>
              <w:marBottom w:val="0"/>
              <w:divBdr>
                <w:top w:val="none" w:sz="0" w:space="0" w:color="auto"/>
                <w:left w:val="none" w:sz="0" w:space="0" w:color="auto"/>
                <w:bottom w:val="none" w:sz="0" w:space="0" w:color="auto"/>
                <w:right w:val="none" w:sz="0" w:space="0" w:color="auto"/>
              </w:divBdr>
            </w:div>
          </w:divsChild>
        </w:div>
        <w:div w:id="692003176">
          <w:marLeft w:val="0"/>
          <w:marRight w:val="0"/>
          <w:marTop w:val="0"/>
          <w:marBottom w:val="0"/>
          <w:divBdr>
            <w:top w:val="none" w:sz="0" w:space="0" w:color="auto"/>
            <w:left w:val="none" w:sz="0" w:space="0" w:color="auto"/>
            <w:bottom w:val="none" w:sz="0" w:space="0" w:color="auto"/>
            <w:right w:val="none" w:sz="0" w:space="0" w:color="auto"/>
          </w:divBdr>
        </w:div>
        <w:div w:id="1126267246">
          <w:marLeft w:val="0"/>
          <w:marRight w:val="0"/>
          <w:marTop w:val="0"/>
          <w:marBottom w:val="0"/>
          <w:divBdr>
            <w:top w:val="none" w:sz="0" w:space="0" w:color="auto"/>
            <w:left w:val="none" w:sz="0" w:space="0" w:color="auto"/>
            <w:bottom w:val="none" w:sz="0" w:space="0" w:color="auto"/>
            <w:right w:val="none" w:sz="0" w:space="0" w:color="auto"/>
          </w:divBdr>
          <w:divsChild>
            <w:div w:id="279533212">
              <w:marLeft w:val="-75"/>
              <w:marRight w:val="0"/>
              <w:marTop w:val="30"/>
              <w:marBottom w:val="30"/>
              <w:divBdr>
                <w:top w:val="none" w:sz="0" w:space="0" w:color="auto"/>
                <w:left w:val="none" w:sz="0" w:space="0" w:color="auto"/>
                <w:bottom w:val="none" w:sz="0" w:space="0" w:color="auto"/>
                <w:right w:val="none" w:sz="0" w:space="0" w:color="auto"/>
              </w:divBdr>
              <w:divsChild>
                <w:div w:id="360204490">
                  <w:marLeft w:val="0"/>
                  <w:marRight w:val="0"/>
                  <w:marTop w:val="0"/>
                  <w:marBottom w:val="0"/>
                  <w:divBdr>
                    <w:top w:val="none" w:sz="0" w:space="0" w:color="auto"/>
                    <w:left w:val="none" w:sz="0" w:space="0" w:color="auto"/>
                    <w:bottom w:val="none" w:sz="0" w:space="0" w:color="auto"/>
                    <w:right w:val="none" w:sz="0" w:space="0" w:color="auto"/>
                  </w:divBdr>
                  <w:divsChild>
                    <w:div w:id="1821657020">
                      <w:marLeft w:val="0"/>
                      <w:marRight w:val="0"/>
                      <w:marTop w:val="0"/>
                      <w:marBottom w:val="0"/>
                      <w:divBdr>
                        <w:top w:val="none" w:sz="0" w:space="0" w:color="auto"/>
                        <w:left w:val="none" w:sz="0" w:space="0" w:color="auto"/>
                        <w:bottom w:val="none" w:sz="0" w:space="0" w:color="auto"/>
                        <w:right w:val="none" w:sz="0" w:space="0" w:color="auto"/>
                      </w:divBdr>
                    </w:div>
                  </w:divsChild>
                </w:div>
                <w:div w:id="394082723">
                  <w:marLeft w:val="0"/>
                  <w:marRight w:val="0"/>
                  <w:marTop w:val="0"/>
                  <w:marBottom w:val="0"/>
                  <w:divBdr>
                    <w:top w:val="none" w:sz="0" w:space="0" w:color="auto"/>
                    <w:left w:val="none" w:sz="0" w:space="0" w:color="auto"/>
                    <w:bottom w:val="none" w:sz="0" w:space="0" w:color="auto"/>
                    <w:right w:val="none" w:sz="0" w:space="0" w:color="auto"/>
                  </w:divBdr>
                  <w:divsChild>
                    <w:div w:id="1110590252">
                      <w:marLeft w:val="0"/>
                      <w:marRight w:val="0"/>
                      <w:marTop w:val="0"/>
                      <w:marBottom w:val="0"/>
                      <w:divBdr>
                        <w:top w:val="none" w:sz="0" w:space="0" w:color="auto"/>
                        <w:left w:val="none" w:sz="0" w:space="0" w:color="auto"/>
                        <w:bottom w:val="none" w:sz="0" w:space="0" w:color="auto"/>
                        <w:right w:val="none" w:sz="0" w:space="0" w:color="auto"/>
                      </w:divBdr>
                    </w:div>
                  </w:divsChild>
                </w:div>
                <w:div w:id="535855001">
                  <w:marLeft w:val="0"/>
                  <w:marRight w:val="0"/>
                  <w:marTop w:val="0"/>
                  <w:marBottom w:val="0"/>
                  <w:divBdr>
                    <w:top w:val="none" w:sz="0" w:space="0" w:color="auto"/>
                    <w:left w:val="none" w:sz="0" w:space="0" w:color="auto"/>
                    <w:bottom w:val="none" w:sz="0" w:space="0" w:color="auto"/>
                    <w:right w:val="none" w:sz="0" w:space="0" w:color="auto"/>
                  </w:divBdr>
                  <w:divsChild>
                    <w:div w:id="1495335396">
                      <w:marLeft w:val="0"/>
                      <w:marRight w:val="0"/>
                      <w:marTop w:val="0"/>
                      <w:marBottom w:val="0"/>
                      <w:divBdr>
                        <w:top w:val="none" w:sz="0" w:space="0" w:color="auto"/>
                        <w:left w:val="none" w:sz="0" w:space="0" w:color="auto"/>
                        <w:bottom w:val="none" w:sz="0" w:space="0" w:color="auto"/>
                        <w:right w:val="none" w:sz="0" w:space="0" w:color="auto"/>
                      </w:divBdr>
                    </w:div>
                  </w:divsChild>
                </w:div>
                <w:div w:id="580988983">
                  <w:marLeft w:val="0"/>
                  <w:marRight w:val="0"/>
                  <w:marTop w:val="0"/>
                  <w:marBottom w:val="0"/>
                  <w:divBdr>
                    <w:top w:val="none" w:sz="0" w:space="0" w:color="auto"/>
                    <w:left w:val="none" w:sz="0" w:space="0" w:color="auto"/>
                    <w:bottom w:val="none" w:sz="0" w:space="0" w:color="auto"/>
                    <w:right w:val="none" w:sz="0" w:space="0" w:color="auto"/>
                  </w:divBdr>
                  <w:divsChild>
                    <w:div w:id="751439043">
                      <w:marLeft w:val="0"/>
                      <w:marRight w:val="0"/>
                      <w:marTop w:val="0"/>
                      <w:marBottom w:val="0"/>
                      <w:divBdr>
                        <w:top w:val="none" w:sz="0" w:space="0" w:color="auto"/>
                        <w:left w:val="none" w:sz="0" w:space="0" w:color="auto"/>
                        <w:bottom w:val="none" w:sz="0" w:space="0" w:color="auto"/>
                        <w:right w:val="none" w:sz="0" w:space="0" w:color="auto"/>
                      </w:divBdr>
                    </w:div>
                  </w:divsChild>
                </w:div>
                <w:div w:id="672805223">
                  <w:marLeft w:val="0"/>
                  <w:marRight w:val="0"/>
                  <w:marTop w:val="0"/>
                  <w:marBottom w:val="0"/>
                  <w:divBdr>
                    <w:top w:val="none" w:sz="0" w:space="0" w:color="auto"/>
                    <w:left w:val="none" w:sz="0" w:space="0" w:color="auto"/>
                    <w:bottom w:val="none" w:sz="0" w:space="0" w:color="auto"/>
                    <w:right w:val="none" w:sz="0" w:space="0" w:color="auto"/>
                  </w:divBdr>
                  <w:divsChild>
                    <w:div w:id="1341128728">
                      <w:marLeft w:val="0"/>
                      <w:marRight w:val="0"/>
                      <w:marTop w:val="0"/>
                      <w:marBottom w:val="0"/>
                      <w:divBdr>
                        <w:top w:val="none" w:sz="0" w:space="0" w:color="auto"/>
                        <w:left w:val="none" w:sz="0" w:space="0" w:color="auto"/>
                        <w:bottom w:val="none" w:sz="0" w:space="0" w:color="auto"/>
                        <w:right w:val="none" w:sz="0" w:space="0" w:color="auto"/>
                      </w:divBdr>
                    </w:div>
                  </w:divsChild>
                </w:div>
                <w:div w:id="1285388166">
                  <w:marLeft w:val="0"/>
                  <w:marRight w:val="0"/>
                  <w:marTop w:val="0"/>
                  <w:marBottom w:val="0"/>
                  <w:divBdr>
                    <w:top w:val="none" w:sz="0" w:space="0" w:color="auto"/>
                    <w:left w:val="none" w:sz="0" w:space="0" w:color="auto"/>
                    <w:bottom w:val="none" w:sz="0" w:space="0" w:color="auto"/>
                    <w:right w:val="none" w:sz="0" w:space="0" w:color="auto"/>
                  </w:divBdr>
                  <w:divsChild>
                    <w:div w:id="1138450968">
                      <w:marLeft w:val="0"/>
                      <w:marRight w:val="0"/>
                      <w:marTop w:val="0"/>
                      <w:marBottom w:val="0"/>
                      <w:divBdr>
                        <w:top w:val="none" w:sz="0" w:space="0" w:color="auto"/>
                        <w:left w:val="none" w:sz="0" w:space="0" w:color="auto"/>
                        <w:bottom w:val="none" w:sz="0" w:space="0" w:color="auto"/>
                        <w:right w:val="none" w:sz="0" w:space="0" w:color="auto"/>
                      </w:divBdr>
                    </w:div>
                  </w:divsChild>
                </w:div>
                <w:div w:id="1301885370">
                  <w:marLeft w:val="0"/>
                  <w:marRight w:val="0"/>
                  <w:marTop w:val="0"/>
                  <w:marBottom w:val="0"/>
                  <w:divBdr>
                    <w:top w:val="none" w:sz="0" w:space="0" w:color="auto"/>
                    <w:left w:val="none" w:sz="0" w:space="0" w:color="auto"/>
                    <w:bottom w:val="none" w:sz="0" w:space="0" w:color="auto"/>
                    <w:right w:val="none" w:sz="0" w:space="0" w:color="auto"/>
                  </w:divBdr>
                  <w:divsChild>
                    <w:div w:id="1412972127">
                      <w:marLeft w:val="0"/>
                      <w:marRight w:val="0"/>
                      <w:marTop w:val="0"/>
                      <w:marBottom w:val="0"/>
                      <w:divBdr>
                        <w:top w:val="none" w:sz="0" w:space="0" w:color="auto"/>
                        <w:left w:val="none" w:sz="0" w:space="0" w:color="auto"/>
                        <w:bottom w:val="none" w:sz="0" w:space="0" w:color="auto"/>
                        <w:right w:val="none" w:sz="0" w:space="0" w:color="auto"/>
                      </w:divBdr>
                    </w:div>
                  </w:divsChild>
                </w:div>
                <w:div w:id="1344631080">
                  <w:marLeft w:val="0"/>
                  <w:marRight w:val="0"/>
                  <w:marTop w:val="0"/>
                  <w:marBottom w:val="0"/>
                  <w:divBdr>
                    <w:top w:val="none" w:sz="0" w:space="0" w:color="auto"/>
                    <w:left w:val="none" w:sz="0" w:space="0" w:color="auto"/>
                    <w:bottom w:val="none" w:sz="0" w:space="0" w:color="auto"/>
                    <w:right w:val="none" w:sz="0" w:space="0" w:color="auto"/>
                  </w:divBdr>
                  <w:divsChild>
                    <w:div w:id="316037225">
                      <w:marLeft w:val="0"/>
                      <w:marRight w:val="0"/>
                      <w:marTop w:val="0"/>
                      <w:marBottom w:val="0"/>
                      <w:divBdr>
                        <w:top w:val="none" w:sz="0" w:space="0" w:color="auto"/>
                        <w:left w:val="none" w:sz="0" w:space="0" w:color="auto"/>
                        <w:bottom w:val="none" w:sz="0" w:space="0" w:color="auto"/>
                        <w:right w:val="none" w:sz="0" w:space="0" w:color="auto"/>
                      </w:divBdr>
                    </w:div>
                  </w:divsChild>
                </w:div>
                <w:div w:id="1947038935">
                  <w:marLeft w:val="0"/>
                  <w:marRight w:val="0"/>
                  <w:marTop w:val="0"/>
                  <w:marBottom w:val="0"/>
                  <w:divBdr>
                    <w:top w:val="none" w:sz="0" w:space="0" w:color="auto"/>
                    <w:left w:val="none" w:sz="0" w:space="0" w:color="auto"/>
                    <w:bottom w:val="none" w:sz="0" w:space="0" w:color="auto"/>
                    <w:right w:val="none" w:sz="0" w:space="0" w:color="auto"/>
                  </w:divBdr>
                  <w:divsChild>
                    <w:div w:id="894118674">
                      <w:marLeft w:val="0"/>
                      <w:marRight w:val="0"/>
                      <w:marTop w:val="0"/>
                      <w:marBottom w:val="0"/>
                      <w:divBdr>
                        <w:top w:val="none" w:sz="0" w:space="0" w:color="auto"/>
                        <w:left w:val="none" w:sz="0" w:space="0" w:color="auto"/>
                        <w:bottom w:val="none" w:sz="0" w:space="0" w:color="auto"/>
                        <w:right w:val="none" w:sz="0" w:space="0" w:color="auto"/>
                      </w:divBdr>
                    </w:div>
                  </w:divsChild>
                </w:div>
                <w:div w:id="2020812681">
                  <w:marLeft w:val="0"/>
                  <w:marRight w:val="0"/>
                  <w:marTop w:val="0"/>
                  <w:marBottom w:val="0"/>
                  <w:divBdr>
                    <w:top w:val="none" w:sz="0" w:space="0" w:color="auto"/>
                    <w:left w:val="none" w:sz="0" w:space="0" w:color="auto"/>
                    <w:bottom w:val="none" w:sz="0" w:space="0" w:color="auto"/>
                    <w:right w:val="none" w:sz="0" w:space="0" w:color="auto"/>
                  </w:divBdr>
                  <w:divsChild>
                    <w:div w:id="571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49444">
      <w:bodyDiv w:val="1"/>
      <w:marLeft w:val="0"/>
      <w:marRight w:val="0"/>
      <w:marTop w:val="0"/>
      <w:marBottom w:val="0"/>
      <w:divBdr>
        <w:top w:val="none" w:sz="0" w:space="0" w:color="auto"/>
        <w:left w:val="none" w:sz="0" w:space="0" w:color="auto"/>
        <w:bottom w:val="none" w:sz="0" w:space="0" w:color="auto"/>
        <w:right w:val="none" w:sz="0" w:space="0" w:color="auto"/>
      </w:divBdr>
      <w:divsChild>
        <w:div w:id="236912759">
          <w:marLeft w:val="0"/>
          <w:marRight w:val="0"/>
          <w:marTop w:val="0"/>
          <w:marBottom w:val="0"/>
          <w:divBdr>
            <w:top w:val="none" w:sz="0" w:space="0" w:color="auto"/>
            <w:left w:val="none" w:sz="0" w:space="0" w:color="auto"/>
            <w:bottom w:val="none" w:sz="0" w:space="0" w:color="auto"/>
            <w:right w:val="none" w:sz="0" w:space="0" w:color="auto"/>
          </w:divBdr>
        </w:div>
        <w:div w:id="444232429">
          <w:marLeft w:val="0"/>
          <w:marRight w:val="0"/>
          <w:marTop w:val="0"/>
          <w:marBottom w:val="0"/>
          <w:divBdr>
            <w:top w:val="none" w:sz="0" w:space="0" w:color="auto"/>
            <w:left w:val="none" w:sz="0" w:space="0" w:color="auto"/>
            <w:bottom w:val="none" w:sz="0" w:space="0" w:color="auto"/>
            <w:right w:val="none" w:sz="0" w:space="0" w:color="auto"/>
          </w:divBdr>
        </w:div>
        <w:div w:id="485632637">
          <w:marLeft w:val="0"/>
          <w:marRight w:val="0"/>
          <w:marTop w:val="0"/>
          <w:marBottom w:val="0"/>
          <w:divBdr>
            <w:top w:val="none" w:sz="0" w:space="0" w:color="auto"/>
            <w:left w:val="none" w:sz="0" w:space="0" w:color="auto"/>
            <w:bottom w:val="none" w:sz="0" w:space="0" w:color="auto"/>
            <w:right w:val="none" w:sz="0" w:space="0" w:color="auto"/>
          </w:divBdr>
        </w:div>
        <w:div w:id="586815035">
          <w:marLeft w:val="0"/>
          <w:marRight w:val="0"/>
          <w:marTop w:val="0"/>
          <w:marBottom w:val="0"/>
          <w:divBdr>
            <w:top w:val="none" w:sz="0" w:space="0" w:color="auto"/>
            <w:left w:val="none" w:sz="0" w:space="0" w:color="auto"/>
            <w:bottom w:val="none" w:sz="0" w:space="0" w:color="auto"/>
            <w:right w:val="none" w:sz="0" w:space="0" w:color="auto"/>
          </w:divBdr>
        </w:div>
        <w:div w:id="1547370706">
          <w:marLeft w:val="0"/>
          <w:marRight w:val="0"/>
          <w:marTop w:val="0"/>
          <w:marBottom w:val="0"/>
          <w:divBdr>
            <w:top w:val="none" w:sz="0" w:space="0" w:color="auto"/>
            <w:left w:val="none" w:sz="0" w:space="0" w:color="auto"/>
            <w:bottom w:val="none" w:sz="0" w:space="0" w:color="auto"/>
            <w:right w:val="none" w:sz="0" w:space="0" w:color="auto"/>
          </w:divBdr>
        </w:div>
      </w:divsChild>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rfcontracts@cer.gov.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r.gov.au/online-system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er.gov.au/schemes/australian-carbon-credit-unit-scheme/how-to-participate/carbon-abatement-contracts/manage-carbon-abatement-contract/benefit-sharing-framework"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89AA2E-0F6C-4EAD-8939-48BAD4AB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2209</Words>
  <Characters>11713</Characters>
  <Application>Microsoft Office Word</Application>
  <DocSecurity>0</DocSecurity>
  <Lines>285</Lines>
  <Paragraphs>220</Paragraphs>
  <ScaleCrop>false</ScaleCrop>
  <Company/>
  <LinksUpToDate>false</LinksUpToDate>
  <CharactersWithSpaces>13702</CharactersWithSpaces>
  <SharedDoc>false</SharedDoc>
  <HLinks>
    <vt:vector size="30" baseType="variant">
      <vt:variant>
        <vt:i4>786531</vt:i4>
      </vt:variant>
      <vt:variant>
        <vt:i4>123</vt:i4>
      </vt:variant>
      <vt:variant>
        <vt:i4>0</vt:i4>
      </vt:variant>
      <vt:variant>
        <vt:i4>5</vt:i4>
      </vt:variant>
      <vt:variant>
        <vt:lpwstr>mailto:enquiries@cleanenergyregulator.gov.au</vt:lpwstr>
      </vt:variant>
      <vt:variant>
        <vt:lpwstr/>
      </vt:variant>
      <vt:variant>
        <vt:i4>5242934</vt:i4>
      </vt:variant>
      <vt:variant>
        <vt:i4>120</vt:i4>
      </vt:variant>
      <vt:variant>
        <vt:i4>0</vt:i4>
      </vt:variant>
      <vt:variant>
        <vt:i4>5</vt:i4>
      </vt:variant>
      <vt:variant>
        <vt:lpwstr>mailto:erfcontracts@cer.gov.au</vt:lpwstr>
      </vt:variant>
      <vt:variant>
        <vt:lpwstr/>
      </vt:variant>
      <vt:variant>
        <vt:i4>5242971</vt:i4>
      </vt:variant>
      <vt:variant>
        <vt:i4>6</vt:i4>
      </vt:variant>
      <vt:variant>
        <vt:i4>0</vt:i4>
      </vt:variant>
      <vt:variant>
        <vt:i4>5</vt:i4>
      </vt:variant>
      <vt:variant>
        <vt:lpwstr>https://cer.gov.au/online-systems</vt:lpwstr>
      </vt:variant>
      <vt:variant>
        <vt:lpwstr>client-portal</vt:lpwstr>
      </vt:variant>
      <vt:variant>
        <vt:i4>4325455</vt:i4>
      </vt:variant>
      <vt:variant>
        <vt:i4>0</vt:i4>
      </vt:variant>
      <vt:variant>
        <vt:i4>0</vt:i4>
      </vt:variant>
      <vt:variant>
        <vt:i4>5</vt:i4>
      </vt:variant>
      <vt:variant>
        <vt:lpwstr>https://cer.gov.au/schemes/australian-carbon-credit-unit-scheme/how-to-participate/carbon-abatement-contracts/manage-carbon-abatement-contract/benefit-sharing-framework</vt:lpwstr>
      </vt:variant>
      <vt:variant>
        <vt:lpwstr/>
      </vt:variant>
      <vt:variant>
        <vt:i4>2359327</vt:i4>
      </vt:variant>
      <vt:variant>
        <vt:i4>0</vt:i4>
      </vt:variant>
      <vt:variant>
        <vt:i4>0</vt:i4>
      </vt:variant>
      <vt:variant>
        <vt:i4>5</vt:i4>
      </vt:variant>
      <vt:variant>
        <vt:lpwstr>mailto:Kahli.Ryan@cer.gov.au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CER-ACCU-009 Benefit sharing declaration form</dc:title>
  <dc:subject/>
  <dc:creator/>
  <cp:keywords/>
  <cp:lastModifiedBy/>
  <cp:revision>1</cp:revision>
  <dcterms:created xsi:type="dcterms:W3CDTF">2025-12-02T04:42:00Z</dcterms:created>
  <dcterms:modified xsi:type="dcterms:W3CDTF">2025-12-02T04:44:00Z</dcterms:modified>
</cp:coreProperties>
</file>