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CERanswerfield"/>
        <w:tblpPr w:leftFromText="181" w:rightFromText="181" w:vertAnchor="page" w:horzAnchor="margin" w:tblpXSpec="right" w:tblpY="3120"/>
        <w:tblW w:w="2296" w:type="dxa"/>
        <w:tblInd w:w="0" w:type="dxa"/>
        <w:tblLook w:val="0620" w:firstRow="1" w:lastRow="0" w:firstColumn="0" w:lastColumn="0" w:noHBand="1" w:noVBand="1"/>
      </w:tblPr>
      <w:tblGrid>
        <w:gridCol w:w="2296"/>
      </w:tblGrid>
      <w:tr w:rsidR="008C0E34" w14:paraId="23947C72" w14:textId="77777777" w:rsidTr="00F5620D">
        <w:trPr>
          <w:cnfStyle w:val="100000000000" w:firstRow="1" w:lastRow="0" w:firstColumn="0" w:lastColumn="0" w:oddVBand="0" w:evenVBand="0" w:oddHBand="0" w:evenHBand="0" w:firstRowFirstColumn="0" w:firstRowLastColumn="0" w:lastRowFirstColumn="0" w:lastRowLastColumn="0"/>
          <w:trHeight w:hRule="exact" w:val="397"/>
        </w:trPr>
        <w:tc>
          <w:tcPr>
            <w:tcW w:w="2296" w:type="dxa"/>
          </w:tcPr>
          <w:p w14:paraId="23947C70" w14:textId="77777777" w:rsidR="008C0E34" w:rsidRPr="002A6C7B" w:rsidRDefault="008C0E34" w:rsidP="002A6C7B">
            <w:pPr>
              <w:pStyle w:val="Answerfieldleft-aligned"/>
              <w:jc w:val="center"/>
              <w:rPr>
                <w:b/>
              </w:rPr>
            </w:pPr>
            <w:r w:rsidRPr="002A6C7B">
              <w:rPr>
                <w:b/>
              </w:rPr>
              <w:t>FORM</w:t>
            </w:r>
          </w:p>
          <w:p w14:paraId="23947C71" w14:textId="77777777" w:rsidR="008C0E34" w:rsidRPr="00543D40" w:rsidRDefault="008C0E34" w:rsidP="007157B4">
            <w:pPr>
              <w:pStyle w:val="Formnumber"/>
              <w:framePr w:hSpace="0" w:wrap="auto" w:vAnchor="margin" w:xAlign="left" w:yAlign="inline"/>
              <w:suppressOverlap w:val="0"/>
              <w:rPr>
                <w:spacing w:val="40"/>
              </w:rPr>
            </w:pPr>
          </w:p>
        </w:tc>
      </w:tr>
      <w:tr w:rsidR="008C0E34" w14:paraId="23947C74" w14:textId="77777777" w:rsidTr="00B8359E">
        <w:trPr>
          <w:trHeight w:hRule="exact" w:val="335"/>
        </w:trPr>
        <w:tc>
          <w:tcPr>
            <w:tcW w:w="2296" w:type="dxa"/>
          </w:tcPr>
          <w:p w14:paraId="23947C73" w14:textId="71162710" w:rsidR="008C0E34" w:rsidRPr="00A342B5" w:rsidRDefault="000C0F07" w:rsidP="00B8359E">
            <w:pPr>
              <w:pStyle w:val="Formnumber"/>
              <w:framePr w:hSpace="0" w:wrap="auto" w:vAnchor="margin" w:xAlign="left" w:yAlign="inline"/>
              <w:spacing w:after="60"/>
              <w:suppressOverlap w:val="0"/>
            </w:pPr>
            <w:r>
              <w:rPr>
                <w:rFonts w:ascii="Calibri"/>
                <w:color w:val="383942"/>
                <w:spacing w:val="-1"/>
              </w:rPr>
              <w:t>CER-ERF</w:t>
            </w:r>
            <w:r w:rsidRPr="00810A30">
              <w:rPr>
                <w:rFonts w:ascii="Calibri"/>
              </w:rPr>
              <w:t>-</w:t>
            </w:r>
            <w:r w:rsidR="00B8359E" w:rsidRPr="00810A30">
              <w:rPr>
                <w:rFonts w:ascii="Calibri"/>
                <w:spacing w:val="-1"/>
              </w:rPr>
              <w:t>V</w:t>
            </w:r>
            <w:r w:rsidR="00B8359E" w:rsidRPr="00810A30">
              <w:rPr>
                <w:rFonts w:ascii="Calibri"/>
              </w:rPr>
              <w:t>SP00</w:t>
            </w:r>
            <w:r w:rsidR="00B8359E">
              <w:rPr>
                <w:rFonts w:ascii="Calibri"/>
              </w:rPr>
              <w:t>2</w:t>
            </w:r>
          </w:p>
        </w:tc>
      </w:tr>
      <w:tr w:rsidR="008C0E34" w14:paraId="23947C76" w14:textId="77777777" w:rsidTr="00F5620D">
        <w:trPr>
          <w:trHeight w:hRule="exact" w:val="397"/>
        </w:trPr>
        <w:tc>
          <w:tcPr>
            <w:tcW w:w="2296" w:type="dxa"/>
          </w:tcPr>
          <w:p w14:paraId="23947C75" w14:textId="5906244A" w:rsidR="008C0E34" w:rsidRPr="00A342B5" w:rsidRDefault="00D57365" w:rsidP="00F5620D">
            <w:pPr>
              <w:pStyle w:val="Formversionnumber"/>
              <w:framePr w:hSpace="0" w:wrap="auto" w:vAnchor="margin" w:hAnchor="text" w:xAlign="left" w:yAlign="inline"/>
            </w:pPr>
            <w:r w:rsidRPr="000C0F07">
              <w:t>V</w:t>
            </w:r>
            <w:r>
              <w:t>2</w:t>
            </w:r>
            <w:r w:rsidR="000C0F07" w:rsidRPr="000C0F07">
              <w:t xml:space="preserve">.0 </w:t>
            </w:r>
            <w:sdt>
              <w:sdtPr>
                <w:id w:val="-762844886"/>
                <w:placeholder>
                  <w:docPart w:val="DefaultPlaceholder_-1854013437"/>
                </w:placeholder>
                <w:date w:fullDate="2021-04-15T00:00:00Z">
                  <w:dateFormat w:val="d/MM/yyyy"/>
                  <w:lid w:val="en-AU"/>
                  <w:storeMappedDataAs w:val="dateTime"/>
                  <w:calendar w:val="gregorian"/>
                </w:date>
              </w:sdtPr>
              <w:sdtEndPr/>
              <w:sdtContent>
                <w:r w:rsidR="00F073A3">
                  <w:t>15/04/2021</w:t>
                </w:r>
              </w:sdtContent>
            </w:sdt>
          </w:p>
        </w:tc>
      </w:tr>
    </w:tbl>
    <w:p w14:paraId="571B6865" w14:textId="77777777" w:rsidR="000C0F07" w:rsidRDefault="000C0F07" w:rsidP="000C0F07">
      <w:pPr>
        <w:pStyle w:val="Formname"/>
        <w:rPr>
          <w:b w:val="0"/>
          <w:color w:val="auto"/>
          <w:sz w:val="48"/>
        </w:rPr>
      </w:pPr>
      <w:r w:rsidRPr="000C0F07">
        <w:rPr>
          <w:sz w:val="48"/>
        </w:rPr>
        <w:t>Applicat</w:t>
      </w:r>
      <w:r>
        <w:rPr>
          <w:sz w:val="48"/>
        </w:rPr>
        <w:t xml:space="preserve">ion for voluntary revocation of </w:t>
      </w:r>
      <w:r w:rsidRPr="000C0F07">
        <w:rPr>
          <w:sz w:val="48"/>
        </w:rPr>
        <w:t>a registered project</w:t>
      </w:r>
      <w:r w:rsidRPr="000C0F07">
        <w:rPr>
          <w:b w:val="0"/>
          <w:color w:val="auto"/>
          <w:sz w:val="48"/>
        </w:rPr>
        <w:t xml:space="preserve"> </w:t>
      </w:r>
    </w:p>
    <w:p w14:paraId="3DE1DAAB" w14:textId="7E8889CD" w:rsidR="005703DC" w:rsidRPr="00993F17" w:rsidRDefault="000C0F07" w:rsidP="000C0F07">
      <w:pPr>
        <w:pStyle w:val="Formname"/>
        <w:rPr>
          <w:sz w:val="44"/>
        </w:rPr>
      </w:pPr>
      <w:r w:rsidRPr="00993F17">
        <w:rPr>
          <w:b w:val="0"/>
          <w:color w:val="auto"/>
          <w:sz w:val="28"/>
        </w:rPr>
        <w:t xml:space="preserve">under the </w:t>
      </w:r>
      <w:r w:rsidRPr="00993F17">
        <w:rPr>
          <w:b w:val="0"/>
          <w:i/>
          <w:color w:val="auto"/>
          <w:sz w:val="28"/>
        </w:rPr>
        <w:t>Carbon Credits (Carbon Farming Initiative) Act 2011</w:t>
      </w:r>
    </w:p>
    <w:p w14:paraId="23947C7A" w14:textId="77777777" w:rsidR="002A1817" w:rsidRDefault="002A1817" w:rsidP="00F5620D">
      <w:pPr>
        <w:pStyle w:val="Heading1"/>
      </w:pPr>
      <w:r w:rsidRPr="00FD1B33">
        <w:t xml:space="preserve">Purpose of </w:t>
      </w:r>
      <w:r w:rsidRPr="00F5620D">
        <w:t>this</w:t>
      </w:r>
      <w:r w:rsidRPr="00FD1B33">
        <w:t xml:space="preserve"> form</w:t>
      </w:r>
    </w:p>
    <w:p w14:paraId="2B3EBC8B" w14:textId="37ABCF09" w:rsidR="00B757B9" w:rsidRDefault="000C0F07" w:rsidP="00B757B9">
      <w:pPr>
        <w:rPr>
          <w:highlight w:val="yellow"/>
        </w:rPr>
      </w:pPr>
      <w:r>
        <w:t>This form is to be used to apply to the Clean Energy Regulator, under sections 29 or 30 of the Carbon Credits (Carbon Farming Initiative) Rule 2015 (the CFI Rule), for the voluntary revocation of a registered project.</w:t>
      </w:r>
    </w:p>
    <w:p w14:paraId="23947C7F" w14:textId="259A4B12" w:rsidR="003D7FDA" w:rsidRPr="00B757B9" w:rsidRDefault="003D7FDA" w:rsidP="00B757B9">
      <w:pPr>
        <w:pStyle w:val="Heading3"/>
        <w:rPr>
          <w:highlight w:val="yellow"/>
        </w:rPr>
      </w:pPr>
      <w:r>
        <w:t>Instructions for completing this form</w:t>
      </w:r>
    </w:p>
    <w:p w14:paraId="751A6BC6" w14:textId="77777777" w:rsidR="000C0F07" w:rsidRPr="000C0F07" w:rsidRDefault="000C0F07" w:rsidP="000C0F07">
      <w:r w:rsidRPr="000C0F07">
        <w:t>Please read each part of the application carefully, fully answer all the questions, sign where indicated, and attach the required documentation.</w:t>
      </w:r>
    </w:p>
    <w:p w14:paraId="11A57961" w14:textId="2F1CF4B0" w:rsidR="000C0F07" w:rsidRPr="000C0F07" w:rsidRDefault="000C0F07" w:rsidP="000C0F07">
      <w:r w:rsidRPr="000C0F07">
        <w:t xml:space="preserve">Note: If the project is a sequestration offsets project, before making this application, the project must voluntarily relinquish </w:t>
      </w:r>
      <w:r w:rsidR="00B4379B">
        <w:t>the net total number of</w:t>
      </w:r>
      <w:r w:rsidR="00B4379B" w:rsidRPr="000C0F07">
        <w:t xml:space="preserve"> </w:t>
      </w:r>
      <w:r w:rsidRPr="000C0F07">
        <w:t>Australian carbon credit units (ACCU)</w:t>
      </w:r>
      <w:r w:rsidR="00B4379B">
        <w:t xml:space="preserve"> issued in relation to </w:t>
      </w:r>
      <w:r w:rsidR="007B0BA4">
        <w:t>the</w:t>
      </w:r>
      <w:r w:rsidR="00B4379B">
        <w:t xml:space="preserve"> project</w:t>
      </w:r>
      <w:r w:rsidRPr="000C0F07">
        <w:t xml:space="preserve">. Email </w:t>
      </w:r>
      <w:hyperlink r:id="rId8">
        <w:r w:rsidR="00D851F8">
          <w:rPr>
            <w:rStyle w:val="Hyperlink"/>
            <w:lang w:val="en-US"/>
          </w:rPr>
          <w:t>erf</w:t>
        </w:r>
        <w:r w:rsidR="00D851F8" w:rsidRPr="00F501A1">
          <w:rPr>
            <w:rStyle w:val="Hyperlink"/>
            <w:lang w:val="en-US"/>
          </w:rPr>
          <w:t>@cleanenergyregulator.gov.au</w:t>
        </w:r>
      </w:hyperlink>
      <w:r w:rsidRPr="000C0F07">
        <w:t xml:space="preserve"> </w:t>
      </w:r>
      <w:r w:rsidR="00B4379B">
        <w:t xml:space="preserve">for information on how </w:t>
      </w:r>
      <w:r w:rsidRPr="000C0F07">
        <w:t>to relinquish issued ACCUs.</w:t>
      </w:r>
    </w:p>
    <w:p w14:paraId="4F760950" w14:textId="77777777" w:rsidR="000C0F07" w:rsidRDefault="000C0F07" w:rsidP="000C0F07">
      <w:r w:rsidRPr="000C0F07">
        <w:t>You must co</w:t>
      </w:r>
      <w:r>
        <w:t>mplete and submit:</w:t>
      </w:r>
    </w:p>
    <w:p w14:paraId="5A0FF670" w14:textId="77777777" w:rsidR="000C0F07" w:rsidRDefault="000C0F07" w:rsidP="000C0F07">
      <w:pPr>
        <w:pStyle w:val="CERbullets"/>
      </w:pPr>
      <w:r>
        <w:t>Part A: Project details</w:t>
      </w:r>
    </w:p>
    <w:p w14:paraId="2D10A432" w14:textId="0CCDE9F1" w:rsidR="000C0F07" w:rsidRDefault="000C0F07" w:rsidP="000C0F07">
      <w:pPr>
        <w:pStyle w:val="CERbullets"/>
      </w:pPr>
      <w:r w:rsidRPr="000C0F07">
        <w:t xml:space="preserve">Part B: Project </w:t>
      </w:r>
      <w:r>
        <w:t>participant and contact details</w:t>
      </w:r>
    </w:p>
    <w:p w14:paraId="529472F4" w14:textId="7191F38A" w:rsidR="00DD2437" w:rsidRDefault="00DD2437" w:rsidP="000C0F07">
      <w:pPr>
        <w:pStyle w:val="CERbullets"/>
      </w:pPr>
      <w:r>
        <w:t>Part C: Reason for revocation</w:t>
      </w:r>
    </w:p>
    <w:p w14:paraId="39D1D72C" w14:textId="7680AD03" w:rsidR="000C0F07" w:rsidRDefault="000C0F07" w:rsidP="000C0F07">
      <w:pPr>
        <w:pStyle w:val="CERbullets"/>
      </w:pPr>
      <w:r>
        <w:t xml:space="preserve">Part </w:t>
      </w:r>
      <w:r w:rsidR="00DD2437">
        <w:t>D</w:t>
      </w:r>
      <w:r>
        <w:t>: Credits issued</w:t>
      </w:r>
    </w:p>
    <w:p w14:paraId="11FF2FCB" w14:textId="7BF61C43" w:rsidR="000C0F07" w:rsidRDefault="000C0F07" w:rsidP="000C0F07">
      <w:pPr>
        <w:pStyle w:val="CERbullets"/>
      </w:pPr>
      <w:r>
        <w:t xml:space="preserve">Part </w:t>
      </w:r>
      <w:r w:rsidR="00DD2437">
        <w:t>E</w:t>
      </w:r>
      <w:r>
        <w:t>: Declaration</w:t>
      </w:r>
    </w:p>
    <w:p w14:paraId="6549DFC5" w14:textId="0C116292" w:rsidR="000C0F07" w:rsidRPr="000C0F07" w:rsidRDefault="000C0F07" w:rsidP="000C0F07">
      <w:pPr>
        <w:pStyle w:val="CERbullets"/>
      </w:pPr>
      <w:r w:rsidRPr="000C0F07">
        <w:t>Application checklist</w:t>
      </w:r>
    </w:p>
    <w:p w14:paraId="574FC6FB" w14:textId="38454783" w:rsidR="000C0F07" w:rsidRPr="000C0F07" w:rsidRDefault="000C0F07" w:rsidP="000C0F07">
      <w:r w:rsidRPr="000C0F07">
        <w:t>To learn more about the steps involved in participating in the Emissions Reduction Fund, including your obligations under this initiative, please visit the</w:t>
      </w:r>
      <w:r>
        <w:t xml:space="preserve"> </w:t>
      </w:r>
      <w:hyperlink r:id="rId9" w:history="1">
        <w:r w:rsidRPr="000C0F07">
          <w:rPr>
            <w:rStyle w:val="Hyperlink"/>
          </w:rPr>
          <w:t>Clean Energy Regulator website</w:t>
        </w:r>
      </w:hyperlink>
      <w:r w:rsidRPr="000C0F07">
        <w:t xml:space="preserve">. </w:t>
      </w:r>
    </w:p>
    <w:p w14:paraId="467B8E01" w14:textId="77777777" w:rsidR="000C0F07" w:rsidRDefault="000C0F07" w:rsidP="000C0F07">
      <w:r w:rsidRPr="000C0F07">
        <w:t>You can c</w:t>
      </w:r>
      <w:r>
        <w:t>hoose to complete this form by:</w:t>
      </w:r>
    </w:p>
    <w:p w14:paraId="665445EF" w14:textId="77777777" w:rsidR="000C0F07" w:rsidRDefault="000C0F07" w:rsidP="000C0F07">
      <w:pPr>
        <w:pStyle w:val="CERbullets"/>
      </w:pPr>
      <w:r w:rsidRPr="000C0F07">
        <w:t>printing the for</w:t>
      </w:r>
      <w:r>
        <w:t>m and filling it in by hand, or</w:t>
      </w:r>
    </w:p>
    <w:p w14:paraId="7F305F18" w14:textId="23A0AE87" w:rsidR="000C0F07" w:rsidRPr="000C0F07" w:rsidRDefault="000C0F07" w:rsidP="000C0F07">
      <w:pPr>
        <w:pStyle w:val="CERbullets"/>
      </w:pPr>
      <w:r w:rsidRPr="000C0F07">
        <w:t>saving the form and filling in an electronic copy.</w:t>
      </w:r>
    </w:p>
    <w:p w14:paraId="51A119B9" w14:textId="77777777" w:rsidR="00F5620D" w:rsidRDefault="00F5620D">
      <w:pPr>
        <w:spacing w:before="0" w:after="170"/>
      </w:pPr>
      <w:r>
        <w:br w:type="page"/>
      </w:r>
    </w:p>
    <w:p w14:paraId="171B3DC8" w14:textId="12EE0E23" w:rsidR="000C0F07" w:rsidRDefault="00B757B9" w:rsidP="000C0F07">
      <w:r>
        <w:lastRenderedPageBreak/>
        <w:t>Note: I</w:t>
      </w:r>
      <w:r w:rsidR="000C0F07" w:rsidRPr="000C0F07">
        <w:t>f you choose the second option, there may be times when you will need to print certain sections in order to sign them or in order to complete multiple entries for a single set of questions. These sections may be scanned back into the computer and submitted electronically with the rest of the form.</w:t>
      </w:r>
    </w:p>
    <w:tbl>
      <w:tblPr>
        <w:tblStyle w:val="CERanswerfield"/>
        <w:tblW w:w="5000" w:type="pct"/>
        <w:tblInd w:w="0" w:type="dxa"/>
        <w:tblLook w:val="04A0" w:firstRow="1" w:lastRow="0" w:firstColumn="1" w:lastColumn="0" w:noHBand="0" w:noVBand="1"/>
      </w:tblPr>
      <w:tblGrid>
        <w:gridCol w:w="1744"/>
        <w:gridCol w:w="8440"/>
      </w:tblGrid>
      <w:tr w:rsidR="000C0F07" w14:paraId="4BF501BF" w14:textId="77777777" w:rsidTr="00465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shd w:val="clear" w:color="auto" w:fill="EAE9E7"/>
          </w:tcPr>
          <w:p w14:paraId="1D103D8C" w14:textId="2EBB3CC6" w:rsidR="000C0F07" w:rsidRDefault="000C0F07" w:rsidP="000C0F07">
            <w:pPr>
              <w:rPr>
                <w:b/>
                <w:bCs/>
              </w:rPr>
            </w:pPr>
            <w:r>
              <w:rPr>
                <w:b/>
                <w:bCs/>
              </w:rPr>
              <w:t>Pen colours</w:t>
            </w:r>
          </w:p>
        </w:tc>
        <w:tc>
          <w:tcPr>
            <w:tcW w:w="4144" w:type="pct"/>
            <w:shd w:val="clear" w:color="auto" w:fill="auto"/>
          </w:tcPr>
          <w:p w14:paraId="1315F216" w14:textId="0B81CCC4" w:rsidR="000C0F07" w:rsidRDefault="00F501A1" w:rsidP="000C0F07">
            <w:pPr>
              <w:cnfStyle w:val="100000000000" w:firstRow="1" w:lastRow="0" w:firstColumn="0" w:lastColumn="0" w:oddVBand="0" w:evenVBand="0" w:oddHBand="0" w:evenHBand="0" w:firstRowFirstColumn="0" w:firstRowLastColumn="0" w:lastRowFirstColumn="0" w:lastRowLastColumn="0"/>
              <w:rPr>
                <w:b/>
                <w:bCs/>
              </w:rPr>
            </w:pPr>
            <w:r>
              <w:rPr>
                <w:rFonts w:ascii="Calibri"/>
              </w:rPr>
              <w:t xml:space="preserve">Please use a </w:t>
            </w:r>
            <w:r>
              <w:rPr>
                <w:rFonts w:ascii="Calibri"/>
                <w:b/>
              </w:rPr>
              <w:t xml:space="preserve">black </w:t>
            </w:r>
            <w:r>
              <w:rPr>
                <w:rFonts w:ascii="Calibri"/>
              </w:rPr>
              <w:t xml:space="preserve">or </w:t>
            </w:r>
            <w:r w:rsidRPr="00F501A1">
              <w:rPr>
                <w:rFonts w:ascii="Calibri"/>
                <w:b/>
                <w:color w:val="00A7DD" w:themeColor="accent6"/>
              </w:rPr>
              <w:t>blue</w:t>
            </w:r>
            <w:r>
              <w:rPr>
                <w:rFonts w:ascii="Calibri"/>
                <w:b/>
                <w:color w:val="00A7D2"/>
              </w:rPr>
              <w:t xml:space="preserve"> </w:t>
            </w:r>
            <w:r>
              <w:rPr>
                <w:rFonts w:ascii="Calibri"/>
              </w:rPr>
              <w:t>pen to write on the</w:t>
            </w:r>
            <w:r>
              <w:rPr>
                <w:rFonts w:ascii="Calibri"/>
                <w:spacing w:val="-12"/>
              </w:rPr>
              <w:t xml:space="preserve"> </w:t>
            </w:r>
            <w:r>
              <w:rPr>
                <w:rFonts w:ascii="Calibri"/>
              </w:rPr>
              <w:t>form.</w:t>
            </w:r>
          </w:p>
        </w:tc>
      </w:tr>
      <w:tr w:rsidR="000C0F07" w14:paraId="62D90CA3" w14:textId="77777777" w:rsidTr="0046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tcPr>
          <w:p w14:paraId="1150C85E" w14:textId="23F5EB40" w:rsidR="000C0F07" w:rsidRDefault="000C0F07" w:rsidP="000C0F07">
            <w:pPr>
              <w:jc w:val="left"/>
              <w:rPr>
                <w:b/>
                <w:bCs/>
              </w:rPr>
            </w:pPr>
            <w:r>
              <w:rPr>
                <w:b/>
                <w:bCs/>
              </w:rPr>
              <w:t>Check boxes</w:t>
            </w:r>
          </w:p>
        </w:tc>
        <w:tc>
          <w:tcPr>
            <w:tcW w:w="4144" w:type="pct"/>
          </w:tcPr>
          <w:p w14:paraId="632378AA" w14:textId="41C2BF59" w:rsidR="000C0F07" w:rsidRDefault="00F501A1" w:rsidP="00F5620D">
            <w:pPr>
              <w:cnfStyle w:val="000000100000" w:firstRow="0" w:lastRow="0" w:firstColumn="0" w:lastColumn="0" w:oddVBand="0" w:evenVBand="0" w:oddHBand="1" w:evenHBand="0" w:firstRowFirstColumn="0" w:firstRowLastColumn="0" w:lastRowFirstColumn="0" w:lastRowLastColumn="0"/>
              <w:rPr>
                <w:b/>
                <w:bCs/>
              </w:rPr>
            </w:pPr>
            <w:r>
              <w:rPr>
                <w:rFonts w:ascii="Calibri" w:hAnsi="Calibri" w:cs="Calibri"/>
              </w:rPr>
              <w:t>Mark boxes like this</w:t>
            </w:r>
            <w:r>
              <w:rPr>
                <w:rFonts w:ascii="Calibri" w:hAnsi="Calibri" w:cs="Calibri"/>
                <w:spacing w:val="-1"/>
              </w:rPr>
              <w:t xml:space="preserve"> </w:t>
            </w:r>
            <w:r>
              <w:rPr>
                <w:rFonts w:ascii="Wingdings 2" w:eastAsia="Wingdings 2" w:hAnsi="Wingdings 2" w:cs="Wingdings 2"/>
              </w:rPr>
              <w:t></w:t>
            </w:r>
            <w:r>
              <w:rPr>
                <w:rFonts w:ascii="Wingdings 2" w:eastAsia="Wingdings 2" w:hAnsi="Wingdings 2" w:cs="Wingdings 2"/>
                <w:spacing w:val="-170"/>
              </w:rPr>
              <w:t></w:t>
            </w:r>
            <w:r>
              <w:rPr>
                <w:rFonts w:ascii="Calibri" w:hAnsi="Calibri" w:cs="Calibri"/>
              </w:rPr>
              <w:t>with</w:t>
            </w:r>
            <w:r>
              <w:rPr>
                <w:rFonts w:ascii="Calibri" w:hAnsi="Calibri" w:cs="Calibri"/>
                <w:spacing w:val="-1"/>
              </w:rPr>
              <w:t xml:space="preserve"> </w:t>
            </w:r>
            <w:r>
              <w:rPr>
                <w:rFonts w:ascii="Calibri" w:hAnsi="Calibri" w:cs="Calibri"/>
              </w:rPr>
              <w:t xml:space="preserve">a </w:t>
            </w:r>
            <w:r>
              <w:rPr>
                <w:rFonts w:ascii="MS Gothic" w:eastAsia="MS Gothic" w:hAnsi="MS Gothic" w:cs="MS Gothic"/>
              </w:rPr>
              <w:t>✔</w:t>
            </w:r>
            <w:r>
              <w:rPr>
                <w:rFonts w:ascii="MS Gothic" w:eastAsia="MS Gothic" w:hAnsi="MS Gothic" w:cs="MS Gothic"/>
                <w:spacing w:val="-62"/>
              </w:rPr>
              <w:t xml:space="preserve"> </w:t>
            </w:r>
            <w:r>
              <w:rPr>
                <w:rFonts w:ascii="Calibri" w:hAnsi="Calibri" w:cs="Calibri"/>
              </w:rPr>
              <w:t xml:space="preserve">or </w:t>
            </w:r>
            <w:r>
              <w:rPr>
                <w:rFonts w:ascii="MS Gothic" w:eastAsia="MS Gothic" w:hAnsi="MS Gothic" w:cs="MS Gothic"/>
              </w:rPr>
              <w:t>✘</w:t>
            </w:r>
            <w:r>
              <w:rPr>
                <w:rFonts w:ascii="Calibri" w:hAnsi="Calibri" w:cs="Calibri"/>
              </w:rPr>
              <w:t>.</w:t>
            </w:r>
            <w:r>
              <w:rPr>
                <w:rFonts w:ascii="Calibri" w:hAnsi="Calibri" w:cs="Calibri"/>
                <w:spacing w:val="-3"/>
              </w:rPr>
              <w:t xml:space="preserve"> </w:t>
            </w:r>
            <w:r>
              <w:rPr>
                <w:rFonts w:ascii="Calibri" w:hAnsi="Calibri" w:cs="Calibri"/>
              </w:rPr>
              <w:t>When an instruction asks</w:t>
            </w:r>
            <w:r>
              <w:rPr>
                <w:rFonts w:ascii="Calibri" w:hAnsi="Calibri" w:cs="Calibri"/>
                <w:spacing w:val="-2"/>
              </w:rPr>
              <w:t xml:space="preserve"> </w:t>
            </w:r>
            <w:r>
              <w:rPr>
                <w:rFonts w:ascii="Calibri" w:hAnsi="Calibri" w:cs="Calibri"/>
              </w:rPr>
              <w:t>you</w:t>
            </w:r>
            <w:r>
              <w:rPr>
                <w:rFonts w:ascii="Calibri" w:hAnsi="Calibri" w:cs="Calibri"/>
                <w:spacing w:val="-3"/>
              </w:rPr>
              <w:t xml:space="preserve"> </w:t>
            </w:r>
            <w:r>
              <w:rPr>
                <w:rFonts w:ascii="Calibri" w:hAnsi="Calibri" w:cs="Calibri"/>
              </w:rPr>
              <w:t xml:space="preserve">to </w:t>
            </w:r>
            <w:r w:rsidR="00F5620D">
              <w:rPr>
                <w:rFonts w:ascii="Calibri" w:hAnsi="Calibri" w:cs="Calibri"/>
              </w:rPr>
              <w:t>select</w:t>
            </w:r>
            <w:r>
              <w:rPr>
                <w:rFonts w:ascii="Calibri" w:hAnsi="Calibri" w:cs="Calibri"/>
                <w:spacing w:val="1"/>
              </w:rPr>
              <w:t xml:space="preserve"> </w:t>
            </w:r>
            <w:r>
              <w:rPr>
                <w:rFonts w:ascii="Calibri" w:hAnsi="Calibri" w:cs="Calibri"/>
              </w:rPr>
              <w:t>the</w:t>
            </w:r>
            <w:r>
              <w:rPr>
                <w:rFonts w:ascii="Calibri" w:hAnsi="Calibri" w:cs="Calibri"/>
                <w:spacing w:val="-3"/>
              </w:rPr>
              <w:t xml:space="preserve"> </w:t>
            </w:r>
            <w:r>
              <w:rPr>
                <w:rFonts w:ascii="Calibri" w:hAnsi="Calibri" w:cs="Calibri"/>
              </w:rPr>
              <w:t>box,</w:t>
            </w:r>
            <w:r>
              <w:rPr>
                <w:rFonts w:ascii="Calibri" w:hAnsi="Calibri" w:cs="Calibri"/>
                <w:spacing w:val="-2"/>
              </w:rPr>
              <w:t xml:space="preserve"> </w:t>
            </w:r>
            <w:r>
              <w:rPr>
                <w:rFonts w:ascii="Calibri" w:hAnsi="Calibri" w:cs="Calibri"/>
              </w:rPr>
              <w:t>you</w:t>
            </w:r>
            <w:r>
              <w:rPr>
                <w:rFonts w:ascii="Calibri" w:hAnsi="Calibri" w:cs="Calibri"/>
                <w:spacing w:val="-1"/>
              </w:rPr>
              <w:t xml:space="preserve"> </w:t>
            </w:r>
            <w:r>
              <w:rPr>
                <w:rFonts w:ascii="Calibri" w:hAnsi="Calibri" w:cs="Calibri"/>
              </w:rPr>
              <w:t>can still use</w:t>
            </w:r>
            <w:r>
              <w:rPr>
                <w:rFonts w:ascii="Calibri" w:hAnsi="Calibri" w:cs="Calibri"/>
                <w:spacing w:val="-2"/>
              </w:rPr>
              <w:t xml:space="preserve"> </w:t>
            </w:r>
            <w:r>
              <w:rPr>
                <w:rFonts w:ascii="Calibri" w:hAnsi="Calibri" w:cs="Calibri"/>
              </w:rPr>
              <w:t>either</w:t>
            </w:r>
            <w:r>
              <w:rPr>
                <w:rFonts w:ascii="Calibri" w:hAnsi="Calibri" w:cs="Calibri"/>
                <w:spacing w:val="-2"/>
              </w:rPr>
              <w:t xml:space="preserve"> </w:t>
            </w:r>
            <w:r>
              <w:rPr>
                <w:rFonts w:ascii="MS Gothic" w:eastAsia="MS Gothic" w:hAnsi="MS Gothic" w:cs="MS Gothic"/>
              </w:rPr>
              <w:t>✔</w:t>
            </w:r>
            <w:r>
              <w:rPr>
                <w:rFonts w:ascii="MS Gothic" w:eastAsia="MS Gothic" w:hAnsi="MS Gothic" w:cs="MS Gothic"/>
                <w:spacing w:val="-62"/>
              </w:rPr>
              <w:t xml:space="preserve"> </w:t>
            </w:r>
            <w:r>
              <w:rPr>
                <w:rFonts w:ascii="Calibri" w:hAnsi="Calibri" w:cs="Calibri"/>
              </w:rPr>
              <w:t xml:space="preserve">or </w:t>
            </w:r>
            <w:r>
              <w:rPr>
                <w:rFonts w:ascii="MS Gothic" w:eastAsia="MS Gothic" w:hAnsi="MS Gothic" w:cs="MS Gothic"/>
              </w:rPr>
              <w:t>✘</w:t>
            </w:r>
            <w:r>
              <w:rPr>
                <w:rFonts w:ascii="Calibri" w:hAnsi="Calibri" w:cs="Calibri"/>
              </w:rPr>
              <w:t>.</w:t>
            </w:r>
            <w:r w:rsidR="00F5620D">
              <w:rPr>
                <w:rFonts w:ascii="Calibri" w:hAnsi="Calibri" w:cs="Calibri"/>
              </w:rPr>
              <w:t xml:space="preserve"> If completing the form electronically, double click the box to select it.</w:t>
            </w:r>
          </w:p>
        </w:tc>
      </w:tr>
      <w:tr w:rsidR="000C0F07" w14:paraId="460A8702" w14:textId="77777777" w:rsidTr="0046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tcPr>
          <w:p w14:paraId="3BC6C539" w14:textId="7A43FC46" w:rsidR="000C0F07" w:rsidRDefault="000C0F07" w:rsidP="000C0F07">
            <w:pPr>
              <w:jc w:val="left"/>
              <w:rPr>
                <w:b/>
                <w:bCs/>
              </w:rPr>
            </w:pPr>
            <w:r>
              <w:rPr>
                <w:b/>
                <w:bCs/>
              </w:rPr>
              <w:t>Go to</w:t>
            </w:r>
          </w:p>
        </w:tc>
        <w:tc>
          <w:tcPr>
            <w:tcW w:w="4144" w:type="pct"/>
          </w:tcPr>
          <w:p w14:paraId="5388E6C9" w14:textId="3AC60705" w:rsidR="000C0F07" w:rsidRDefault="00F501A1" w:rsidP="000C0F07">
            <w:pPr>
              <w:cnfStyle w:val="000000010000" w:firstRow="0" w:lastRow="0" w:firstColumn="0" w:lastColumn="0" w:oddVBand="0" w:evenVBand="0" w:oddHBand="0" w:evenHBand="1" w:firstRowFirstColumn="0" w:firstRowLastColumn="0" w:lastRowFirstColumn="0" w:lastRowLastColumn="0"/>
              <w:rPr>
                <w:b/>
                <w:bCs/>
              </w:rPr>
            </w:pPr>
            <w:r>
              <w:rPr>
                <w:rFonts w:ascii="Calibri" w:hAnsi="Calibri" w:cs="Calibri"/>
              </w:rPr>
              <w:t>Where an instruction has a black double arrow (</w:t>
            </w:r>
            <w:r>
              <w:rPr>
                <w:rFonts w:ascii="Webdings" w:eastAsia="Webdings" w:hAnsi="Webdings" w:cs="Webdings"/>
              </w:rPr>
              <w:t></w:t>
            </w:r>
            <w:r>
              <w:rPr>
                <w:rFonts w:ascii="Calibri" w:hAnsi="Calibri" w:cs="Calibri"/>
              </w:rPr>
              <w:t>), go to the next indicated</w:t>
            </w:r>
            <w:r>
              <w:rPr>
                <w:rFonts w:ascii="Calibri" w:hAnsi="Calibri" w:cs="Calibri"/>
                <w:spacing w:val="-32"/>
              </w:rPr>
              <w:t xml:space="preserve"> </w:t>
            </w:r>
            <w:r>
              <w:rPr>
                <w:rFonts w:ascii="Calibri" w:hAnsi="Calibri" w:cs="Calibri"/>
              </w:rPr>
              <w:t>part/section. Where an instruction has a black single arrow (</w:t>
            </w:r>
            <w:r>
              <w:rPr>
                <w:rFonts w:ascii="Webdings" w:eastAsia="Webdings" w:hAnsi="Webdings" w:cs="Webdings"/>
              </w:rPr>
              <w:t></w:t>
            </w:r>
            <w:r>
              <w:rPr>
                <w:rFonts w:ascii="Calibri" w:hAnsi="Calibri" w:cs="Calibri"/>
              </w:rPr>
              <w:t>), go to the next question. Where</w:t>
            </w:r>
            <w:r>
              <w:rPr>
                <w:rFonts w:ascii="Calibri" w:hAnsi="Calibri" w:cs="Calibri"/>
                <w:spacing w:val="-26"/>
              </w:rPr>
              <w:t xml:space="preserve"> </w:t>
            </w:r>
            <w:r>
              <w:rPr>
                <w:rFonts w:ascii="Calibri" w:hAnsi="Calibri" w:cs="Calibri"/>
              </w:rPr>
              <w:t>an</w:t>
            </w:r>
            <w:r>
              <w:rPr>
                <w:rFonts w:ascii="Calibri" w:hAnsi="Calibri" w:cs="Calibri"/>
                <w:spacing w:val="-1"/>
              </w:rPr>
              <w:t xml:space="preserve"> </w:t>
            </w:r>
            <w:r>
              <w:rPr>
                <w:rFonts w:ascii="Calibri" w:hAnsi="Calibri" w:cs="Calibri"/>
              </w:rPr>
              <w:t>instruction</w:t>
            </w:r>
            <w:r>
              <w:rPr>
                <w:rFonts w:ascii="Calibri" w:hAnsi="Calibri" w:cs="Calibri"/>
                <w:spacing w:val="-4"/>
              </w:rPr>
              <w:t xml:space="preserve"> </w:t>
            </w:r>
            <w:r>
              <w:rPr>
                <w:rFonts w:ascii="Calibri" w:hAnsi="Calibri" w:cs="Calibri"/>
              </w:rPr>
              <w:t>has</w:t>
            </w:r>
            <w:r>
              <w:rPr>
                <w:rFonts w:ascii="Calibri" w:hAnsi="Calibri" w:cs="Calibri"/>
                <w:spacing w:val="-6"/>
              </w:rPr>
              <w:t xml:space="preserve"> </w:t>
            </w:r>
            <w:r>
              <w:rPr>
                <w:rFonts w:ascii="Calibri" w:hAnsi="Calibri" w:cs="Calibri"/>
              </w:rPr>
              <w:t>a</w:t>
            </w:r>
            <w:r>
              <w:rPr>
                <w:rFonts w:ascii="Calibri" w:hAnsi="Calibri" w:cs="Calibri"/>
                <w:spacing w:val="-3"/>
              </w:rPr>
              <w:t xml:space="preserve"> </w:t>
            </w:r>
            <w:r>
              <w:rPr>
                <w:rFonts w:ascii="Calibri" w:hAnsi="Calibri" w:cs="Calibri"/>
              </w:rPr>
              <w:t>black</w:t>
            </w:r>
            <w:r>
              <w:rPr>
                <w:rFonts w:ascii="Calibri" w:hAnsi="Calibri" w:cs="Calibri"/>
                <w:spacing w:val="-3"/>
              </w:rPr>
              <w:t xml:space="preserve"> </w:t>
            </w:r>
            <w:r>
              <w:rPr>
                <w:rFonts w:ascii="Calibri" w:hAnsi="Calibri" w:cs="Calibri"/>
              </w:rPr>
              <w:t>single</w:t>
            </w:r>
            <w:r>
              <w:rPr>
                <w:rFonts w:ascii="Calibri" w:hAnsi="Calibri" w:cs="Calibri"/>
                <w:spacing w:val="-3"/>
              </w:rPr>
              <w:t xml:space="preserve"> </w:t>
            </w:r>
            <w:r>
              <w:rPr>
                <w:rFonts w:ascii="Calibri" w:hAnsi="Calibri" w:cs="Calibri"/>
              </w:rPr>
              <w:t>arrow</w:t>
            </w:r>
            <w:r>
              <w:rPr>
                <w:rFonts w:ascii="Calibri" w:hAnsi="Calibri" w:cs="Calibri"/>
                <w:spacing w:val="-2"/>
              </w:rPr>
              <w:t xml:space="preserve"> </w:t>
            </w:r>
            <w:r>
              <w:rPr>
                <w:rFonts w:ascii="Calibri" w:hAnsi="Calibri" w:cs="Calibri"/>
              </w:rPr>
              <w:t>pointing</w:t>
            </w:r>
            <w:r>
              <w:rPr>
                <w:rFonts w:ascii="Calibri" w:hAnsi="Calibri" w:cs="Calibri"/>
                <w:spacing w:val="-4"/>
              </w:rPr>
              <w:t xml:space="preserve"> </w:t>
            </w:r>
            <w:r>
              <w:rPr>
                <w:rFonts w:ascii="Calibri" w:hAnsi="Calibri" w:cs="Calibri"/>
              </w:rPr>
              <w:t>down</w:t>
            </w:r>
            <w:r>
              <w:rPr>
                <w:rFonts w:ascii="Calibri" w:hAnsi="Calibri" w:cs="Calibri"/>
                <w:spacing w:val="-3"/>
              </w:rPr>
              <w:t xml:space="preserve"> </w:t>
            </w:r>
            <w:r>
              <w:rPr>
                <w:rFonts w:ascii="Calibri" w:hAnsi="Calibri" w:cs="Calibri"/>
              </w:rPr>
              <w:t>(</w:t>
            </w:r>
            <w:r>
              <w:rPr>
                <w:rFonts w:ascii="Webdings" w:eastAsia="Webdings" w:hAnsi="Webdings" w:cs="Webdings"/>
              </w:rPr>
              <w:t></w:t>
            </w:r>
            <w:r>
              <w:rPr>
                <w:rFonts w:ascii="Calibri" w:hAnsi="Calibri" w:cs="Calibri"/>
              </w:rPr>
              <w:t>),</w:t>
            </w:r>
            <w:r>
              <w:rPr>
                <w:rFonts w:ascii="Calibri" w:hAnsi="Calibri" w:cs="Calibri"/>
                <w:spacing w:val="-3"/>
              </w:rPr>
              <w:t xml:space="preserve"> </w:t>
            </w:r>
            <w:r>
              <w:rPr>
                <w:rFonts w:ascii="Calibri" w:hAnsi="Calibri" w:cs="Calibri"/>
              </w:rPr>
              <w:t>fill</w:t>
            </w:r>
            <w:r>
              <w:rPr>
                <w:rFonts w:ascii="Calibri" w:hAnsi="Calibri" w:cs="Calibri"/>
                <w:spacing w:val="-4"/>
              </w:rPr>
              <w:t xml:space="preserve"> </w:t>
            </w:r>
            <w:r>
              <w:rPr>
                <w:rFonts w:ascii="Calibri" w:hAnsi="Calibri" w:cs="Calibri"/>
              </w:rPr>
              <w:t>in</w:t>
            </w:r>
            <w:r>
              <w:rPr>
                <w:rFonts w:ascii="Calibri" w:hAnsi="Calibri" w:cs="Calibri"/>
                <w:spacing w:val="-3"/>
              </w:rPr>
              <w:t xml:space="preserve"> </w:t>
            </w:r>
            <w:r>
              <w:rPr>
                <w:rFonts w:ascii="Calibri" w:hAnsi="Calibri" w:cs="Calibri"/>
              </w:rPr>
              <w:t>the</w:t>
            </w:r>
            <w:r>
              <w:rPr>
                <w:rFonts w:ascii="Calibri" w:hAnsi="Calibri" w:cs="Calibri"/>
                <w:spacing w:val="-3"/>
              </w:rPr>
              <w:t xml:space="preserve"> </w:t>
            </w:r>
            <w:r>
              <w:rPr>
                <w:rFonts w:ascii="Calibri" w:hAnsi="Calibri" w:cs="Calibri"/>
              </w:rPr>
              <w:t>field(s)</w:t>
            </w:r>
            <w:r>
              <w:rPr>
                <w:rFonts w:ascii="Calibri" w:hAnsi="Calibri" w:cs="Calibri"/>
                <w:spacing w:val="-3"/>
              </w:rPr>
              <w:t xml:space="preserve"> </w:t>
            </w:r>
            <w:r>
              <w:rPr>
                <w:rFonts w:ascii="Calibri" w:hAnsi="Calibri" w:cs="Calibri"/>
              </w:rPr>
              <w:t>directly</w:t>
            </w:r>
            <w:r>
              <w:rPr>
                <w:rFonts w:ascii="Calibri" w:hAnsi="Calibri" w:cs="Calibri"/>
                <w:spacing w:val="-1"/>
              </w:rPr>
              <w:t xml:space="preserve"> </w:t>
            </w:r>
            <w:r>
              <w:rPr>
                <w:rFonts w:ascii="Calibri" w:hAnsi="Calibri" w:cs="Calibri"/>
              </w:rPr>
              <w:t>below.</w:t>
            </w:r>
          </w:p>
        </w:tc>
      </w:tr>
      <w:tr w:rsidR="000C0F07" w14:paraId="6BAA5E4D" w14:textId="77777777" w:rsidTr="0046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tcPr>
          <w:p w14:paraId="1CEA3756" w14:textId="7B89A29A" w:rsidR="000C0F07" w:rsidRDefault="000C0F07" w:rsidP="000C0F07">
            <w:pPr>
              <w:jc w:val="left"/>
              <w:rPr>
                <w:b/>
                <w:bCs/>
              </w:rPr>
            </w:pPr>
            <w:r>
              <w:rPr>
                <w:b/>
                <w:bCs/>
              </w:rPr>
              <w:t>Mandatory questions</w:t>
            </w:r>
          </w:p>
        </w:tc>
        <w:tc>
          <w:tcPr>
            <w:tcW w:w="4144" w:type="pct"/>
          </w:tcPr>
          <w:p w14:paraId="6059AF63" w14:textId="6EC95DFB" w:rsidR="000C0F07" w:rsidRDefault="00F501A1" w:rsidP="000C0F07">
            <w:pPr>
              <w:cnfStyle w:val="000000100000" w:firstRow="0" w:lastRow="0" w:firstColumn="0" w:lastColumn="0" w:oddVBand="0" w:evenVBand="0" w:oddHBand="1" w:evenHBand="0" w:firstRowFirstColumn="0" w:firstRowLastColumn="0" w:lastRowFirstColumn="0" w:lastRowLastColumn="0"/>
              <w:rPr>
                <w:b/>
                <w:bCs/>
              </w:rPr>
            </w:pPr>
            <w:r>
              <w:rPr>
                <w:rFonts w:ascii="Calibri"/>
              </w:rPr>
              <w:t xml:space="preserve">If all fields in a question are mandatory and must be completed, </w:t>
            </w:r>
            <w:r>
              <w:rPr>
                <w:rFonts w:ascii="Calibri"/>
                <w:b/>
              </w:rPr>
              <w:t xml:space="preserve">(required) </w:t>
            </w:r>
            <w:r>
              <w:rPr>
                <w:rFonts w:ascii="Calibri"/>
              </w:rPr>
              <w:t>is added to</w:t>
            </w:r>
            <w:r>
              <w:rPr>
                <w:rFonts w:ascii="Calibri"/>
                <w:spacing w:val="-15"/>
              </w:rPr>
              <w:t xml:space="preserve"> </w:t>
            </w:r>
            <w:r>
              <w:rPr>
                <w:rFonts w:ascii="Calibri"/>
              </w:rPr>
              <w:t>the end of the question label text. If a field in a question is mandatory only IF a condition is</w:t>
            </w:r>
            <w:r>
              <w:rPr>
                <w:rFonts w:ascii="Calibri"/>
                <w:spacing w:val="-19"/>
              </w:rPr>
              <w:t xml:space="preserve"> </w:t>
            </w:r>
            <w:r>
              <w:rPr>
                <w:rFonts w:ascii="Calibri"/>
              </w:rPr>
              <w:t xml:space="preserve">met, </w:t>
            </w:r>
            <w:r>
              <w:rPr>
                <w:rFonts w:ascii="Calibri"/>
                <w:b/>
              </w:rPr>
              <w:t xml:space="preserve">(required if any) </w:t>
            </w:r>
            <w:r>
              <w:rPr>
                <w:rFonts w:ascii="Calibri"/>
              </w:rPr>
              <w:t>is added to the end of the question label</w:t>
            </w:r>
            <w:r>
              <w:rPr>
                <w:rFonts w:ascii="Calibri"/>
                <w:spacing w:val="-18"/>
              </w:rPr>
              <w:t xml:space="preserve"> </w:t>
            </w:r>
            <w:r>
              <w:rPr>
                <w:rFonts w:ascii="Calibri"/>
              </w:rPr>
              <w:t>text.</w:t>
            </w:r>
          </w:p>
        </w:tc>
      </w:tr>
      <w:tr w:rsidR="00F501A1" w14:paraId="66E553E9" w14:textId="77777777" w:rsidTr="0046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Align w:val="top"/>
          </w:tcPr>
          <w:p w14:paraId="01F09B0D" w14:textId="54EDF373" w:rsidR="00F501A1" w:rsidRDefault="00F501A1" w:rsidP="00F501A1">
            <w:pPr>
              <w:jc w:val="left"/>
              <w:rPr>
                <w:b/>
                <w:bCs/>
              </w:rPr>
            </w:pPr>
            <w:r>
              <w:rPr>
                <w:rFonts w:ascii="Webdings" w:eastAsia="Webdings" w:hAnsi="Webdings" w:cs="Webdings"/>
                <w:w w:val="99"/>
                <w:sz w:val="26"/>
                <w:szCs w:val="26"/>
              </w:rPr>
              <w:t></w:t>
            </w:r>
          </w:p>
        </w:tc>
        <w:tc>
          <w:tcPr>
            <w:tcW w:w="4144" w:type="pct"/>
            <w:vAlign w:val="top"/>
          </w:tcPr>
          <w:p w14:paraId="0678E491" w14:textId="69D812B1" w:rsidR="00F501A1" w:rsidRDefault="00F501A1" w:rsidP="00F501A1">
            <w:pPr>
              <w:cnfStyle w:val="000000010000" w:firstRow="0" w:lastRow="0" w:firstColumn="0" w:lastColumn="0" w:oddVBand="0" w:evenVBand="0" w:oddHBand="0" w:evenHBand="1" w:firstRowFirstColumn="0" w:firstRowLastColumn="0" w:lastRowFirstColumn="0" w:lastRowLastColumn="0"/>
              <w:rPr>
                <w:b/>
                <w:bCs/>
              </w:rPr>
            </w:pPr>
            <w:r>
              <w:rPr>
                <w:rFonts w:ascii="Calibri"/>
              </w:rPr>
              <w:t>This symbol indicates an instruction on what to do</w:t>
            </w:r>
            <w:r>
              <w:rPr>
                <w:rFonts w:ascii="Calibri"/>
                <w:spacing w:val="-19"/>
              </w:rPr>
              <w:t xml:space="preserve"> </w:t>
            </w:r>
            <w:r>
              <w:rPr>
                <w:rFonts w:ascii="Calibri"/>
              </w:rPr>
              <w:t>next.</w:t>
            </w:r>
          </w:p>
        </w:tc>
      </w:tr>
      <w:tr w:rsidR="00F501A1" w14:paraId="0CC859AB" w14:textId="77777777" w:rsidTr="0046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Align w:val="top"/>
          </w:tcPr>
          <w:p w14:paraId="06D0FC30" w14:textId="47A16D66" w:rsidR="00F501A1" w:rsidRDefault="00F501A1" w:rsidP="00F501A1">
            <w:pPr>
              <w:jc w:val="left"/>
              <w:rPr>
                <w:b/>
                <w:bCs/>
              </w:rPr>
            </w:pPr>
            <w:r>
              <w:rPr>
                <w:rFonts w:ascii="Webdings" w:eastAsia="Webdings" w:hAnsi="Webdings" w:cs="Webdings"/>
                <w:w w:val="99"/>
                <w:sz w:val="26"/>
                <w:szCs w:val="26"/>
              </w:rPr>
              <w:t></w:t>
            </w:r>
          </w:p>
        </w:tc>
        <w:tc>
          <w:tcPr>
            <w:tcW w:w="4144" w:type="pct"/>
            <w:vAlign w:val="top"/>
          </w:tcPr>
          <w:p w14:paraId="1A676CDF" w14:textId="21520F9B" w:rsidR="00F501A1" w:rsidRDefault="00F501A1" w:rsidP="00F501A1">
            <w:pPr>
              <w:cnfStyle w:val="000000100000" w:firstRow="0" w:lastRow="0" w:firstColumn="0" w:lastColumn="0" w:oddVBand="0" w:evenVBand="0" w:oddHBand="1" w:evenHBand="0" w:firstRowFirstColumn="0" w:firstRowLastColumn="0" w:lastRowFirstColumn="0" w:lastRowLastColumn="0"/>
              <w:rPr>
                <w:b/>
                <w:bCs/>
              </w:rPr>
            </w:pPr>
            <w:r>
              <w:rPr>
                <w:rFonts w:ascii="Calibri"/>
              </w:rPr>
              <w:t>This symbol indicates additional useful guidance to filling in the adjacent field or</w:t>
            </w:r>
            <w:r>
              <w:rPr>
                <w:rFonts w:ascii="Calibri"/>
                <w:spacing w:val="-25"/>
              </w:rPr>
              <w:t xml:space="preserve"> </w:t>
            </w:r>
            <w:r>
              <w:rPr>
                <w:rFonts w:ascii="Calibri"/>
              </w:rPr>
              <w:t>section.</w:t>
            </w:r>
          </w:p>
        </w:tc>
      </w:tr>
      <w:tr w:rsidR="00F501A1" w14:paraId="698835F5" w14:textId="77777777" w:rsidTr="0046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Align w:val="top"/>
          </w:tcPr>
          <w:p w14:paraId="7D24A080" w14:textId="16EECE1B" w:rsidR="00F501A1" w:rsidRDefault="00F501A1" w:rsidP="00F501A1">
            <w:pPr>
              <w:jc w:val="left"/>
              <w:rPr>
                <w:b/>
                <w:bCs/>
              </w:rPr>
            </w:pPr>
            <w:r>
              <w:rPr>
                <w:rFonts w:ascii="Wingdings" w:eastAsia="Wingdings" w:hAnsi="Wingdings" w:cs="Wingdings"/>
                <w:w w:val="99"/>
                <w:sz w:val="26"/>
                <w:szCs w:val="26"/>
              </w:rPr>
              <w:t></w:t>
            </w:r>
          </w:p>
        </w:tc>
        <w:tc>
          <w:tcPr>
            <w:tcW w:w="4144" w:type="pct"/>
            <w:vAlign w:val="top"/>
          </w:tcPr>
          <w:p w14:paraId="012E553A" w14:textId="642D7816" w:rsidR="00F501A1" w:rsidRDefault="00F501A1" w:rsidP="00F501A1">
            <w:pPr>
              <w:cnfStyle w:val="000000010000" w:firstRow="0" w:lastRow="0" w:firstColumn="0" w:lastColumn="0" w:oddVBand="0" w:evenVBand="0" w:oddHBand="0" w:evenHBand="1" w:firstRowFirstColumn="0" w:firstRowLastColumn="0" w:lastRowFirstColumn="0" w:lastRowLastColumn="0"/>
              <w:rPr>
                <w:b/>
                <w:bCs/>
              </w:rPr>
            </w:pPr>
            <w:r>
              <w:rPr>
                <w:rFonts w:ascii="Calibri"/>
              </w:rPr>
              <w:t>This symbol advises that more than one entry may be required for the section and</w:t>
            </w:r>
            <w:r>
              <w:rPr>
                <w:rFonts w:ascii="Calibri"/>
                <w:spacing w:val="-29"/>
              </w:rPr>
              <w:t xml:space="preserve"> </w:t>
            </w:r>
            <w:r>
              <w:rPr>
                <w:rFonts w:ascii="Calibri"/>
              </w:rPr>
              <w:t>therefore you may need to photocopy or print the section or fill in a duplicate</w:t>
            </w:r>
            <w:r>
              <w:rPr>
                <w:rFonts w:ascii="Calibri"/>
                <w:spacing w:val="-18"/>
              </w:rPr>
              <w:t xml:space="preserve"> </w:t>
            </w:r>
            <w:r>
              <w:rPr>
                <w:rFonts w:ascii="Calibri"/>
              </w:rPr>
              <w:t>section.</w:t>
            </w:r>
          </w:p>
        </w:tc>
      </w:tr>
      <w:tr w:rsidR="00F501A1" w14:paraId="12469960" w14:textId="77777777" w:rsidTr="004652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vAlign w:val="top"/>
          </w:tcPr>
          <w:p w14:paraId="298AF86F" w14:textId="6265926F" w:rsidR="00F501A1" w:rsidRDefault="00F501A1" w:rsidP="00F501A1">
            <w:pPr>
              <w:jc w:val="left"/>
              <w:rPr>
                <w:b/>
                <w:bCs/>
              </w:rPr>
            </w:pPr>
            <w:r>
              <w:rPr>
                <w:rFonts w:ascii="Webdings" w:eastAsia="Webdings" w:hAnsi="Webdings" w:cs="Webdings"/>
                <w:w w:val="99"/>
                <w:sz w:val="26"/>
                <w:szCs w:val="26"/>
              </w:rPr>
              <w:t></w:t>
            </w:r>
          </w:p>
        </w:tc>
        <w:tc>
          <w:tcPr>
            <w:tcW w:w="4144" w:type="pct"/>
            <w:vAlign w:val="top"/>
          </w:tcPr>
          <w:p w14:paraId="53698600" w14:textId="3F64C879" w:rsidR="00F501A1" w:rsidRDefault="00F501A1" w:rsidP="00F501A1">
            <w:pPr>
              <w:cnfStyle w:val="000000100000" w:firstRow="0" w:lastRow="0" w:firstColumn="0" w:lastColumn="0" w:oddVBand="0" w:evenVBand="0" w:oddHBand="1" w:evenHBand="0" w:firstRowFirstColumn="0" w:firstRowLastColumn="0" w:lastRowFirstColumn="0" w:lastRowLastColumn="0"/>
              <w:rPr>
                <w:b/>
                <w:bCs/>
              </w:rPr>
            </w:pPr>
            <w:r>
              <w:rPr>
                <w:rFonts w:ascii="Calibri"/>
              </w:rPr>
              <w:t>This symbol advises that additional documentation to support a claim may need to</w:t>
            </w:r>
            <w:r>
              <w:rPr>
                <w:rFonts w:ascii="Calibri"/>
                <w:spacing w:val="-16"/>
              </w:rPr>
              <w:t xml:space="preserve"> </w:t>
            </w:r>
            <w:r>
              <w:rPr>
                <w:rFonts w:ascii="Calibri"/>
              </w:rPr>
              <w:t>be</w:t>
            </w:r>
            <w:r>
              <w:rPr>
                <w:rFonts w:ascii="Calibri"/>
                <w:spacing w:val="-1"/>
              </w:rPr>
              <w:t xml:space="preserve"> </w:t>
            </w:r>
            <w:r>
              <w:rPr>
                <w:rFonts w:ascii="Calibri"/>
              </w:rPr>
              <w:t>attached to the</w:t>
            </w:r>
            <w:r>
              <w:rPr>
                <w:rFonts w:ascii="Calibri"/>
                <w:spacing w:val="-6"/>
              </w:rPr>
              <w:t xml:space="preserve"> </w:t>
            </w:r>
            <w:r>
              <w:rPr>
                <w:rFonts w:ascii="Calibri"/>
              </w:rPr>
              <w:t>application.</w:t>
            </w:r>
          </w:p>
        </w:tc>
      </w:tr>
      <w:tr w:rsidR="00F501A1" w14:paraId="7F91DDD1" w14:textId="77777777" w:rsidTr="00465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pct"/>
          </w:tcPr>
          <w:p w14:paraId="54BC8963" w14:textId="3BC9B3C0" w:rsidR="00F501A1" w:rsidRPr="00F501A1" w:rsidRDefault="00F501A1" w:rsidP="00F501A1">
            <w:pPr>
              <w:jc w:val="left"/>
              <w:rPr>
                <w:b/>
              </w:rPr>
            </w:pPr>
            <w:r>
              <w:rPr>
                <w:b/>
                <w:bCs/>
              </w:rPr>
              <w:t>Duplex printing</w:t>
            </w:r>
          </w:p>
        </w:tc>
        <w:tc>
          <w:tcPr>
            <w:tcW w:w="4144" w:type="pct"/>
            <w:vAlign w:val="top"/>
          </w:tcPr>
          <w:p w14:paraId="5FEF6F68" w14:textId="186B93B0" w:rsidR="00F501A1" w:rsidRDefault="00F501A1" w:rsidP="00F501A1">
            <w:pPr>
              <w:cnfStyle w:val="000000010000" w:firstRow="0" w:lastRow="0" w:firstColumn="0" w:lastColumn="0" w:oddVBand="0" w:evenVBand="0" w:oddHBand="0" w:evenHBand="1" w:firstRowFirstColumn="0" w:firstRowLastColumn="0" w:lastRowFirstColumn="0" w:lastRowLastColumn="0"/>
              <w:rPr>
                <w:b/>
                <w:bCs/>
              </w:rPr>
            </w:pPr>
            <w:r>
              <w:rPr>
                <w:rFonts w:ascii="Calibri"/>
              </w:rPr>
              <w:t>This form is designed to be duplex printed to save on paper. All new sections start on</w:t>
            </w:r>
            <w:r>
              <w:rPr>
                <w:rFonts w:ascii="Calibri"/>
                <w:spacing w:val="-30"/>
              </w:rPr>
              <w:t xml:space="preserve"> </w:t>
            </w:r>
            <w:r>
              <w:rPr>
                <w:rFonts w:ascii="Calibri"/>
              </w:rPr>
              <w:t>the right-hand side of a page</w:t>
            </w:r>
            <w:r>
              <w:rPr>
                <w:rFonts w:ascii="Calibri"/>
                <w:spacing w:val="-10"/>
              </w:rPr>
              <w:t xml:space="preserve"> </w:t>
            </w:r>
            <w:r>
              <w:rPr>
                <w:rFonts w:ascii="Calibri"/>
              </w:rPr>
              <w:t>spread.</w:t>
            </w:r>
          </w:p>
        </w:tc>
      </w:tr>
    </w:tbl>
    <w:p w14:paraId="15E24653" w14:textId="5AC5FF26" w:rsidR="000C0F07" w:rsidRDefault="00F501A1" w:rsidP="00F501A1">
      <w:pPr>
        <w:pStyle w:val="Heading3"/>
        <w:rPr>
          <w:rFonts w:eastAsia="Calibri"/>
        </w:rPr>
      </w:pPr>
      <w:r>
        <w:rPr>
          <w:rFonts w:eastAsia="Calibri"/>
        </w:rPr>
        <w:t>Help filling in this form</w:t>
      </w:r>
    </w:p>
    <w:p w14:paraId="46951832" w14:textId="27EAC05B" w:rsidR="00F501A1" w:rsidRDefault="00F501A1" w:rsidP="00F501A1">
      <w:pPr>
        <w:rPr>
          <w:lang w:val="en-US"/>
        </w:rPr>
      </w:pPr>
      <w:r w:rsidRPr="00F501A1">
        <w:rPr>
          <w:lang w:val="en-US"/>
        </w:rPr>
        <w:t xml:space="preserve">If you require assistance or have any questions regarding this application process, please contact the Clean Energy Regulator general enquiries line on </w:t>
      </w:r>
      <w:r w:rsidRPr="00F501A1">
        <w:rPr>
          <w:b/>
          <w:lang w:val="en-US"/>
        </w:rPr>
        <w:t xml:space="preserve">1300 553 542 </w:t>
      </w:r>
      <w:r w:rsidRPr="00F501A1">
        <w:rPr>
          <w:lang w:val="en-US"/>
        </w:rPr>
        <w:t xml:space="preserve">or email </w:t>
      </w:r>
      <w:hyperlink r:id="rId10">
        <w:r w:rsidRPr="00F501A1">
          <w:rPr>
            <w:rStyle w:val="Hyperlink"/>
            <w:lang w:val="en-US"/>
          </w:rPr>
          <w:t>enquiries@cleanenergyregulator.gov.au</w:t>
        </w:r>
      </w:hyperlink>
      <w:r w:rsidRPr="00F501A1">
        <w:rPr>
          <w:lang w:val="en-US"/>
        </w:rPr>
        <w:t>.</w:t>
      </w:r>
    </w:p>
    <w:p w14:paraId="05F648F5" w14:textId="77777777" w:rsidR="00F5620D" w:rsidRDefault="00F5620D">
      <w:pPr>
        <w:spacing w:before="0" w:after="170"/>
        <w:rPr>
          <w:rFonts w:eastAsiaTheme="majorEastAsia" w:cs="Arial"/>
          <w:b/>
          <w:bCs/>
          <w:noProof/>
          <w:color w:val="FFFFFF" w:themeColor="background1"/>
          <w:sz w:val="25"/>
          <w:szCs w:val="20"/>
          <w:lang w:val="en-US"/>
        </w:rPr>
      </w:pPr>
      <w:r>
        <w:rPr>
          <w:lang w:val="en-US"/>
        </w:rPr>
        <w:br w:type="page"/>
      </w:r>
    </w:p>
    <w:p w14:paraId="73E22DFC" w14:textId="42BDC9DF" w:rsidR="00F501A1" w:rsidRDefault="00F501A1" w:rsidP="00F501A1">
      <w:pPr>
        <w:pStyle w:val="Heading3"/>
        <w:rPr>
          <w:lang w:val="en-US"/>
        </w:rPr>
      </w:pPr>
      <w:r>
        <w:rPr>
          <w:lang w:val="en-US"/>
        </w:rPr>
        <w:lastRenderedPageBreak/>
        <w:t xml:space="preserve">Submitting this </w:t>
      </w:r>
      <w:r w:rsidRPr="00F501A1">
        <w:t>form</w:t>
      </w:r>
    </w:p>
    <w:p w14:paraId="671415F4" w14:textId="77777777" w:rsidR="00F5620D" w:rsidRPr="00F5620D" w:rsidRDefault="00F5620D" w:rsidP="00F5620D">
      <w:r>
        <w:t>A signed copy of this form should be kept for your records.</w:t>
      </w:r>
    </w:p>
    <w:p w14:paraId="4613EB41" w14:textId="6C5840C7" w:rsidR="00F501A1" w:rsidRDefault="00F501A1" w:rsidP="00F501A1">
      <w:pPr>
        <w:pStyle w:val="Heading4"/>
      </w:pPr>
      <w:r>
        <w:t>By email</w:t>
      </w:r>
    </w:p>
    <w:p w14:paraId="0534ED64" w14:textId="5F8BCFA6" w:rsidR="00F501A1" w:rsidRDefault="00F501A1" w:rsidP="00F501A1">
      <w:r>
        <w:t>E</w:t>
      </w:r>
      <w:r w:rsidRPr="000C15F9">
        <w:t xml:space="preserve">mail your completed application to the Clean Energy Regulator at </w:t>
      </w:r>
      <w:hyperlink r:id="rId11" w:history="1">
        <w:r w:rsidRPr="00F501A1">
          <w:rPr>
            <w:rStyle w:val="Hyperlink"/>
            <w:lang w:val="en-US"/>
          </w:rPr>
          <w:t>erf@cleanenergyregulator.gov.au</w:t>
        </w:r>
      </w:hyperlink>
      <w:r w:rsidRPr="000C15F9">
        <w:t xml:space="preserve">.  </w:t>
      </w:r>
    </w:p>
    <w:p w14:paraId="5A83C176" w14:textId="77777777" w:rsidR="00F501A1" w:rsidRDefault="00F501A1" w:rsidP="00F501A1">
      <w:r w:rsidRPr="000C15F9">
        <w:t xml:space="preserve">If </w:t>
      </w:r>
      <w:r>
        <w:t>you submit your application by</w:t>
      </w:r>
      <w:r w:rsidRPr="000C15F9">
        <w:t xml:space="preserve"> email, </w:t>
      </w:r>
      <w:r>
        <w:t xml:space="preserve">you </w:t>
      </w:r>
      <w:r w:rsidRPr="00972957">
        <w:t>do not need</w:t>
      </w:r>
      <w:r>
        <w:t xml:space="preserve"> </w:t>
      </w:r>
      <w:r w:rsidRPr="000C15F9">
        <w:t>to send the original hardcopy of the application by post.</w:t>
      </w:r>
    </w:p>
    <w:p w14:paraId="0BA1A52F" w14:textId="77777777" w:rsidR="00F501A1" w:rsidRDefault="00F501A1" w:rsidP="00F501A1">
      <w:r w:rsidRPr="000C15F9">
        <w:t>If the email and its attachments (the application and supporting documents) are larger than 10MB, they must be sent using multiple em</w:t>
      </w:r>
      <w:r>
        <w:t>ails that are clearly marked (i.e. by including an identifier in the subject line, e.g. '</w:t>
      </w:r>
      <w:r w:rsidRPr="000C15F9">
        <w:t>1 of 3</w:t>
      </w:r>
      <w:r>
        <w:t>'</w:t>
      </w:r>
      <w:r w:rsidRPr="000C15F9">
        <w:t xml:space="preserve">, </w:t>
      </w:r>
      <w:r>
        <w:t>'</w:t>
      </w:r>
      <w:r w:rsidRPr="000C15F9">
        <w:t>2 of 3</w:t>
      </w:r>
      <w:r>
        <w:t>'</w:t>
      </w:r>
      <w:r w:rsidRPr="000C15F9">
        <w:t xml:space="preserve">, </w:t>
      </w:r>
      <w:r>
        <w:t>'</w:t>
      </w:r>
      <w:r w:rsidRPr="000C15F9">
        <w:t>3 of 3</w:t>
      </w:r>
      <w:r>
        <w:t>'</w:t>
      </w:r>
      <w:r w:rsidRPr="000C15F9">
        <w:t xml:space="preserve">). </w:t>
      </w:r>
      <w:r w:rsidRPr="006F4E28">
        <w:rPr>
          <w:b/>
        </w:rPr>
        <w:t>The signed application form must be saved and submitted as a single scanned file</w:t>
      </w:r>
      <w:r w:rsidRPr="00A63088">
        <w:t>.</w:t>
      </w:r>
      <w:r w:rsidRPr="000C15F9">
        <w:t xml:space="preserve"> Files may be zipped to reduce their size. </w:t>
      </w:r>
    </w:p>
    <w:p w14:paraId="534AC355" w14:textId="77777777" w:rsidR="00F501A1" w:rsidRPr="003A09D5" w:rsidRDefault="00F501A1" w:rsidP="00F501A1">
      <w:pPr>
        <w:pStyle w:val="Heading4"/>
      </w:pPr>
      <w:r w:rsidRPr="003A09D5">
        <w:t>By post</w:t>
      </w:r>
    </w:p>
    <w:p w14:paraId="763463C0" w14:textId="77777777" w:rsidR="00F501A1" w:rsidRDefault="00F501A1" w:rsidP="00F501A1">
      <w:r>
        <w:t xml:space="preserve">Alternatively, post your completed application with any accompanying documentation to: </w:t>
      </w:r>
    </w:p>
    <w:p w14:paraId="55755217" w14:textId="77777777" w:rsidR="00F501A1" w:rsidRPr="00F501A1" w:rsidRDefault="00F501A1" w:rsidP="00F501A1">
      <w:pPr>
        <w:ind w:left="567"/>
        <w:rPr>
          <w:b/>
          <w:lang w:val="en-US"/>
        </w:rPr>
      </w:pPr>
      <w:r w:rsidRPr="00F501A1">
        <w:rPr>
          <w:b/>
          <w:lang w:val="en-US"/>
        </w:rPr>
        <w:t>Emissions Reduction Fund</w:t>
      </w:r>
      <w:r w:rsidRPr="00F501A1">
        <w:rPr>
          <w:b/>
          <w:lang w:val="en-US"/>
        </w:rPr>
        <w:br/>
        <w:t xml:space="preserve">Clean Energy Regulator </w:t>
      </w:r>
      <w:r w:rsidRPr="00F501A1">
        <w:rPr>
          <w:b/>
          <w:lang w:val="en-US"/>
        </w:rPr>
        <w:br/>
        <w:t>GPO Box 621</w:t>
      </w:r>
      <w:r w:rsidRPr="00F501A1">
        <w:rPr>
          <w:b/>
          <w:lang w:val="en-US"/>
        </w:rPr>
        <w:br/>
        <w:t>Canberra ACT 2601</w:t>
      </w:r>
    </w:p>
    <w:p w14:paraId="2CD13AA1" w14:textId="77777777" w:rsidR="00F5620D" w:rsidRDefault="00F5620D">
      <w:pPr>
        <w:spacing w:before="0" w:after="170"/>
        <w:rPr>
          <w:rFonts w:eastAsia="Times New Roman" w:cs="Arial"/>
          <w:b/>
          <w:bCs/>
          <w:color w:val="005874"/>
          <w:sz w:val="40"/>
          <w:szCs w:val="32"/>
        </w:rPr>
      </w:pPr>
      <w:r>
        <w:br w:type="page"/>
      </w:r>
    </w:p>
    <w:p w14:paraId="23947CB3" w14:textId="2651D7D1" w:rsidR="00AA16F3" w:rsidRPr="00384661" w:rsidRDefault="00993F17" w:rsidP="00307DF9">
      <w:pPr>
        <w:pStyle w:val="CERHeading1Parts"/>
      </w:pPr>
      <w:r>
        <w:lastRenderedPageBreak/>
        <w:t>Project</w:t>
      </w:r>
      <w:r w:rsidR="00D01A51">
        <w:t xml:space="preserve"> </w:t>
      </w:r>
      <w:r w:rsidR="00662F89">
        <w:t>details</w:t>
      </w:r>
    </w:p>
    <w:p w14:paraId="2359C079" w14:textId="74242586" w:rsidR="003B4EC0" w:rsidRDefault="00F501A1" w:rsidP="00F501A1">
      <w:bookmarkStart w:id="0" w:name="_Ref354402042"/>
      <w:r>
        <w:t>To apply to revoke a registered project, you must supply the project details.</w:t>
      </w:r>
    </w:p>
    <w:tbl>
      <w:tblPr>
        <w:tblW w:w="5000" w:type="pct"/>
        <w:tblCellMar>
          <w:left w:w="0" w:type="dxa"/>
          <w:right w:w="0" w:type="dxa"/>
        </w:tblCellMar>
        <w:tblLook w:val="01E0" w:firstRow="1" w:lastRow="1" w:firstColumn="1" w:lastColumn="1" w:noHBand="0" w:noVBand="0"/>
      </w:tblPr>
      <w:tblGrid>
        <w:gridCol w:w="2790"/>
        <w:gridCol w:w="7394"/>
      </w:tblGrid>
      <w:tr w:rsidR="00993F17" w14:paraId="378E5177" w14:textId="77777777" w:rsidTr="00465289">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534ADBC" w14:textId="77777777" w:rsidR="00993F17" w:rsidRDefault="00993F17" w:rsidP="002C32F6">
            <w:pPr>
              <w:pStyle w:val="TableParagraph"/>
              <w:spacing w:before="97"/>
              <w:rPr>
                <w:rFonts w:ascii="Calibri" w:eastAsia="Calibri" w:hAnsi="Calibri" w:cs="Calibri"/>
                <w:sz w:val="20"/>
                <w:szCs w:val="20"/>
              </w:rPr>
            </w:pPr>
            <w:r>
              <w:rPr>
                <w:rFonts w:ascii="Calibri"/>
                <w:color w:val="383942"/>
                <w:sz w:val="20"/>
              </w:rPr>
              <w:t>Project identification</w:t>
            </w:r>
            <w:r>
              <w:rPr>
                <w:rFonts w:ascii="Calibri"/>
                <w:color w:val="383942"/>
                <w:spacing w:val="-15"/>
                <w:sz w:val="20"/>
              </w:rPr>
              <w:t xml:space="preserve"> </w:t>
            </w:r>
            <w:r>
              <w:rPr>
                <w:rFonts w:ascii="Calibri"/>
                <w:color w:val="383942"/>
                <w:sz w:val="20"/>
              </w:rPr>
              <w:t>number</w:t>
            </w:r>
          </w:p>
        </w:tc>
        <w:tc>
          <w:tcPr>
            <w:tcW w:w="3630" w:type="pct"/>
            <w:tcBorders>
              <w:top w:val="single" w:sz="8" w:space="0" w:color="A6A6A6"/>
              <w:left w:val="single" w:sz="8" w:space="0" w:color="A6A6A6"/>
              <w:bottom w:val="single" w:sz="8" w:space="0" w:color="A6A6A6"/>
              <w:right w:val="single" w:sz="8" w:space="0" w:color="A6A6A6"/>
            </w:tcBorders>
          </w:tcPr>
          <w:p w14:paraId="70F9BB2B" w14:textId="7BD34B87" w:rsidR="00993F17"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bookmarkStart w:id="1" w:name="_GoBack"/>
            <w:bookmarkEnd w:id="1"/>
            <w:r w:rsidRPr="00482FE1">
              <w:t> </w:t>
            </w:r>
            <w:r w:rsidRPr="00482FE1">
              <w:t> </w:t>
            </w:r>
            <w:r w:rsidRPr="00482FE1">
              <w:t> </w:t>
            </w:r>
            <w:r w:rsidRPr="00482FE1">
              <w:t> </w:t>
            </w:r>
            <w:r w:rsidRPr="00482FE1">
              <w:t> </w:t>
            </w:r>
            <w:r w:rsidRPr="00482FE1">
              <w:fldChar w:fldCharType="end"/>
            </w:r>
          </w:p>
        </w:tc>
      </w:tr>
      <w:tr w:rsidR="00993F17" w14:paraId="11F391F0" w14:textId="77777777" w:rsidTr="00465289">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69D80AFC" w14:textId="77777777" w:rsidR="00993F17" w:rsidRDefault="00993F17" w:rsidP="002C32F6">
            <w:pPr>
              <w:pStyle w:val="TableParagraph"/>
              <w:spacing w:before="95"/>
              <w:rPr>
                <w:rFonts w:ascii="Calibri" w:eastAsia="Calibri" w:hAnsi="Calibri" w:cs="Calibri"/>
                <w:sz w:val="20"/>
                <w:szCs w:val="20"/>
              </w:rPr>
            </w:pPr>
            <w:r>
              <w:rPr>
                <w:rFonts w:ascii="Calibri"/>
                <w:color w:val="383942"/>
                <w:sz w:val="20"/>
              </w:rPr>
              <w:t>Project</w:t>
            </w:r>
            <w:r>
              <w:rPr>
                <w:rFonts w:ascii="Calibri"/>
                <w:color w:val="383942"/>
                <w:spacing w:val="-8"/>
                <w:sz w:val="20"/>
              </w:rPr>
              <w:t xml:space="preserve"> </w:t>
            </w:r>
            <w:r>
              <w:rPr>
                <w:rFonts w:ascii="Calibri"/>
                <w:color w:val="383942"/>
                <w:sz w:val="20"/>
              </w:rPr>
              <w:t>name</w:t>
            </w:r>
          </w:p>
        </w:tc>
        <w:tc>
          <w:tcPr>
            <w:tcW w:w="3630" w:type="pct"/>
            <w:tcBorders>
              <w:top w:val="single" w:sz="8" w:space="0" w:color="A6A6A6"/>
              <w:left w:val="single" w:sz="8" w:space="0" w:color="A6A6A6"/>
              <w:bottom w:val="single" w:sz="8" w:space="0" w:color="A6A6A6"/>
              <w:right w:val="single" w:sz="8" w:space="0" w:color="A6A6A6"/>
            </w:tcBorders>
          </w:tcPr>
          <w:p w14:paraId="202A4DB3" w14:textId="1E08D247" w:rsidR="00993F17"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bl>
    <w:bookmarkEnd w:id="0"/>
    <w:p w14:paraId="11DB4BF3" w14:textId="7F8FEAF6" w:rsidR="00662F89" w:rsidRPr="00482FE1" w:rsidRDefault="00993F17" w:rsidP="00662F89">
      <w:pPr>
        <w:pStyle w:val="CERHeading1Parts"/>
      </w:pPr>
      <w:r>
        <w:t>Project participant and contact details</w:t>
      </w:r>
    </w:p>
    <w:p w14:paraId="5BA271CB" w14:textId="753F893D" w:rsidR="00993F17" w:rsidRDefault="00993F17" w:rsidP="00993F17">
      <w:r>
        <w:t>C</w:t>
      </w:r>
      <w:r w:rsidRPr="00993F17">
        <w:t>omplete this part to identify the participant of the project or the nominee of the multiple participants for the project making this application (if they are making this application on their own behalf) or the participant/nominee on whose behalf this application is made.</w:t>
      </w:r>
    </w:p>
    <w:p w14:paraId="7A715A70" w14:textId="7C985E48" w:rsidR="00993F17" w:rsidRPr="00726784" w:rsidRDefault="00993F17" w:rsidP="00726784">
      <w:pPr>
        <w:pStyle w:val="Question"/>
        <w:numPr>
          <w:ilvl w:val="1"/>
          <w:numId w:val="14"/>
        </w:numPr>
        <w:ind w:left="714" w:hanging="714"/>
      </w:pPr>
      <w:r w:rsidRPr="00726784">
        <w:rPr>
          <w:bCs/>
          <w:color w:val="005874"/>
          <w:sz w:val="30"/>
          <w:szCs w:val="32"/>
        </w:rPr>
        <w:t>Applicant’s name and contact details (required)</w:t>
      </w:r>
    </w:p>
    <w:p w14:paraId="69A763BC" w14:textId="1823AFAD" w:rsidR="00993F17" w:rsidRDefault="00993F17" w:rsidP="003E434B">
      <w:pPr>
        <w:pStyle w:val="Helpprompt"/>
      </w:pPr>
      <w:r>
        <w:t xml:space="preserve">Each person signing the declaration in </w:t>
      </w:r>
      <w:r w:rsidRPr="00314AEA">
        <w:t xml:space="preserve">Part </w:t>
      </w:r>
      <w:r w:rsidR="00ED0863">
        <w:t>F</w:t>
      </w:r>
    </w:p>
    <w:p w14:paraId="55AA169C" w14:textId="5A6B7BE7" w:rsidR="00993F17" w:rsidRDefault="00993F17" w:rsidP="00993F17">
      <w:pPr>
        <w:pStyle w:val="BodyText"/>
        <w:spacing w:before="101"/>
        <w:ind w:left="512" w:right="322"/>
      </w:pPr>
      <w:r>
        <w:rPr>
          <w:rFonts w:ascii="Webdings" w:eastAsia="Webdings" w:hAnsi="Webdings" w:cs="Webdings"/>
          <w:color w:val="005774"/>
          <w:sz w:val="24"/>
          <w:szCs w:val="24"/>
        </w:rPr>
        <w:t></w:t>
      </w:r>
      <w:r>
        <w:rPr>
          <w:rFonts w:ascii="Webdings" w:eastAsia="Webdings" w:hAnsi="Webdings" w:cs="Webdings"/>
          <w:color w:val="005774"/>
          <w:sz w:val="24"/>
          <w:szCs w:val="24"/>
        </w:rPr>
        <w:t></w:t>
      </w:r>
      <w:r>
        <w:t>Provide the details of the</w:t>
      </w:r>
      <w:r>
        <w:rPr>
          <w:spacing w:val="-11"/>
        </w:rPr>
        <w:t xml:space="preserve"> </w:t>
      </w:r>
      <w:r>
        <w:t>applicant</w:t>
      </w:r>
    </w:p>
    <w:tbl>
      <w:tblPr>
        <w:tblW w:w="5000" w:type="pct"/>
        <w:tblCellMar>
          <w:left w:w="0" w:type="dxa"/>
          <w:right w:w="0" w:type="dxa"/>
        </w:tblCellMar>
        <w:tblLook w:val="01E0" w:firstRow="1" w:lastRow="1" w:firstColumn="1" w:lastColumn="1" w:noHBand="0" w:noVBand="0"/>
      </w:tblPr>
      <w:tblGrid>
        <w:gridCol w:w="2791"/>
        <w:gridCol w:w="1848"/>
        <w:gridCol w:w="1849"/>
        <w:gridCol w:w="1847"/>
        <w:gridCol w:w="1849"/>
      </w:tblGrid>
      <w:tr w:rsidR="00993F17" w14:paraId="0EC0C1ED" w14:textId="77777777" w:rsidTr="00465289">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50C2E7E1" w14:textId="6EACBCE5" w:rsidR="00993F17" w:rsidRDefault="00993F17" w:rsidP="002C32F6">
            <w:pPr>
              <w:pStyle w:val="TableParagraph"/>
              <w:spacing w:before="97"/>
              <w:rPr>
                <w:rFonts w:ascii="Calibri" w:eastAsia="Calibri" w:hAnsi="Calibri" w:cs="Calibri"/>
                <w:sz w:val="20"/>
                <w:szCs w:val="20"/>
              </w:rPr>
            </w:pPr>
            <w:r>
              <w:rPr>
                <w:rFonts w:ascii="Calibri"/>
                <w:color w:val="383942"/>
                <w:sz w:val="20"/>
              </w:rPr>
              <w:t>Participant(s) name</w:t>
            </w:r>
          </w:p>
        </w:tc>
        <w:tc>
          <w:tcPr>
            <w:tcW w:w="3630" w:type="pct"/>
            <w:gridSpan w:val="4"/>
            <w:tcBorders>
              <w:top w:val="single" w:sz="8" w:space="0" w:color="A6A6A6"/>
              <w:left w:val="single" w:sz="8" w:space="0" w:color="A6A6A6"/>
              <w:bottom w:val="single" w:sz="8" w:space="0" w:color="A6A6A6"/>
              <w:right w:val="single" w:sz="8" w:space="0" w:color="A6A6A6"/>
            </w:tcBorders>
          </w:tcPr>
          <w:p w14:paraId="604694A1" w14:textId="409E804D" w:rsidR="00993F17"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2C32F6" w14:paraId="59DE8B9C" w14:textId="77777777" w:rsidTr="00465289">
        <w:trPr>
          <w:trHeight w:hRule="exact" w:val="475"/>
        </w:trPr>
        <w:tc>
          <w:tcPr>
            <w:tcW w:w="1370" w:type="pct"/>
            <w:vMerge w:val="restart"/>
            <w:tcBorders>
              <w:top w:val="single" w:sz="8" w:space="0" w:color="A6A6A6"/>
              <w:left w:val="single" w:sz="8" w:space="0" w:color="A6A6A6"/>
              <w:right w:val="single" w:sz="8" w:space="0" w:color="A6A6A6"/>
            </w:tcBorders>
            <w:shd w:val="clear" w:color="auto" w:fill="EAE9E7"/>
            <w:vAlign w:val="center"/>
          </w:tcPr>
          <w:p w14:paraId="4E349A96" w14:textId="357EE713" w:rsidR="002C32F6" w:rsidRPr="002C32F6" w:rsidRDefault="002C32F6" w:rsidP="002C32F6">
            <w:pPr>
              <w:pStyle w:val="TableParagraph"/>
              <w:spacing w:before="95"/>
              <w:rPr>
                <w:rFonts w:ascii="Calibri"/>
                <w:color w:val="383942"/>
                <w:sz w:val="20"/>
                <w:lang w:val="en-AU"/>
              </w:rPr>
            </w:pPr>
            <w:r w:rsidRPr="002C32F6">
              <w:rPr>
                <w:rFonts w:ascii="Calibri"/>
                <w:color w:val="383942"/>
                <w:sz w:val="20"/>
                <w:lang w:val="en-AU"/>
              </w:rPr>
              <w:t>Organisation</w:t>
            </w:r>
            <w:r>
              <w:rPr>
                <w:rFonts w:ascii="Calibri"/>
                <w:color w:val="383942"/>
                <w:sz w:val="20"/>
              </w:rPr>
              <w:t xml:space="preserve"> identifier</w:t>
            </w:r>
          </w:p>
        </w:tc>
        <w:tc>
          <w:tcPr>
            <w:tcW w:w="907" w:type="pct"/>
            <w:tcBorders>
              <w:top w:val="single" w:sz="8" w:space="0" w:color="A6A6A6"/>
              <w:left w:val="single" w:sz="8" w:space="0" w:color="A6A6A6"/>
              <w:bottom w:val="single" w:sz="8" w:space="0" w:color="A6A6A6"/>
              <w:right w:val="single" w:sz="8" w:space="0" w:color="A6A6A6"/>
            </w:tcBorders>
          </w:tcPr>
          <w:p w14:paraId="5C32BF68" w14:textId="42904F60" w:rsidR="002C32F6" w:rsidRDefault="002C32F6" w:rsidP="00B4379B">
            <w:r>
              <w:t xml:space="preserve">ABN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908" w:type="pct"/>
            <w:tcBorders>
              <w:top w:val="single" w:sz="8" w:space="0" w:color="A6A6A6"/>
              <w:left w:val="single" w:sz="8" w:space="0" w:color="A6A6A6"/>
              <w:bottom w:val="single" w:sz="8" w:space="0" w:color="A6A6A6"/>
              <w:right w:val="single" w:sz="8" w:space="0" w:color="A6A6A6"/>
            </w:tcBorders>
          </w:tcPr>
          <w:p w14:paraId="21E5D060" w14:textId="43791370" w:rsidR="002C32F6" w:rsidRDefault="002C32F6" w:rsidP="002C32F6">
            <w:r>
              <w:t xml:space="preserve">ACN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907" w:type="pct"/>
            <w:tcBorders>
              <w:top w:val="single" w:sz="8" w:space="0" w:color="A6A6A6"/>
              <w:left w:val="single" w:sz="8" w:space="0" w:color="A6A6A6"/>
              <w:bottom w:val="single" w:sz="8" w:space="0" w:color="A6A6A6"/>
              <w:right w:val="single" w:sz="8" w:space="0" w:color="A6A6A6"/>
            </w:tcBorders>
          </w:tcPr>
          <w:p w14:paraId="0877B351" w14:textId="08E9752D" w:rsidR="002C32F6" w:rsidRDefault="002C32F6" w:rsidP="00B4379B">
            <w:r>
              <w:t xml:space="preserve">ARBN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908" w:type="pct"/>
            <w:tcBorders>
              <w:top w:val="single" w:sz="8" w:space="0" w:color="A6A6A6"/>
              <w:left w:val="single" w:sz="8" w:space="0" w:color="A6A6A6"/>
              <w:bottom w:val="single" w:sz="8" w:space="0" w:color="A6A6A6"/>
              <w:right w:val="single" w:sz="8" w:space="0" w:color="A6A6A6"/>
            </w:tcBorders>
          </w:tcPr>
          <w:p w14:paraId="531B5025" w14:textId="1146C544" w:rsidR="002C32F6" w:rsidRDefault="002C32F6" w:rsidP="00B4379B">
            <w:r>
              <w:t xml:space="preserve">ICN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r>
      <w:tr w:rsidR="002C32F6" w14:paraId="222D9CFA" w14:textId="77777777" w:rsidTr="00465289">
        <w:trPr>
          <w:trHeight w:hRule="exact" w:val="475"/>
        </w:trPr>
        <w:tc>
          <w:tcPr>
            <w:tcW w:w="1370" w:type="pct"/>
            <w:vMerge/>
            <w:tcBorders>
              <w:left w:val="single" w:sz="8" w:space="0" w:color="A6A6A6"/>
              <w:bottom w:val="single" w:sz="8" w:space="0" w:color="A6A6A6"/>
              <w:right w:val="single" w:sz="8" w:space="0" w:color="A6A6A6"/>
            </w:tcBorders>
            <w:shd w:val="clear" w:color="auto" w:fill="EAE9E7"/>
            <w:vAlign w:val="center"/>
          </w:tcPr>
          <w:p w14:paraId="13DC67FC" w14:textId="62A02A2D" w:rsidR="002C32F6" w:rsidRDefault="002C32F6" w:rsidP="002C32F6">
            <w:pPr>
              <w:pStyle w:val="TableParagraph"/>
              <w:spacing w:before="95"/>
              <w:rPr>
                <w:rFonts w:ascii="Calibri" w:eastAsia="Calibri" w:hAnsi="Calibri" w:cs="Calibri"/>
                <w:sz w:val="20"/>
                <w:szCs w:val="20"/>
              </w:rPr>
            </w:pPr>
          </w:p>
        </w:tc>
        <w:tc>
          <w:tcPr>
            <w:tcW w:w="3630" w:type="pct"/>
            <w:gridSpan w:val="4"/>
            <w:tcBorders>
              <w:top w:val="single" w:sz="8" w:space="0" w:color="A6A6A6"/>
              <w:left w:val="single" w:sz="8" w:space="0" w:color="A6A6A6"/>
              <w:bottom w:val="single" w:sz="8" w:space="0" w:color="A6A6A6"/>
              <w:right w:val="single" w:sz="8" w:space="0" w:color="A6A6A6"/>
            </w:tcBorders>
          </w:tcPr>
          <w:p w14:paraId="098DDB95" w14:textId="7F98DB9C" w:rsidR="002C32F6"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2C32F6" w14:paraId="543645D6" w14:textId="77777777" w:rsidTr="00465289">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1A4B1043" w14:textId="45111E5E" w:rsidR="002C32F6" w:rsidRPr="002C32F6" w:rsidRDefault="002C32F6" w:rsidP="002C32F6">
            <w:pPr>
              <w:pStyle w:val="TableParagraph"/>
              <w:spacing w:before="95"/>
              <w:rPr>
                <w:rFonts w:ascii="Calibri"/>
                <w:color w:val="383942"/>
                <w:sz w:val="20"/>
                <w:lang w:val="en-AU"/>
              </w:rPr>
            </w:pPr>
            <w:r>
              <w:rPr>
                <w:rFonts w:ascii="Calibri"/>
                <w:color w:val="383942"/>
                <w:sz w:val="20"/>
                <w:lang w:val="en-AU"/>
              </w:rPr>
              <w:t>Email address</w:t>
            </w:r>
          </w:p>
        </w:tc>
        <w:tc>
          <w:tcPr>
            <w:tcW w:w="3630" w:type="pct"/>
            <w:gridSpan w:val="4"/>
            <w:tcBorders>
              <w:top w:val="single" w:sz="8" w:space="0" w:color="A6A6A6"/>
              <w:left w:val="single" w:sz="8" w:space="0" w:color="A6A6A6"/>
              <w:bottom w:val="single" w:sz="8" w:space="0" w:color="A6A6A6"/>
              <w:right w:val="single" w:sz="8" w:space="0" w:color="A6A6A6"/>
            </w:tcBorders>
          </w:tcPr>
          <w:p w14:paraId="4CBB9B01" w14:textId="3E3B2700" w:rsidR="002C32F6"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2C32F6" w14:paraId="297022EF" w14:textId="77777777" w:rsidTr="00465289">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99E465D" w14:textId="65D6345F" w:rsidR="002C32F6" w:rsidRDefault="002C32F6" w:rsidP="002C32F6">
            <w:pPr>
              <w:pStyle w:val="TableParagraph"/>
              <w:spacing w:before="95"/>
              <w:rPr>
                <w:rFonts w:ascii="Calibri"/>
                <w:color w:val="383942"/>
                <w:sz w:val="20"/>
                <w:lang w:val="en-AU"/>
              </w:rPr>
            </w:pPr>
            <w:r>
              <w:rPr>
                <w:rFonts w:ascii="Calibri"/>
                <w:color w:val="383942"/>
                <w:sz w:val="20"/>
                <w:lang w:val="en-AU"/>
              </w:rPr>
              <w:t>Contact number</w:t>
            </w:r>
          </w:p>
        </w:tc>
        <w:tc>
          <w:tcPr>
            <w:tcW w:w="3630" w:type="pct"/>
            <w:gridSpan w:val="4"/>
            <w:tcBorders>
              <w:top w:val="single" w:sz="8" w:space="0" w:color="A6A6A6"/>
              <w:left w:val="single" w:sz="8" w:space="0" w:color="A6A6A6"/>
              <w:bottom w:val="single" w:sz="8" w:space="0" w:color="A6A6A6"/>
              <w:right w:val="single" w:sz="8" w:space="0" w:color="A6A6A6"/>
            </w:tcBorders>
          </w:tcPr>
          <w:p w14:paraId="37FE14C9" w14:textId="2E7191CD" w:rsidR="002C32F6"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bl>
    <w:p w14:paraId="357F6E67" w14:textId="77777777" w:rsidR="002C32F6" w:rsidRDefault="002C32F6" w:rsidP="00942F6F">
      <w:pPr>
        <w:pStyle w:val="Heading2"/>
        <w:pBdr>
          <w:bottom w:val="none" w:sz="0" w:space="0" w:color="auto"/>
        </w:pBdr>
        <w:rPr>
          <w:rFonts w:cs="Calibri"/>
        </w:rPr>
      </w:pPr>
      <w:r>
        <w:t xml:space="preserve">Please select your relationship to the project specified </w:t>
      </w:r>
      <w:r w:rsidRPr="00A7749A">
        <w:t xml:space="preserve">in </w:t>
      </w:r>
      <w:r>
        <w:t>this application</w:t>
      </w:r>
      <w:r>
        <w:rPr>
          <w:spacing w:val="-19"/>
        </w:rPr>
        <w:t xml:space="preserve"> </w:t>
      </w:r>
      <w:r w:rsidRPr="002C32F6">
        <w:t>(required)</w:t>
      </w:r>
    </w:p>
    <w:p w14:paraId="74BB367D" w14:textId="3FFC85A2" w:rsidR="002C32F6" w:rsidRDefault="002C32F6" w:rsidP="002C32F6">
      <w:pPr>
        <w:pStyle w:val="BodyText"/>
        <w:spacing w:before="104"/>
        <w:ind w:left="512" w:right="322"/>
      </w:pPr>
      <w:r>
        <w:rPr>
          <w:rFonts w:ascii="Webdings" w:eastAsia="Webdings" w:hAnsi="Webdings" w:cs="Webdings"/>
          <w:color w:val="005774"/>
          <w:sz w:val="24"/>
          <w:szCs w:val="24"/>
        </w:rPr>
        <w:t></w:t>
      </w:r>
      <w:r>
        <w:rPr>
          <w:rFonts w:ascii="Webdings" w:eastAsia="Webdings" w:hAnsi="Webdings" w:cs="Webdings"/>
          <w:color w:val="005774"/>
          <w:sz w:val="24"/>
          <w:szCs w:val="24"/>
        </w:rPr>
        <w:t></w:t>
      </w:r>
      <w:r>
        <w:t>Tick the appropriate</w:t>
      </w:r>
      <w:r>
        <w:rPr>
          <w:spacing w:val="-11"/>
        </w:rPr>
        <w:t xml:space="preserve"> </w:t>
      </w:r>
      <w:r>
        <w:t>response</w:t>
      </w:r>
    </w:p>
    <w:tbl>
      <w:tblPr>
        <w:tblW w:w="5000" w:type="pct"/>
        <w:tblCellMar>
          <w:left w:w="0" w:type="dxa"/>
          <w:right w:w="0" w:type="dxa"/>
        </w:tblCellMar>
        <w:tblLook w:val="01E0" w:firstRow="1" w:lastRow="1" w:firstColumn="1" w:lastColumn="1" w:noHBand="0" w:noVBand="0"/>
      </w:tblPr>
      <w:tblGrid>
        <w:gridCol w:w="978"/>
        <w:gridCol w:w="9206"/>
      </w:tblGrid>
      <w:tr w:rsidR="002C32F6" w14:paraId="311D82F4" w14:textId="77777777" w:rsidTr="00465289">
        <w:trPr>
          <w:trHeight w:hRule="exact" w:val="475"/>
        </w:trPr>
        <w:tc>
          <w:tcPr>
            <w:tcW w:w="48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73DF700F" w14:textId="47DAB17A" w:rsidR="002C32F6" w:rsidRDefault="002C32F6" w:rsidP="002C32F6">
            <w:pPr>
              <w:pStyle w:val="TableParagraph"/>
              <w:spacing w:before="97"/>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4520" w:type="pct"/>
            <w:tcBorders>
              <w:top w:val="single" w:sz="8" w:space="0" w:color="A6A6A6"/>
              <w:left w:val="single" w:sz="8" w:space="0" w:color="A6A6A6"/>
              <w:bottom w:val="single" w:sz="8" w:space="0" w:color="A6A6A6"/>
              <w:right w:val="single" w:sz="8" w:space="0" w:color="A6A6A6"/>
            </w:tcBorders>
          </w:tcPr>
          <w:p w14:paraId="5DDAE203" w14:textId="63E96A11" w:rsidR="002C32F6" w:rsidRDefault="002C32F6" w:rsidP="00B4379B">
            <w:r>
              <w:t>Participant of the project</w:t>
            </w:r>
          </w:p>
        </w:tc>
      </w:tr>
      <w:tr w:rsidR="002C32F6" w14:paraId="13D15A16" w14:textId="77777777" w:rsidTr="00465289">
        <w:trPr>
          <w:trHeight w:hRule="exact" w:val="475"/>
        </w:trPr>
        <w:tc>
          <w:tcPr>
            <w:tcW w:w="48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543599C4" w14:textId="51B31F16" w:rsidR="002C32F6" w:rsidRDefault="002C32F6" w:rsidP="002C32F6">
            <w:pPr>
              <w:pStyle w:val="TableParagraph"/>
              <w:spacing w:before="95"/>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4520" w:type="pct"/>
            <w:tcBorders>
              <w:top w:val="single" w:sz="8" w:space="0" w:color="A6A6A6"/>
              <w:left w:val="single" w:sz="8" w:space="0" w:color="A6A6A6"/>
              <w:bottom w:val="single" w:sz="8" w:space="0" w:color="A6A6A6"/>
              <w:right w:val="single" w:sz="8" w:space="0" w:color="A6A6A6"/>
            </w:tcBorders>
          </w:tcPr>
          <w:p w14:paraId="2758C6DA" w14:textId="612CB972" w:rsidR="002C32F6" w:rsidRDefault="002C32F6" w:rsidP="00B4379B">
            <w:r>
              <w:t>Nominee of multiple participants of the project</w:t>
            </w:r>
          </w:p>
        </w:tc>
      </w:tr>
    </w:tbl>
    <w:p w14:paraId="559F7151" w14:textId="3A4F28CB" w:rsidR="002C32F6" w:rsidRDefault="002C32F6" w:rsidP="00942F6F">
      <w:pPr>
        <w:pStyle w:val="Heading2"/>
        <w:pBdr>
          <w:bottom w:val="none" w:sz="0" w:space="0" w:color="auto"/>
        </w:pBdr>
      </w:pPr>
      <w:r>
        <w:t xml:space="preserve">Please provide </w:t>
      </w:r>
      <w:r w:rsidRPr="00F93005">
        <w:t>Agent contact details</w:t>
      </w:r>
      <w:r>
        <w:t xml:space="preserve"> </w:t>
      </w:r>
      <w:r w:rsidRPr="002C32F6">
        <w:t>(if there is no Agent leave blank)</w:t>
      </w:r>
    </w:p>
    <w:tbl>
      <w:tblPr>
        <w:tblW w:w="5000" w:type="pct"/>
        <w:tblCellMar>
          <w:left w:w="0" w:type="dxa"/>
          <w:right w:w="0" w:type="dxa"/>
        </w:tblCellMar>
        <w:tblLook w:val="01E0" w:firstRow="1" w:lastRow="1" w:firstColumn="1" w:lastColumn="1" w:noHBand="0" w:noVBand="0"/>
      </w:tblPr>
      <w:tblGrid>
        <w:gridCol w:w="2790"/>
        <w:gridCol w:w="7394"/>
      </w:tblGrid>
      <w:tr w:rsidR="002C32F6" w14:paraId="2B86DA4A" w14:textId="77777777" w:rsidTr="00465289">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04CBEA41" w14:textId="33A43DF2" w:rsidR="002C32F6" w:rsidRDefault="002C32F6" w:rsidP="00B4379B">
            <w:pPr>
              <w:pStyle w:val="TableParagraph"/>
              <w:spacing w:before="97"/>
              <w:rPr>
                <w:rFonts w:ascii="Calibri" w:eastAsia="Calibri" w:hAnsi="Calibri" w:cs="Calibri"/>
                <w:sz w:val="20"/>
                <w:szCs w:val="20"/>
              </w:rPr>
            </w:pPr>
            <w:r>
              <w:rPr>
                <w:rFonts w:ascii="Calibri"/>
                <w:color w:val="383942"/>
                <w:sz w:val="20"/>
              </w:rPr>
              <w:t>Given name</w:t>
            </w:r>
          </w:p>
        </w:tc>
        <w:tc>
          <w:tcPr>
            <w:tcW w:w="3630" w:type="pct"/>
            <w:tcBorders>
              <w:top w:val="single" w:sz="8" w:space="0" w:color="A6A6A6"/>
              <w:left w:val="single" w:sz="8" w:space="0" w:color="A6A6A6"/>
              <w:bottom w:val="single" w:sz="8" w:space="0" w:color="A6A6A6"/>
              <w:right w:val="single" w:sz="8" w:space="0" w:color="A6A6A6"/>
            </w:tcBorders>
          </w:tcPr>
          <w:p w14:paraId="1DE66A40" w14:textId="77777777" w:rsidR="002C32F6"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2C32F6" w14:paraId="4A034015" w14:textId="77777777" w:rsidTr="00465289">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6F7115D5" w14:textId="2874EE54" w:rsidR="002C32F6" w:rsidRDefault="002C32F6" w:rsidP="00B4379B">
            <w:pPr>
              <w:pStyle w:val="TableParagraph"/>
              <w:spacing w:before="95"/>
              <w:rPr>
                <w:rFonts w:ascii="Calibri" w:eastAsia="Calibri" w:hAnsi="Calibri" w:cs="Calibri"/>
                <w:sz w:val="20"/>
                <w:szCs w:val="20"/>
              </w:rPr>
            </w:pPr>
            <w:r>
              <w:rPr>
                <w:rFonts w:ascii="Calibri"/>
                <w:color w:val="383942"/>
                <w:sz w:val="20"/>
              </w:rPr>
              <w:t>Family name</w:t>
            </w:r>
          </w:p>
        </w:tc>
        <w:tc>
          <w:tcPr>
            <w:tcW w:w="3630" w:type="pct"/>
            <w:tcBorders>
              <w:top w:val="single" w:sz="8" w:space="0" w:color="A6A6A6"/>
              <w:left w:val="single" w:sz="8" w:space="0" w:color="A6A6A6"/>
              <w:bottom w:val="single" w:sz="8" w:space="0" w:color="A6A6A6"/>
              <w:right w:val="single" w:sz="8" w:space="0" w:color="A6A6A6"/>
            </w:tcBorders>
          </w:tcPr>
          <w:p w14:paraId="605F7B1F" w14:textId="77777777" w:rsidR="002C32F6"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2C32F6" w14:paraId="152B86C8" w14:textId="77777777" w:rsidTr="00465289">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632AD7D7" w14:textId="3D0E0795" w:rsidR="002C32F6" w:rsidRPr="002C32F6" w:rsidRDefault="002C32F6" w:rsidP="002C32F6">
            <w:pPr>
              <w:pStyle w:val="TableParagraph"/>
              <w:spacing w:before="95"/>
              <w:rPr>
                <w:rFonts w:ascii="Calibri"/>
                <w:color w:val="383942"/>
                <w:sz w:val="20"/>
              </w:rPr>
            </w:pPr>
            <w:r>
              <w:rPr>
                <w:rFonts w:ascii="Calibri"/>
                <w:color w:val="383942"/>
                <w:sz w:val="20"/>
              </w:rPr>
              <w:t>Email address</w:t>
            </w:r>
          </w:p>
        </w:tc>
        <w:tc>
          <w:tcPr>
            <w:tcW w:w="3630" w:type="pct"/>
            <w:tcBorders>
              <w:top w:val="single" w:sz="8" w:space="0" w:color="A6A6A6"/>
              <w:left w:val="single" w:sz="8" w:space="0" w:color="A6A6A6"/>
              <w:bottom w:val="single" w:sz="8" w:space="0" w:color="A6A6A6"/>
              <w:right w:val="single" w:sz="8" w:space="0" w:color="A6A6A6"/>
            </w:tcBorders>
          </w:tcPr>
          <w:p w14:paraId="7DA745BE" w14:textId="77777777" w:rsidR="002C32F6"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2C32F6" w14:paraId="40623F4C" w14:textId="77777777" w:rsidTr="00465289">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41DE6AC4" w14:textId="156A88AD" w:rsidR="002C32F6" w:rsidRPr="002C32F6" w:rsidRDefault="002C32F6" w:rsidP="00B4379B">
            <w:pPr>
              <w:pStyle w:val="TableParagraph"/>
              <w:spacing w:before="95"/>
              <w:rPr>
                <w:rFonts w:ascii="Calibri"/>
                <w:color w:val="383942"/>
                <w:sz w:val="20"/>
              </w:rPr>
            </w:pPr>
            <w:r>
              <w:rPr>
                <w:rFonts w:ascii="Calibri"/>
                <w:color w:val="383942"/>
                <w:sz w:val="20"/>
              </w:rPr>
              <w:t>Contact number</w:t>
            </w:r>
          </w:p>
        </w:tc>
        <w:tc>
          <w:tcPr>
            <w:tcW w:w="3630" w:type="pct"/>
            <w:tcBorders>
              <w:top w:val="single" w:sz="8" w:space="0" w:color="A6A6A6"/>
              <w:left w:val="single" w:sz="8" w:space="0" w:color="A6A6A6"/>
              <w:bottom w:val="single" w:sz="8" w:space="0" w:color="A6A6A6"/>
              <w:right w:val="single" w:sz="8" w:space="0" w:color="A6A6A6"/>
            </w:tcBorders>
          </w:tcPr>
          <w:p w14:paraId="0CB2BF51" w14:textId="77777777" w:rsidR="002C32F6" w:rsidRDefault="002C32F6"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bl>
    <w:p w14:paraId="328DC3A0" w14:textId="77777777" w:rsidR="00A2083B" w:rsidRDefault="00A2083B" w:rsidP="00A2083B"/>
    <w:p w14:paraId="541AA36F" w14:textId="0670DAFD" w:rsidR="007914A6" w:rsidRDefault="007914A6" w:rsidP="007914A6">
      <w:pPr>
        <w:pStyle w:val="CERHeading1Parts"/>
      </w:pPr>
      <w:r>
        <w:lastRenderedPageBreak/>
        <w:t>Potential new participant</w:t>
      </w:r>
      <w:r w:rsidR="00B4379B">
        <w:t>/</w:t>
      </w:r>
      <w:r>
        <w:t>s</w:t>
      </w:r>
    </w:p>
    <w:p w14:paraId="7FA59D2C" w14:textId="177D7B7B" w:rsidR="00EC50AA" w:rsidRDefault="00EC50AA">
      <w:pPr>
        <w:pStyle w:val="Helpprompt"/>
      </w:pPr>
      <w:r>
        <w:t>Section 30(2A) of the Carbon Credits (Carbon Farming Initiative) Rule 2015 requires that when a voluntary revocation application is received, if the Clean Energy Regulator considers that the landholder or another person may want to be considered a project proponent for the project, the Clean Energy Regulator must take reasonable steps to inform that person of the application.</w:t>
      </w:r>
    </w:p>
    <w:p w14:paraId="43F6DF65" w14:textId="29B00C52" w:rsidR="0082275C" w:rsidRPr="00F945C4" w:rsidRDefault="0082275C" w:rsidP="00D851F8">
      <w:pPr>
        <w:pStyle w:val="Helpprompt"/>
      </w:pPr>
      <w:r>
        <w:t xml:space="preserve">The Clean Energy Regulator may delay </w:t>
      </w:r>
      <w:proofErr w:type="gramStart"/>
      <w:r>
        <w:t>making a decision</w:t>
      </w:r>
      <w:proofErr w:type="gramEnd"/>
      <w:r>
        <w:t xml:space="preserve"> on this application if another person has made, or is considering making, an application to become the listed project participant of the project. </w:t>
      </w:r>
    </w:p>
    <w:p w14:paraId="682A470E" w14:textId="1B09E679" w:rsidR="00EC50AA" w:rsidRPr="00134BF6" w:rsidRDefault="00663514" w:rsidP="00D851F8">
      <w:r>
        <w:t xml:space="preserve">If you already have </w:t>
      </w:r>
      <w:r w:rsidR="00D24808">
        <w:t xml:space="preserve">written confirmation from the land holder or </w:t>
      </w:r>
      <w:r w:rsidR="00B4379B">
        <w:t xml:space="preserve">another party who may have </w:t>
      </w:r>
      <w:proofErr w:type="gramStart"/>
      <w:r w:rsidR="00B4379B">
        <w:t xml:space="preserve">the </w:t>
      </w:r>
      <w:r w:rsidR="00D24808">
        <w:t xml:space="preserve"> legal</w:t>
      </w:r>
      <w:proofErr w:type="gramEnd"/>
      <w:r w:rsidR="00D24808">
        <w:t xml:space="preserve"> right</w:t>
      </w:r>
      <w:r w:rsidR="00B4379B">
        <w:t xml:space="preserve"> to carry out the project </w:t>
      </w:r>
      <w:r w:rsidR="00D24808">
        <w:t xml:space="preserve"> </w:t>
      </w:r>
      <w:r w:rsidR="00B4379B">
        <w:t xml:space="preserve">that </w:t>
      </w:r>
      <w:r w:rsidR="00D24808">
        <w:t xml:space="preserve">they do </w:t>
      </w:r>
      <w:r w:rsidR="002023F1">
        <w:t>NOT</w:t>
      </w:r>
      <w:r w:rsidR="00D24808">
        <w:t xml:space="preserve"> wish to become a project proponent for the project, attaching a copy of that </w:t>
      </w:r>
      <w:r w:rsidR="008A1A23">
        <w:t xml:space="preserve">with this application </w:t>
      </w:r>
      <w:r w:rsidR="00B4379B">
        <w:t>may</w:t>
      </w:r>
      <w:r w:rsidR="008A1A23">
        <w:t xml:space="preserve"> assist to streamline processing</w:t>
      </w:r>
      <w:r w:rsidR="00B4379B">
        <w:t xml:space="preserve"> of your application</w:t>
      </w:r>
      <w:r w:rsidR="008A1A23">
        <w:t>.</w:t>
      </w:r>
    </w:p>
    <w:p w14:paraId="5E54F9BE" w14:textId="383DB7E8" w:rsidR="00B87F75" w:rsidRPr="00D851F8" w:rsidRDefault="001B78DD" w:rsidP="00A2083B">
      <w:pPr>
        <w:pStyle w:val="Heading2"/>
        <w:pBdr>
          <w:bottom w:val="none" w:sz="0" w:space="0" w:color="auto"/>
        </w:pBdr>
      </w:pPr>
      <w:r w:rsidRPr="00D851F8">
        <w:t>Identify the current land holders of the project area</w:t>
      </w:r>
      <w:r w:rsidR="00EF18CE" w:rsidRPr="00D851F8">
        <w:t xml:space="preserve"> (required)</w:t>
      </w:r>
    </w:p>
    <w:p w14:paraId="1211ED22" w14:textId="7442F4D3" w:rsidR="00560276" w:rsidRPr="00D851F8" w:rsidRDefault="00A12A3B">
      <w:r w:rsidRPr="00D851F8">
        <w:rPr>
          <w:rFonts w:ascii="Webdings" w:eastAsia="Webdings" w:hAnsi="Webdings" w:cs="Webdings"/>
          <w:color w:val="005774"/>
          <w:sz w:val="24"/>
          <w:szCs w:val="24"/>
        </w:rPr>
        <w:t></w:t>
      </w:r>
      <w:r w:rsidRPr="00D851F8">
        <w:rPr>
          <w:rFonts w:ascii="Webdings" w:eastAsia="Webdings" w:hAnsi="Webdings" w:cs="Webdings"/>
          <w:color w:val="005774"/>
          <w:sz w:val="24"/>
          <w:szCs w:val="24"/>
        </w:rPr>
        <w:t></w:t>
      </w:r>
      <w:r w:rsidR="001B78DD" w:rsidRPr="00D851F8">
        <w:t>Where available, please also provide updated land title/s</w:t>
      </w:r>
      <w:r w:rsidR="00CC1497" w:rsidRPr="00D851F8">
        <w:t xml:space="preserve"> for the project area.</w:t>
      </w:r>
    </w:p>
    <w:tbl>
      <w:tblPr>
        <w:tblW w:w="5000" w:type="pct"/>
        <w:tblCellMar>
          <w:left w:w="0" w:type="dxa"/>
          <w:right w:w="0" w:type="dxa"/>
        </w:tblCellMar>
        <w:tblLook w:val="01E0" w:firstRow="1" w:lastRow="1" w:firstColumn="1" w:lastColumn="1" w:noHBand="0" w:noVBand="0"/>
      </w:tblPr>
      <w:tblGrid>
        <w:gridCol w:w="2791"/>
        <w:gridCol w:w="1848"/>
        <w:gridCol w:w="1849"/>
        <w:gridCol w:w="1847"/>
        <w:gridCol w:w="1849"/>
      </w:tblGrid>
      <w:tr w:rsidR="008623FA" w14:paraId="1F8ECA5A"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175EDF2E" w14:textId="73F57DEC" w:rsidR="008623FA" w:rsidRDefault="008623FA" w:rsidP="00B4379B">
            <w:pPr>
              <w:pStyle w:val="TableParagraph"/>
              <w:spacing w:before="97"/>
              <w:rPr>
                <w:rFonts w:ascii="Calibri" w:eastAsia="Calibri" w:hAnsi="Calibri" w:cs="Calibri"/>
                <w:sz w:val="20"/>
                <w:szCs w:val="20"/>
              </w:rPr>
            </w:pPr>
            <w:r>
              <w:rPr>
                <w:rFonts w:ascii="Calibri"/>
                <w:color w:val="383942"/>
                <w:sz w:val="20"/>
              </w:rPr>
              <w:t>Landholder name/s</w:t>
            </w:r>
          </w:p>
        </w:tc>
        <w:tc>
          <w:tcPr>
            <w:tcW w:w="3630" w:type="pct"/>
            <w:gridSpan w:val="4"/>
            <w:tcBorders>
              <w:top w:val="single" w:sz="8" w:space="0" w:color="A6A6A6"/>
              <w:left w:val="single" w:sz="8" w:space="0" w:color="A6A6A6"/>
              <w:bottom w:val="single" w:sz="8" w:space="0" w:color="A6A6A6"/>
              <w:right w:val="single" w:sz="8" w:space="0" w:color="A6A6A6"/>
            </w:tcBorders>
          </w:tcPr>
          <w:p w14:paraId="2DA49FAF" w14:textId="77777777" w:rsidR="008623FA" w:rsidRDefault="008623FA"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8623FA" w14:paraId="44013FBB" w14:textId="77777777" w:rsidTr="00B4379B">
        <w:trPr>
          <w:trHeight w:hRule="exact" w:val="475"/>
        </w:trPr>
        <w:tc>
          <w:tcPr>
            <w:tcW w:w="1370" w:type="pct"/>
            <w:vMerge w:val="restart"/>
            <w:tcBorders>
              <w:top w:val="single" w:sz="8" w:space="0" w:color="A6A6A6"/>
              <w:left w:val="single" w:sz="8" w:space="0" w:color="A6A6A6"/>
              <w:right w:val="single" w:sz="8" w:space="0" w:color="A6A6A6"/>
            </w:tcBorders>
            <w:shd w:val="clear" w:color="auto" w:fill="EAE9E7"/>
            <w:vAlign w:val="center"/>
          </w:tcPr>
          <w:p w14:paraId="43F5A700" w14:textId="77777777" w:rsidR="008623FA" w:rsidRPr="002C32F6" w:rsidRDefault="008623FA" w:rsidP="00B4379B">
            <w:pPr>
              <w:pStyle w:val="TableParagraph"/>
              <w:spacing w:before="95"/>
              <w:rPr>
                <w:rFonts w:ascii="Calibri"/>
                <w:color w:val="383942"/>
                <w:sz w:val="20"/>
                <w:lang w:val="en-AU"/>
              </w:rPr>
            </w:pPr>
            <w:r w:rsidRPr="002C32F6">
              <w:rPr>
                <w:rFonts w:ascii="Calibri"/>
                <w:color w:val="383942"/>
                <w:sz w:val="20"/>
                <w:lang w:val="en-AU"/>
              </w:rPr>
              <w:t>Organisation</w:t>
            </w:r>
            <w:r>
              <w:rPr>
                <w:rFonts w:ascii="Calibri"/>
                <w:color w:val="383942"/>
                <w:sz w:val="20"/>
              </w:rPr>
              <w:t xml:space="preserve"> identifier</w:t>
            </w:r>
          </w:p>
        </w:tc>
        <w:tc>
          <w:tcPr>
            <w:tcW w:w="907" w:type="pct"/>
            <w:tcBorders>
              <w:top w:val="single" w:sz="8" w:space="0" w:color="A6A6A6"/>
              <w:left w:val="single" w:sz="8" w:space="0" w:color="A6A6A6"/>
              <w:bottom w:val="single" w:sz="8" w:space="0" w:color="A6A6A6"/>
              <w:right w:val="single" w:sz="8" w:space="0" w:color="A6A6A6"/>
            </w:tcBorders>
          </w:tcPr>
          <w:p w14:paraId="42148FB4" w14:textId="77777777" w:rsidR="008623FA" w:rsidRDefault="008623FA" w:rsidP="00B4379B">
            <w:r>
              <w:t xml:space="preserve">ABN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908" w:type="pct"/>
            <w:tcBorders>
              <w:top w:val="single" w:sz="8" w:space="0" w:color="A6A6A6"/>
              <w:left w:val="single" w:sz="8" w:space="0" w:color="A6A6A6"/>
              <w:bottom w:val="single" w:sz="8" w:space="0" w:color="A6A6A6"/>
              <w:right w:val="single" w:sz="8" w:space="0" w:color="A6A6A6"/>
            </w:tcBorders>
          </w:tcPr>
          <w:p w14:paraId="29D9CB07" w14:textId="77777777" w:rsidR="008623FA" w:rsidRDefault="008623FA" w:rsidP="00B4379B">
            <w:r>
              <w:t xml:space="preserve">ACN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907" w:type="pct"/>
            <w:tcBorders>
              <w:top w:val="single" w:sz="8" w:space="0" w:color="A6A6A6"/>
              <w:left w:val="single" w:sz="8" w:space="0" w:color="A6A6A6"/>
              <w:bottom w:val="single" w:sz="8" w:space="0" w:color="A6A6A6"/>
              <w:right w:val="single" w:sz="8" w:space="0" w:color="A6A6A6"/>
            </w:tcBorders>
          </w:tcPr>
          <w:p w14:paraId="234E8ED5" w14:textId="77777777" w:rsidR="008623FA" w:rsidRDefault="008623FA" w:rsidP="00B4379B">
            <w:r>
              <w:t xml:space="preserve">ARBN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908" w:type="pct"/>
            <w:tcBorders>
              <w:top w:val="single" w:sz="8" w:space="0" w:color="A6A6A6"/>
              <w:left w:val="single" w:sz="8" w:space="0" w:color="A6A6A6"/>
              <w:bottom w:val="single" w:sz="8" w:space="0" w:color="A6A6A6"/>
              <w:right w:val="single" w:sz="8" w:space="0" w:color="A6A6A6"/>
            </w:tcBorders>
          </w:tcPr>
          <w:p w14:paraId="17CA3934" w14:textId="77777777" w:rsidR="008623FA" w:rsidRDefault="008623FA" w:rsidP="00B4379B">
            <w:r>
              <w:t xml:space="preserve">ICN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r>
      <w:tr w:rsidR="008623FA" w14:paraId="78FE5E0A" w14:textId="77777777" w:rsidTr="00B4379B">
        <w:trPr>
          <w:trHeight w:hRule="exact" w:val="475"/>
        </w:trPr>
        <w:tc>
          <w:tcPr>
            <w:tcW w:w="1370" w:type="pct"/>
            <w:vMerge/>
            <w:tcBorders>
              <w:left w:val="single" w:sz="8" w:space="0" w:color="A6A6A6"/>
              <w:bottom w:val="single" w:sz="8" w:space="0" w:color="A6A6A6"/>
              <w:right w:val="single" w:sz="8" w:space="0" w:color="A6A6A6"/>
            </w:tcBorders>
            <w:shd w:val="clear" w:color="auto" w:fill="EAE9E7"/>
            <w:vAlign w:val="center"/>
          </w:tcPr>
          <w:p w14:paraId="7EF6B97A" w14:textId="77777777" w:rsidR="008623FA" w:rsidRDefault="008623FA" w:rsidP="00B4379B">
            <w:pPr>
              <w:pStyle w:val="TableParagraph"/>
              <w:spacing w:before="95"/>
              <w:rPr>
                <w:rFonts w:ascii="Calibri" w:eastAsia="Calibri" w:hAnsi="Calibri" w:cs="Calibri"/>
                <w:sz w:val="20"/>
                <w:szCs w:val="20"/>
              </w:rPr>
            </w:pPr>
          </w:p>
        </w:tc>
        <w:tc>
          <w:tcPr>
            <w:tcW w:w="3630" w:type="pct"/>
            <w:gridSpan w:val="4"/>
            <w:tcBorders>
              <w:top w:val="single" w:sz="8" w:space="0" w:color="A6A6A6"/>
              <w:left w:val="single" w:sz="8" w:space="0" w:color="A6A6A6"/>
              <w:bottom w:val="single" w:sz="8" w:space="0" w:color="A6A6A6"/>
              <w:right w:val="single" w:sz="8" w:space="0" w:color="A6A6A6"/>
            </w:tcBorders>
          </w:tcPr>
          <w:p w14:paraId="5A3687A3" w14:textId="77777777" w:rsidR="008623FA" w:rsidRDefault="008623FA"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C658D5" w14:paraId="45BACF72" w14:textId="77777777" w:rsidTr="00D851F8">
        <w:trPr>
          <w:trHeight w:hRule="exact" w:val="719"/>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7EDDB094" w14:textId="49A9ABC6" w:rsidR="00C658D5" w:rsidRDefault="00C658D5" w:rsidP="00B4379B">
            <w:pPr>
              <w:pStyle w:val="TableParagraph"/>
              <w:spacing w:before="95"/>
              <w:rPr>
                <w:rFonts w:ascii="Calibri"/>
                <w:color w:val="383942"/>
                <w:sz w:val="20"/>
                <w:lang w:val="en-AU"/>
              </w:rPr>
            </w:pPr>
            <w:r>
              <w:rPr>
                <w:rFonts w:ascii="Calibri"/>
                <w:color w:val="383942"/>
                <w:sz w:val="20"/>
                <w:lang w:val="en-AU"/>
              </w:rPr>
              <w:t xml:space="preserve">Address (please enter </w:t>
            </w:r>
            <w:r w:rsidR="00B4379B">
              <w:rPr>
                <w:rFonts w:ascii="Calibri"/>
                <w:color w:val="383942"/>
                <w:sz w:val="20"/>
                <w:lang w:val="en-AU"/>
              </w:rPr>
              <w:t>postal</w:t>
            </w:r>
            <w:r w:rsidR="00994020">
              <w:rPr>
                <w:rFonts w:ascii="Calibri"/>
                <w:color w:val="383942"/>
                <w:sz w:val="20"/>
                <w:lang w:val="en-AU"/>
              </w:rPr>
              <w:t xml:space="preserve"> address</w:t>
            </w:r>
            <w:r>
              <w:rPr>
                <w:rFonts w:ascii="Calibri"/>
                <w:color w:val="383942"/>
                <w:sz w:val="20"/>
                <w:lang w:val="en-AU"/>
              </w:rPr>
              <w:t>)</w:t>
            </w:r>
          </w:p>
        </w:tc>
        <w:tc>
          <w:tcPr>
            <w:tcW w:w="3630" w:type="pct"/>
            <w:gridSpan w:val="4"/>
            <w:tcBorders>
              <w:top w:val="single" w:sz="8" w:space="0" w:color="A6A6A6"/>
              <w:left w:val="single" w:sz="8" w:space="0" w:color="A6A6A6"/>
              <w:bottom w:val="single" w:sz="8" w:space="0" w:color="A6A6A6"/>
              <w:right w:val="single" w:sz="8" w:space="0" w:color="A6A6A6"/>
            </w:tcBorders>
          </w:tcPr>
          <w:p w14:paraId="19CC17D4" w14:textId="6626728E" w:rsidR="00C658D5" w:rsidRPr="00482FE1" w:rsidRDefault="00C658D5"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8623FA" w14:paraId="3C81A60F"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516AA011" w14:textId="14E12E18" w:rsidR="008623FA" w:rsidRPr="002C32F6" w:rsidRDefault="008623FA" w:rsidP="00B4379B">
            <w:pPr>
              <w:pStyle w:val="TableParagraph"/>
              <w:spacing w:before="95"/>
              <w:rPr>
                <w:rFonts w:ascii="Calibri"/>
                <w:color w:val="383942"/>
                <w:sz w:val="20"/>
                <w:lang w:val="en-AU"/>
              </w:rPr>
            </w:pPr>
            <w:r>
              <w:rPr>
                <w:rFonts w:ascii="Calibri"/>
                <w:color w:val="383942"/>
                <w:sz w:val="20"/>
                <w:lang w:val="en-AU"/>
              </w:rPr>
              <w:t>Email address</w:t>
            </w:r>
          </w:p>
        </w:tc>
        <w:tc>
          <w:tcPr>
            <w:tcW w:w="3630" w:type="pct"/>
            <w:gridSpan w:val="4"/>
            <w:tcBorders>
              <w:top w:val="single" w:sz="8" w:space="0" w:color="A6A6A6"/>
              <w:left w:val="single" w:sz="8" w:space="0" w:color="A6A6A6"/>
              <w:bottom w:val="single" w:sz="8" w:space="0" w:color="A6A6A6"/>
              <w:right w:val="single" w:sz="8" w:space="0" w:color="A6A6A6"/>
            </w:tcBorders>
          </w:tcPr>
          <w:p w14:paraId="028B7E87" w14:textId="77777777" w:rsidR="008623FA" w:rsidRDefault="008623FA"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8623FA" w14:paraId="6646AB5C"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54CC5CF3" w14:textId="77777777" w:rsidR="008623FA" w:rsidRDefault="008623FA" w:rsidP="00B4379B">
            <w:pPr>
              <w:pStyle w:val="TableParagraph"/>
              <w:spacing w:before="95"/>
              <w:rPr>
                <w:rFonts w:ascii="Calibri"/>
                <w:color w:val="383942"/>
                <w:sz w:val="20"/>
                <w:lang w:val="en-AU"/>
              </w:rPr>
            </w:pPr>
            <w:r>
              <w:rPr>
                <w:rFonts w:ascii="Calibri"/>
                <w:color w:val="383942"/>
                <w:sz w:val="20"/>
                <w:lang w:val="en-AU"/>
              </w:rPr>
              <w:t>Contact number</w:t>
            </w:r>
          </w:p>
        </w:tc>
        <w:tc>
          <w:tcPr>
            <w:tcW w:w="3630" w:type="pct"/>
            <w:gridSpan w:val="4"/>
            <w:tcBorders>
              <w:top w:val="single" w:sz="8" w:space="0" w:color="A6A6A6"/>
              <w:left w:val="single" w:sz="8" w:space="0" w:color="A6A6A6"/>
              <w:bottom w:val="single" w:sz="8" w:space="0" w:color="A6A6A6"/>
              <w:right w:val="single" w:sz="8" w:space="0" w:color="A6A6A6"/>
            </w:tcBorders>
          </w:tcPr>
          <w:p w14:paraId="3F16BC68" w14:textId="77777777" w:rsidR="008623FA" w:rsidRDefault="008623FA"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bl>
    <w:p w14:paraId="33FA6503" w14:textId="053F7D21" w:rsidR="00F753E7" w:rsidRPr="00D851F8" w:rsidRDefault="00F753E7"/>
    <w:p w14:paraId="16AC0CDF" w14:textId="7CAC0648" w:rsidR="00CC1497" w:rsidRPr="00D851F8" w:rsidRDefault="00EF18CE" w:rsidP="006A24A4">
      <w:pPr>
        <w:pStyle w:val="Heading2"/>
        <w:pBdr>
          <w:bottom w:val="none" w:sz="0" w:space="0" w:color="auto"/>
        </w:pBdr>
      </w:pPr>
      <w:r w:rsidRPr="00D851F8">
        <w:t xml:space="preserve">Nominate any </w:t>
      </w:r>
      <w:r w:rsidR="00B4379B" w:rsidRPr="00D851F8">
        <w:t>other</w:t>
      </w:r>
      <w:r w:rsidR="00EB400E" w:rsidRPr="00D851F8">
        <w:t xml:space="preserve"> part</w:t>
      </w:r>
      <w:r w:rsidR="00C255EB" w:rsidRPr="00D851F8">
        <w:t>ies</w:t>
      </w:r>
      <w:r w:rsidR="00EB400E" w:rsidRPr="00D851F8">
        <w:t xml:space="preserve"> </w:t>
      </w:r>
      <w:r w:rsidR="00C255EB" w:rsidRPr="00D851F8">
        <w:t>that may want to</w:t>
      </w:r>
      <w:r w:rsidR="00EB400E" w:rsidRPr="00D851F8">
        <w:t xml:space="preserve"> be considered </w:t>
      </w:r>
      <w:r w:rsidR="00C255EB" w:rsidRPr="00D851F8">
        <w:t xml:space="preserve">a project </w:t>
      </w:r>
      <w:r w:rsidR="0082275C" w:rsidRPr="00D851F8">
        <w:t>participant</w:t>
      </w:r>
      <w:r w:rsidR="00C255EB" w:rsidRPr="00D851F8">
        <w:t xml:space="preserve"> of </w:t>
      </w:r>
      <w:r w:rsidR="00CC1497" w:rsidRPr="00D851F8">
        <w:t>the project</w:t>
      </w:r>
    </w:p>
    <w:p w14:paraId="0819B0C1" w14:textId="75BCF91E" w:rsidR="00A12A3B" w:rsidRPr="00D851F8" w:rsidRDefault="00C658D5" w:rsidP="00D851F8">
      <w:r w:rsidRPr="00D851F8">
        <w:rPr>
          <w:rFonts w:ascii="Webdings" w:eastAsia="Webdings" w:hAnsi="Webdings" w:cs="Webdings"/>
          <w:color w:val="005774"/>
          <w:sz w:val="24"/>
          <w:szCs w:val="24"/>
        </w:rPr>
        <w:t></w:t>
      </w:r>
      <w:r w:rsidRPr="00D851F8">
        <w:rPr>
          <w:rFonts w:ascii="Webdings" w:eastAsia="Webdings" w:hAnsi="Webdings" w:cs="Webdings"/>
          <w:color w:val="005774"/>
          <w:sz w:val="24"/>
          <w:szCs w:val="24"/>
        </w:rPr>
        <w:t></w:t>
      </w:r>
      <w:r w:rsidR="00A12A3B" w:rsidRPr="00D851F8">
        <w:t xml:space="preserve">If there is any other person who is likely to </w:t>
      </w:r>
      <w:r w:rsidR="004E4A32" w:rsidRPr="00D851F8">
        <w:t>consider themselves</w:t>
      </w:r>
      <w:r w:rsidR="00A12A3B" w:rsidRPr="00D851F8">
        <w:t xml:space="preserve"> eligible</w:t>
      </w:r>
      <w:r w:rsidR="004E4A32" w:rsidRPr="00D851F8">
        <w:t xml:space="preserve"> to be the </w:t>
      </w:r>
      <w:r w:rsidR="00A12A3B" w:rsidRPr="00D851F8">
        <w:t>project participant for this project please provide their contact details below</w:t>
      </w:r>
      <w:r w:rsidR="00A70777">
        <w:t>.</w:t>
      </w:r>
    </w:p>
    <w:tbl>
      <w:tblPr>
        <w:tblW w:w="5000" w:type="pct"/>
        <w:tblCellMar>
          <w:left w:w="0" w:type="dxa"/>
          <w:right w:w="0" w:type="dxa"/>
        </w:tblCellMar>
        <w:tblLook w:val="01E0" w:firstRow="1" w:lastRow="1" w:firstColumn="1" w:lastColumn="1" w:noHBand="0" w:noVBand="0"/>
      </w:tblPr>
      <w:tblGrid>
        <w:gridCol w:w="2791"/>
        <w:gridCol w:w="1848"/>
        <w:gridCol w:w="1849"/>
        <w:gridCol w:w="1847"/>
        <w:gridCol w:w="1849"/>
      </w:tblGrid>
      <w:tr w:rsidR="00DD47B1" w14:paraId="0110D76F"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567A940F" w14:textId="04A94FE7" w:rsidR="00DD47B1" w:rsidRDefault="00C2500F" w:rsidP="00B4379B">
            <w:pPr>
              <w:pStyle w:val="TableParagraph"/>
              <w:spacing w:before="97"/>
              <w:rPr>
                <w:rFonts w:ascii="Calibri" w:eastAsia="Calibri" w:hAnsi="Calibri" w:cs="Calibri"/>
                <w:sz w:val="20"/>
                <w:szCs w:val="20"/>
              </w:rPr>
            </w:pPr>
            <w:r>
              <w:rPr>
                <w:rFonts w:ascii="Calibri"/>
                <w:color w:val="383942"/>
                <w:sz w:val="20"/>
              </w:rPr>
              <w:t>Contact person</w:t>
            </w:r>
            <w:r w:rsidR="00DD47B1">
              <w:rPr>
                <w:rFonts w:ascii="Calibri"/>
                <w:color w:val="383942"/>
                <w:sz w:val="20"/>
              </w:rPr>
              <w:t xml:space="preserve"> name</w:t>
            </w:r>
          </w:p>
        </w:tc>
        <w:tc>
          <w:tcPr>
            <w:tcW w:w="3630" w:type="pct"/>
            <w:gridSpan w:val="4"/>
            <w:tcBorders>
              <w:top w:val="single" w:sz="8" w:space="0" w:color="A6A6A6"/>
              <w:left w:val="single" w:sz="8" w:space="0" w:color="A6A6A6"/>
              <w:bottom w:val="single" w:sz="8" w:space="0" w:color="A6A6A6"/>
              <w:right w:val="single" w:sz="8" w:space="0" w:color="A6A6A6"/>
            </w:tcBorders>
          </w:tcPr>
          <w:p w14:paraId="378EEC6D" w14:textId="77777777" w:rsidR="00DD47B1" w:rsidRDefault="00DD47B1"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DD47B1" w14:paraId="228225EF" w14:textId="77777777" w:rsidTr="00B4379B">
        <w:trPr>
          <w:trHeight w:hRule="exact" w:val="475"/>
        </w:trPr>
        <w:tc>
          <w:tcPr>
            <w:tcW w:w="1370" w:type="pct"/>
            <w:vMerge w:val="restart"/>
            <w:tcBorders>
              <w:top w:val="single" w:sz="8" w:space="0" w:color="A6A6A6"/>
              <w:left w:val="single" w:sz="8" w:space="0" w:color="A6A6A6"/>
              <w:right w:val="single" w:sz="8" w:space="0" w:color="A6A6A6"/>
            </w:tcBorders>
            <w:shd w:val="clear" w:color="auto" w:fill="EAE9E7"/>
            <w:vAlign w:val="center"/>
          </w:tcPr>
          <w:p w14:paraId="7E257BE3" w14:textId="77777777" w:rsidR="00DD47B1" w:rsidRPr="002C32F6" w:rsidRDefault="00DD47B1" w:rsidP="00B4379B">
            <w:pPr>
              <w:pStyle w:val="TableParagraph"/>
              <w:spacing w:before="95"/>
              <w:rPr>
                <w:rFonts w:ascii="Calibri"/>
                <w:color w:val="383942"/>
                <w:sz w:val="20"/>
                <w:lang w:val="en-AU"/>
              </w:rPr>
            </w:pPr>
            <w:r w:rsidRPr="002C32F6">
              <w:rPr>
                <w:rFonts w:ascii="Calibri"/>
                <w:color w:val="383942"/>
                <w:sz w:val="20"/>
                <w:lang w:val="en-AU"/>
              </w:rPr>
              <w:t>Organisation</w:t>
            </w:r>
            <w:r>
              <w:rPr>
                <w:rFonts w:ascii="Calibri"/>
                <w:color w:val="383942"/>
                <w:sz w:val="20"/>
              </w:rPr>
              <w:t xml:space="preserve"> identifier</w:t>
            </w:r>
          </w:p>
        </w:tc>
        <w:tc>
          <w:tcPr>
            <w:tcW w:w="907" w:type="pct"/>
            <w:tcBorders>
              <w:top w:val="single" w:sz="8" w:space="0" w:color="A6A6A6"/>
              <w:left w:val="single" w:sz="8" w:space="0" w:color="A6A6A6"/>
              <w:bottom w:val="single" w:sz="8" w:space="0" w:color="A6A6A6"/>
              <w:right w:val="single" w:sz="8" w:space="0" w:color="A6A6A6"/>
            </w:tcBorders>
          </w:tcPr>
          <w:p w14:paraId="7F0EA700" w14:textId="77777777" w:rsidR="00DD47B1" w:rsidRDefault="00DD47B1" w:rsidP="00B4379B">
            <w:r>
              <w:t xml:space="preserve">ABN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908" w:type="pct"/>
            <w:tcBorders>
              <w:top w:val="single" w:sz="8" w:space="0" w:color="A6A6A6"/>
              <w:left w:val="single" w:sz="8" w:space="0" w:color="A6A6A6"/>
              <w:bottom w:val="single" w:sz="8" w:space="0" w:color="A6A6A6"/>
              <w:right w:val="single" w:sz="8" w:space="0" w:color="A6A6A6"/>
            </w:tcBorders>
          </w:tcPr>
          <w:p w14:paraId="7029BA2F" w14:textId="77777777" w:rsidR="00DD47B1" w:rsidRDefault="00DD47B1" w:rsidP="00B4379B">
            <w:r>
              <w:t xml:space="preserve">ACN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907" w:type="pct"/>
            <w:tcBorders>
              <w:top w:val="single" w:sz="8" w:space="0" w:color="A6A6A6"/>
              <w:left w:val="single" w:sz="8" w:space="0" w:color="A6A6A6"/>
              <w:bottom w:val="single" w:sz="8" w:space="0" w:color="A6A6A6"/>
              <w:right w:val="single" w:sz="8" w:space="0" w:color="A6A6A6"/>
            </w:tcBorders>
          </w:tcPr>
          <w:p w14:paraId="0BD8A1C7" w14:textId="77777777" w:rsidR="00DD47B1" w:rsidRDefault="00DD47B1" w:rsidP="00B4379B">
            <w:r>
              <w:t xml:space="preserve">ARBN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908" w:type="pct"/>
            <w:tcBorders>
              <w:top w:val="single" w:sz="8" w:space="0" w:color="A6A6A6"/>
              <w:left w:val="single" w:sz="8" w:space="0" w:color="A6A6A6"/>
              <w:bottom w:val="single" w:sz="8" w:space="0" w:color="A6A6A6"/>
              <w:right w:val="single" w:sz="8" w:space="0" w:color="A6A6A6"/>
            </w:tcBorders>
          </w:tcPr>
          <w:p w14:paraId="10C2F6C9" w14:textId="77777777" w:rsidR="00DD47B1" w:rsidRDefault="00DD47B1" w:rsidP="00B4379B">
            <w:r>
              <w:t xml:space="preserve">ICN </w:t>
            </w: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r>
      <w:tr w:rsidR="00DD47B1" w14:paraId="5440397D" w14:textId="77777777" w:rsidTr="00B4379B">
        <w:trPr>
          <w:trHeight w:hRule="exact" w:val="475"/>
        </w:trPr>
        <w:tc>
          <w:tcPr>
            <w:tcW w:w="1370" w:type="pct"/>
            <w:vMerge/>
            <w:tcBorders>
              <w:left w:val="single" w:sz="8" w:space="0" w:color="A6A6A6"/>
              <w:bottom w:val="single" w:sz="8" w:space="0" w:color="A6A6A6"/>
              <w:right w:val="single" w:sz="8" w:space="0" w:color="A6A6A6"/>
            </w:tcBorders>
            <w:shd w:val="clear" w:color="auto" w:fill="EAE9E7"/>
            <w:vAlign w:val="center"/>
          </w:tcPr>
          <w:p w14:paraId="75F5FC0A" w14:textId="77777777" w:rsidR="00DD47B1" w:rsidRDefault="00DD47B1" w:rsidP="00B4379B">
            <w:pPr>
              <w:pStyle w:val="TableParagraph"/>
              <w:spacing w:before="95"/>
              <w:rPr>
                <w:rFonts w:ascii="Calibri" w:eastAsia="Calibri" w:hAnsi="Calibri" w:cs="Calibri"/>
                <w:sz w:val="20"/>
                <w:szCs w:val="20"/>
              </w:rPr>
            </w:pPr>
          </w:p>
        </w:tc>
        <w:tc>
          <w:tcPr>
            <w:tcW w:w="3630" w:type="pct"/>
            <w:gridSpan w:val="4"/>
            <w:tcBorders>
              <w:top w:val="single" w:sz="8" w:space="0" w:color="A6A6A6"/>
              <w:left w:val="single" w:sz="8" w:space="0" w:color="A6A6A6"/>
              <w:bottom w:val="single" w:sz="8" w:space="0" w:color="A6A6A6"/>
              <w:right w:val="single" w:sz="8" w:space="0" w:color="A6A6A6"/>
            </w:tcBorders>
          </w:tcPr>
          <w:p w14:paraId="78D31101" w14:textId="77777777" w:rsidR="00DD47B1" w:rsidRDefault="00DD47B1"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D851F8" w14:paraId="7CF241C3" w14:textId="77777777" w:rsidTr="00D851F8">
        <w:trPr>
          <w:trHeight w:hRule="exact" w:val="6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D10A048" w14:textId="283DAFCB" w:rsidR="00D851F8" w:rsidRDefault="00D851F8" w:rsidP="00B4379B">
            <w:pPr>
              <w:pStyle w:val="TableParagraph"/>
              <w:spacing w:before="95"/>
              <w:rPr>
                <w:rFonts w:ascii="Calibri"/>
                <w:color w:val="383942"/>
                <w:sz w:val="20"/>
                <w:lang w:val="en-AU"/>
              </w:rPr>
            </w:pPr>
            <w:r>
              <w:rPr>
                <w:rFonts w:ascii="Calibri"/>
                <w:color w:val="383942"/>
                <w:sz w:val="20"/>
                <w:lang w:val="en-AU"/>
              </w:rPr>
              <w:t>Address (please enter postal address)</w:t>
            </w:r>
          </w:p>
        </w:tc>
        <w:tc>
          <w:tcPr>
            <w:tcW w:w="3630" w:type="pct"/>
            <w:gridSpan w:val="4"/>
            <w:tcBorders>
              <w:top w:val="single" w:sz="8" w:space="0" w:color="A6A6A6"/>
              <w:left w:val="single" w:sz="8" w:space="0" w:color="A6A6A6"/>
              <w:bottom w:val="single" w:sz="8" w:space="0" w:color="A6A6A6"/>
              <w:right w:val="single" w:sz="8" w:space="0" w:color="A6A6A6"/>
            </w:tcBorders>
          </w:tcPr>
          <w:p w14:paraId="71E1C292" w14:textId="12706E6E" w:rsidR="00D851F8" w:rsidRPr="00482FE1" w:rsidRDefault="00D851F8"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DD47B1" w14:paraId="5BC488C2"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3EEA606E" w14:textId="77777777" w:rsidR="00DD47B1" w:rsidRPr="002C32F6" w:rsidRDefault="00DD47B1" w:rsidP="00B4379B">
            <w:pPr>
              <w:pStyle w:val="TableParagraph"/>
              <w:spacing w:before="95"/>
              <w:rPr>
                <w:rFonts w:ascii="Calibri"/>
                <w:color w:val="383942"/>
                <w:sz w:val="20"/>
                <w:lang w:val="en-AU"/>
              </w:rPr>
            </w:pPr>
            <w:r>
              <w:rPr>
                <w:rFonts w:ascii="Calibri"/>
                <w:color w:val="383942"/>
                <w:sz w:val="20"/>
                <w:lang w:val="en-AU"/>
              </w:rPr>
              <w:t>Email address</w:t>
            </w:r>
          </w:p>
        </w:tc>
        <w:tc>
          <w:tcPr>
            <w:tcW w:w="3630" w:type="pct"/>
            <w:gridSpan w:val="4"/>
            <w:tcBorders>
              <w:top w:val="single" w:sz="8" w:space="0" w:color="A6A6A6"/>
              <w:left w:val="single" w:sz="8" w:space="0" w:color="A6A6A6"/>
              <w:bottom w:val="single" w:sz="8" w:space="0" w:color="A6A6A6"/>
              <w:right w:val="single" w:sz="8" w:space="0" w:color="A6A6A6"/>
            </w:tcBorders>
          </w:tcPr>
          <w:p w14:paraId="408224A4" w14:textId="77777777" w:rsidR="00DD47B1" w:rsidRDefault="00DD47B1"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DD47B1" w14:paraId="18870E90"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1DBF6ADF" w14:textId="77777777" w:rsidR="00DD47B1" w:rsidRDefault="00DD47B1" w:rsidP="00B4379B">
            <w:pPr>
              <w:pStyle w:val="TableParagraph"/>
              <w:spacing w:before="95"/>
              <w:rPr>
                <w:rFonts w:ascii="Calibri"/>
                <w:color w:val="383942"/>
                <w:sz w:val="20"/>
                <w:lang w:val="en-AU"/>
              </w:rPr>
            </w:pPr>
            <w:r>
              <w:rPr>
                <w:rFonts w:ascii="Calibri"/>
                <w:color w:val="383942"/>
                <w:sz w:val="20"/>
                <w:lang w:val="en-AU"/>
              </w:rPr>
              <w:t>Contact number</w:t>
            </w:r>
          </w:p>
        </w:tc>
        <w:tc>
          <w:tcPr>
            <w:tcW w:w="3630" w:type="pct"/>
            <w:gridSpan w:val="4"/>
            <w:tcBorders>
              <w:top w:val="single" w:sz="8" w:space="0" w:color="A6A6A6"/>
              <w:left w:val="single" w:sz="8" w:space="0" w:color="A6A6A6"/>
              <w:bottom w:val="single" w:sz="8" w:space="0" w:color="A6A6A6"/>
              <w:right w:val="single" w:sz="8" w:space="0" w:color="A6A6A6"/>
            </w:tcBorders>
          </w:tcPr>
          <w:p w14:paraId="5373B22B" w14:textId="77777777" w:rsidR="00DD47B1" w:rsidRDefault="00DD47B1"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bl>
    <w:p w14:paraId="38DD81D3" w14:textId="79B55628" w:rsidR="00DD47B1" w:rsidRDefault="00DD2437">
      <w:pPr>
        <w:spacing w:before="0" w:after="170"/>
      </w:pPr>
      <w:r>
        <w:br w:type="page"/>
      </w:r>
    </w:p>
    <w:p w14:paraId="1D3154DD" w14:textId="2C8E55FD" w:rsidR="00DD2437" w:rsidRDefault="00DD2437" w:rsidP="00DD2437">
      <w:pPr>
        <w:pStyle w:val="CERHeading1Parts"/>
      </w:pPr>
      <w:r>
        <w:lastRenderedPageBreak/>
        <w:t>Reason for revocation</w:t>
      </w:r>
    </w:p>
    <w:p w14:paraId="6B858367" w14:textId="29FF8DEA" w:rsidR="00DD2437" w:rsidRPr="00DD2437" w:rsidRDefault="00DD2437" w:rsidP="00D851F8">
      <w:r>
        <w:t>C</w:t>
      </w:r>
      <w:r w:rsidRPr="00993F17">
        <w:t xml:space="preserve">omplete this part to </w:t>
      </w:r>
      <w:r>
        <w:t xml:space="preserve">provide a reason for why you are requesting to revoke the project </w:t>
      </w:r>
      <w:r w:rsidR="004E4A32">
        <w:t xml:space="preserve">declaration </w:t>
      </w:r>
      <w:r>
        <w:t xml:space="preserve">and identify </w:t>
      </w:r>
      <w:r w:rsidR="004E4A32">
        <w:t xml:space="preserve">whether </w:t>
      </w:r>
      <w:r>
        <w:t xml:space="preserve">any </w:t>
      </w:r>
      <w:r w:rsidR="004E4A32">
        <w:t xml:space="preserve">project </w:t>
      </w:r>
      <w:r>
        <w:t>activities may have commenced</w:t>
      </w:r>
      <w:r w:rsidRPr="00993F17">
        <w:t>.</w:t>
      </w:r>
    </w:p>
    <w:p w14:paraId="0FA859F0" w14:textId="59CB7768" w:rsidR="00DD2437" w:rsidRDefault="00DD2437" w:rsidP="006A24A4">
      <w:pPr>
        <w:pStyle w:val="Heading2"/>
        <w:pBdr>
          <w:bottom w:val="none" w:sz="0" w:space="0" w:color="auto"/>
        </w:pBdr>
      </w:pPr>
      <w:r>
        <w:t>Reason why you are requesting to revoke the project</w:t>
      </w:r>
      <w:r w:rsidR="00B06F44">
        <w:t xml:space="preserve"> (required)</w:t>
      </w:r>
    </w:p>
    <w:tbl>
      <w:tblPr>
        <w:tblStyle w:val="TableGrid"/>
        <w:tblW w:w="0" w:type="auto"/>
        <w:tblLook w:val="04A0" w:firstRow="1" w:lastRow="0" w:firstColumn="1" w:lastColumn="0" w:noHBand="0" w:noVBand="1"/>
      </w:tblPr>
      <w:tblGrid>
        <w:gridCol w:w="10194"/>
      </w:tblGrid>
      <w:tr w:rsidR="00DD2437" w14:paraId="613883CC" w14:textId="77777777" w:rsidTr="00DD2437">
        <w:tc>
          <w:tcPr>
            <w:tcW w:w="10194" w:type="dxa"/>
          </w:tcPr>
          <w:p w14:paraId="10CB4591" w14:textId="3EB24488" w:rsidR="00DD2437" w:rsidRDefault="00DD2437" w:rsidP="001322C6">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bl>
    <w:p w14:paraId="1292D55A" w14:textId="4A09D5BC" w:rsidR="00DD2437" w:rsidRDefault="00437AEF" w:rsidP="006A24A4">
      <w:pPr>
        <w:pStyle w:val="Heading2"/>
        <w:pBdr>
          <w:bottom w:val="none" w:sz="0" w:space="0" w:color="auto"/>
        </w:pBdr>
      </w:pPr>
      <w:r>
        <w:t>H</w:t>
      </w:r>
      <w:r w:rsidR="009E2949">
        <w:t>as the project begun to be implemented</w:t>
      </w:r>
      <w:r w:rsidR="00B06F44">
        <w:t xml:space="preserve"> </w:t>
      </w:r>
      <w:r w:rsidR="002B60B9">
        <w:t xml:space="preserve">or activities under the method </w:t>
      </w:r>
      <w:proofErr w:type="gramStart"/>
      <w:r w:rsidR="002B60B9">
        <w:t xml:space="preserve">started </w:t>
      </w:r>
      <w:r w:rsidR="00B06F44">
        <w:t>(required)</w:t>
      </w:r>
      <w:proofErr w:type="gramEnd"/>
    </w:p>
    <w:p w14:paraId="46F10D68" w14:textId="77777777" w:rsidR="000D76B8" w:rsidRDefault="000D76B8" w:rsidP="009E2949">
      <w:pPr>
        <w:pStyle w:val="Helpprompt"/>
      </w:pPr>
      <w:r>
        <w:t>The following are examples of when a project has begun to be implemented</w:t>
      </w:r>
    </w:p>
    <w:p w14:paraId="6273D69D" w14:textId="77777777" w:rsidR="0091785B" w:rsidRDefault="004C3E03" w:rsidP="00D851F8">
      <w:pPr>
        <w:pStyle w:val="Helpprompt"/>
        <w:numPr>
          <w:ilvl w:val="1"/>
          <w:numId w:val="7"/>
        </w:numPr>
        <w:spacing w:before="60"/>
        <w:ind w:left="1417" w:hanging="357"/>
      </w:pPr>
      <w:r>
        <w:t xml:space="preserve">Making a final investment decision in relation </w:t>
      </w:r>
      <w:r w:rsidR="0091785B">
        <w:t>to the project;</w:t>
      </w:r>
    </w:p>
    <w:p w14:paraId="0B337C5C" w14:textId="77777777" w:rsidR="001F2146" w:rsidRDefault="0091785B" w:rsidP="00D851F8">
      <w:pPr>
        <w:pStyle w:val="Helpprompt"/>
        <w:numPr>
          <w:ilvl w:val="1"/>
          <w:numId w:val="7"/>
        </w:numPr>
        <w:spacing w:before="60"/>
        <w:ind w:left="1417" w:hanging="357"/>
      </w:pPr>
      <w:r>
        <w:t>Acquiring or leasing a tangible asset (other than land) that is for use wholly of mainly for the purposes of the project</w:t>
      </w:r>
      <w:r w:rsidR="001F2146">
        <w:t>;</w:t>
      </w:r>
    </w:p>
    <w:p w14:paraId="7E8B463E" w14:textId="77777777" w:rsidR="001F2146" w:rsidRDefault="001F2146" w:rsidP="00D851F8">
      <w:pPr>
        <w:pStyle w:val="Helpprompt"/>
        <w:numPr>
          <w:ilvl w:val="1"/>
          <w:numId w:val="7"/>
        </w:numPr>
        <w:spacing w:before="60"/>
        <w:ind w:left="1417" w:hanging="357"/>
      </w:pPr>
      <w:r>
        <w:t>Commencing construction work for the purposes of the project;</w:t>
      </w:r>
    </w:p>
    <w:p w14:paraId="1C5F37AE" w14:textId="77777777" w:rsidR="00725BAF" w:rsidRDefault="00725BAF" w:rsidP="00D851F8">
      <w:pPr>
        <w:pStyle w:val="Helpprompt"/>
        <w:numPr>
          <w:ilvl w:val="1"/>
          <w:numId w:val="7"/>
        </w:numPr>
        <w:spacing w:before="60"/>
        <w:ind w:left="1417" w:hanging="357"/>
      </w:pPr>
      <w:r>
        <w:t>In the case of a sequestration offsets project – preparing soil for seeding or planting that is for the purposes of the project;</w:t>
      </w:r>
    </w:p>
    <w:p w14:paraId="5338AF39" w14:textId="77777777" w:rsidR="00725BAF" w:rsidRDefault="00725BAF" w:rsidP="00D851F8">
      <w:pPr>
        <w:pStyle w:val="Helpprompt"/>
        <w:numPr>
          <w:ilvl w:val="1"/>
          <w:numId w:val="7"/>
        </w:numPr>
        <w:spacing w:before="60"/>
        <w:ind w:left="1417" w:hanging="357"/>
      </w:pPr>
      <w:r>
        <w:t>In the case of a sequestration project – seeding, planting or fertilising plants that are for the purposes of the project;</w:t>
      </w:r>
    </w:p>
    <w:p w14:paraId="090F810D" w14:textId="70B26C60" w:rsidR="009127D9" w:rsidRDefault="00725BAF" w:rsidP="00D851F8">
      <w:pPr>
        <w:pStyle w:val="Helpprompt"/>
        <w:numPr>
          <w:ilvl w:val="1"/>
          <w:numId w:val="7"/>
        </w:numPr>
        <w:spacing w:before="60"/>
        <w:ind w:left="1417" w:hanging="357"/>
      </w:pPr>
      <w:r>
        <w:t>In the case of a sequestration offsets project – installing an irrigation or drainage system for the purposes of</w:t>
      </w:r>
      <w:r w:rsidR="009127D9">
        <w:t xml:space="preserve"> the project.</w:t>
      </w:r>
    </w:p>
    <w:tbl>
      <w:tblPr>
        <w:tblW w:w="5000" w:type="pct"/>
        <w:tblCellMar>
          <w:left w:w="0" w:type="dxa"/>
          <w:right w:w="0" w:type="dxa"/>
        </w:tblCellMar>
        <w:tblLook w:val="01E0" w:firstRow="1" w:lastRow="1" w:firstColumn="1" w:lastColumn="1" w:noHBand="0" w:noVBand="0"/>
      </w:tblPr>
      <w:tblGrid>
        <w:gridCol w:w="696"/>
        <w:gridCol w:w="709"/>
        <w:gridCol w:w="8779"/>
      </w:tblGrid>
      <w:tr w:rsidR="00646420" w14:paraId="719D5D44" w14:textId="58E4606B" w:rsidTr="00C93F66">
        <w:trPr>
          <w:trHeight w:hRule="exact" w:val="510"/>
        </w:trPr>
        <w:tc>
          <w:tcPr>
            <w:tcW w:w="342"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09E34E8D" w14:textId="77777777" w:rsidR="00646420" w:rsidRDefault="00646420" w:rsidP="00B4379B">
            <w:pPr>
              <w:pStyle w:val="TableParagraph"/>
              <w:spacing w:before="97"/>
              <w:jc w:val="center"/>
            </w:pPr>
            <w:r>
              <w:t>No</w:t>
            </w:r>
          </w:p>
        </w:tc>
        <w:tc>
          <w:tcPr>
            <w:tcW w:w="348"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70493BEE" w14:textId="77777777" w:rsidR="00646420" w:rsidRDefault="00646420" w:rsidP="00B4379B">
            <w:pPr>
              <w:pStyle w:val="TableParagraph"/>
              <w:spacing w:before="97"/>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4310" w:type="pct"/>
            <w:tcBorders>
              <w:top w:val="single" w:sz="8" w:space="0" w:color="A6A6A6"/>
              <w:left w:val="single" w:sz="8" w:space="0" w:color="A6A6A6"/>
              <w:bottom w:val="single" w:sz="8" w:space="0" w:color="A6A6A6"/>
              <w:right w:val="single" w:sz="8" w:space="0" w:color="A6A6A6"/>
            </w:tcBorders>
            <w:shd w:val="clear" w:color="auto" w:fill="auto"/>
          </w:tcPr>
          <w:p w14:paraId="4C53D13F" w14:textId="77777777" w:rsidR="00646420" w:rsidRDefault="00646420" w:rsidP="006B36EA">
            <w:pPr>
              <w:pStyle w:val="TableParagraph"/>
              <w:spacing w:before="97"/>
            </w:pPr>
          </w:p>
        </w:tc>
      </w:tr>
      <w:tr w:rsidR="00646420" w14:paraId="59DA1B08" w14:textId="47C5007E" w:rsidTr="00524062">
        <w:trPr>
          <w:trHeight w:hRule="exact" w:val="475"/>
        </w:trPr>
        <w:tc>
          <w:tcPr>
            <w:tcW w:w="342"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3D0FF7BC" w14:textId="77777777" w:rsidR="00646420" w:rsidRDefault="00646420" w:rsidP="00B4379B">
            <w:pPr>
              <w:pStyle w:val="TableParagraph"/>
              <w:spacing w:before="95"/>
              <w:jc w:val="center"/>
            </w:pPr>
            <w:r>
              <w:t>Yes</w:t>
            </w:r>
          </w:p>
        </w:tc>
        <w:tc>
          <w:tcPr>
            <w:tcW w:w="348"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89FAEDB" w14:textId="77777777" w:rsidR="00646420" w:rsidRDefault="00646420" w:rsidP="00B4379B">
            <w:pPr>
              <w:pStyle w:val="TableParagraph"/>
              <w:spacing w:before="95"/>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4310" w:type="pct"/>
            <w:tcBorders>
              <w:top w:val="single" w:sz="8" w:space="0" w:color="A6A6A6"/>
              <w:left w:val="single" w:sz="8" w:space="0" w:color="A6A6A6"/>
              <w:bottom w:val="single" w:sz="8" w:space="0" w:color="A6A6A6"/>
              <w:right w:val="single" w:sz="8" w:space="0" w:color="A6A6A6"/>
            </w:tcBorders>
            <w:shd w:val="clear" w:color="auto" w:fill="auto"/>
          </w:tcPr>
          <w:p w14:paraId="6BB0B504" w14:textId="3C8234D9" w:rsidR="00646420" w:rsidRDefault="00D82D1C" w:rsidP="006B36EA">
            <w:pPr>
              <w:pStyle w:val="TableParagraph"/>
              <w:numPr>
                <w:ilvl w:val="0"/>
                <w:numId w:val="25"/>
              </w:numPr>
              <w:spacing w:before="95"/>
            </w:pPr>
            <w:r>
              <w:t>Lis</w:t>
            </w:r>
            <w:r w:rsidR="006B36EA">
              <w:t>t</w:t>
            </w:r>
            <w:r>
              <w:t xml:space="preserve"> the activities and dates </w:t>
            </w:r>
            <w:r w:rsidR="006B36EA">
              <w:t xml:space="preserve">activities commenced. </w:t>
            </w:r>
          </w:p>
        </w:tc>
      </w:tr>
      <w:tr w:rsidR="00E651A8" w14:paraId="5AEEDB44" w14:textId="77777777" w:rsidTr="00524062">
        <w:trPr>
          <w:trHeight w:hRule="exact" w:val="475"/>
        </w:trPr>
        <w:tc>
          <w:tcPr>
            <w:tcW w:w="342" w:type="pct"/>
            <w:tcBorders>
              <w:top w:val="single" w:sz="8" w:space="0" w:color="A6A6A6"/>
              <w:left w:val="single" w:sz="8" w:space="0" w:color="A6A6A6"/>
              <w:bottom w:val="single" w:sz="8" w:space="0" w:color="A6A6A6"/>
            </w:tcBorders>
            <w:shd w:val="clear" w:color="auto" w:fill="auto"/>
            <w:vAlign w:val="center"/>
          </w:tcPr>
          <w:p w14:paraId="38EBEB4F" w14:textId="77777777" w:rsidR="00E651A8" w:rsidRDefault="00E651A8" w:rsidP="00B4379B">
            <w:pPr>
              <w:pStyle w:val="TableParagraph"/>
              <w:spacing w:before="95"/>
              <w:jc w:val="center"/>
            </w:pPr>
          </w:p>
        </w:tc>
        <w:tc>
          <w:tcPr>
            <w:tcW w:w="348" w:type="pct"/>
            <w:tcBorders>
              <w:top w:val="single" w:sz="8" w:space="0" w:color="A6A6A6"/>
              <w:bottom w:val="single" w:sz="8" w:space="0" w:color="A6A6A6"/>
              <w:right w:val="single" w:sz="8" w:space="0" w:color="A6A6A6"/>
            </w:tcBorders>
            <w:shd w:val="clear" w:color="auto" w:fill="auto"/>
            <w:vAlign w:val="center"/>
          </w:tcPr>
          <w:p w14:paraId="4DAF07F8" w14:textId="77777777" w:rsidR="00E651A8" w:rsidRDefault="00E651A8" w:rsidP="00B4379B">
            <w:pPr>
              <w:pStyle w:val="TableParagraph"/>
              <w:spacing w:before="95"/>
              <w:jc w:val="center"/>
            </w:pPr>
          </w:p>
        </w:tc>
        <w:tc>
          <w:tcPr>
            <w:tcW w:w="4310" w:type="pct"/>
            <w:tcBorders>
              <w:top w:val="single" w:sz="8" w:space="0" w:color="A6A6A6"/>
              <w:left w:val="single" w:sz="8" w:space="0" w:color="A6A6A6"/>
              <w:bottom w:val="single" w:sz="8" w:space="0" w:color="A6A6A6"/>
              <w:right w:val="single" w:sz="8" w:space="0" w:color="A6A6A6"/>
            </w:tcBorders>
            <w:shd w:val="clear" w:color="auto" w:fill="auto"/>
          </w:tcPr>
          <w:p w14:paraId="4ED19FDE" w14:textId="3F9C84A8" w:rsidR="00E651A8" w:rsidRDefault="00524062" w:rsidP="00524062">
            <w:pPr>
              <w:pStyle w:val="TableParagraph"/>
              <w:spacing w:before="95"/>
            </w:pPr>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bl>
    <w:p w14:paraId="0AEA0A9F" w14:textId="1CADF690" w:rsidR="00DD2437" w:rsidRDefault="00DD2437">
      <w:pPr>
        <w:spacing w:before="0" w:after="170"/>
        <w:rPr>
          <w:rFonts w:eastAsia="Times New Roman" w:cs="Arial"/>
          <w:b/>
          <w:bCs/>
          <w:color w:val="005874"/>
          <w:sz w:val="40"/>
          <w:szCs w:val="32"/>
        </w:rPr>
      </w:pPr>
      <w:r>
        <w:br w:type="page"/>
      </w:r>
    </w:p>
    <w:p w14:paraId="578833D4" w14:textId="60509DAD" w:rsidR="000D0A41" w:rsidRDefault="003E434B" w:rsidP="000353A7">
      <w:pPr>
        <w:pStyle w:val="CERHeading1Parts"/>
      </w:pPr>
      <w:r>
        <w:lastRenderedPageBreak/>
        <w:t>Credits issued</w:t>
      </w:r>
    </w:p>
    <w:p w14:paraId="204FBEAB" w14:textId="18F1BDE3" w:rsidR="003E434B" w:rsidRPr="000A6785" w:rsidRDefault="003E434B" w:rsidP="000A6785">
      <w:pPr>
        <w:pStyle w:val="Heading2"/>
        <w:pBdr>
          <w:bottom w:val="none" w:sz="0" w:space="0" w:color="auto"/>
        </w:pBdr>
      </w:pPr>
      <w:r w:rsidRPr="000A6785">
        <w:t xml:space="preserve">If the project has received ACCUs, please provide evidence of the project having been issued with one or more certificates of entitlement (required) </w:t>
      </w:r>
    </w:p>
    <w:p w14:paraId="2E52630A" w14:textId="7109335A" w:rsidR="003E434B" w:rsidRDefault="003E434B" w:rsidP="003E434B">
      <w:pPr>
        <w:pStyle w:val="Helpprompt"/>
      </w:pPr>
      <w:r>
        <w:t>Section 29 (2) (c) of the Carbon Credits (Carbon Farming Initiative) Rule 2015 requires that evidence of</w:t>
      </w:r>
      <w:r w:rsidR="00005E1D">
        <w:t xml:space="preserve"> any</w:t>
      </w:r>
      <w:r>
        <w:t xml:space="preserve"> certificates of entitlement</w:t>
      </w:r>
      <w:r w:rsidR="00005E1D">
        <w:t xml:space="preserve"> that have been issued in relation to the project be</w:t>
      </w:r>
      <w:r>
        <w:t xml:space="preserve"> provided when an application to </w:t>
      </w:r>
      <w:r w:rsidR="00005E1D">
        <w:t xml:space="preserve">voluntarily </w:t>
      </w:r>
      <w:r>
        <w:t>revoke a project</w:t>
      </w:r>
      <w:r w:rsidR="00005E1D">
        <w:t xml:space="preserve"> </w:t>
      </w:r>
      <w:proofErr w:type="gramStart"/>
      <w:r w:rsidR="00005E1D">
        <w:t xml:space="preserve">declaration </w:t>
      </w:r>
      <w:r>
        <w:t xml:space="preserve"> is</w:t>
      </w:r>
      <w:proofErr w:type="gramEnd"/>
      <w:r>
        <w:t xml:space="preserve"> submitted</w:t>
      </w:r>
      <w:r w:rsidRPr="002A0E88">
        <w:t>.</w:t>
      </w:r>
      <w:r>
        <w:t xml:space="preserve"> </w:t>
      </w:r>
    </w:p>
    <w:p w14:paraId="29AE43F6" w14:textId="1854E4D7" w:rsidR="003E434B" w:rsidRDefault="003E434B" w:rsidP="003E434B">
      <w:pPr>
        <w:pStyle w:val="Attachmentprompt"/>
      </w:pPr>
      <w:r>
        <w:t>Evidence attached:</w:t>
      </w:r>
    </w:p>
    <w:tbl>
      <w:tblPr>
        <w:tblW w:w="5000" w:type="pct"/>
        <w:tblCellMar>
          <w:left w:w="0" w:type="dxa"/>
          <w:right w:w="0" w:type="dxa"/>
        </w:tblCellMar>
        <w:tblLook w:val="01E0" w:firstRow="1" w:lastRow="1" w:firstColumn="1" w:lastColumn="1" w:noHBand="0" w:noVBand="0"/>
      </w:tblPr>
      <w:tblGrid>
        <w:gridCol w:w="698"/>
        <w:gridCol w:w="709"/>
        <w:gridCol w:w="8777"/>
      </w:tblGrid>
      <w:tr w:rsidR="003E434B" w14:paraId="136FC384" w14:textId="77777777" w:rsidTr="00465289">
        <w:trPr>
          <w:trHeight w:hRule="exact" w:val="510"/>
        </w:trPr>
        <w:tc>
          <w:tcPr>
            <w:tcW w:w="34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4B932611" w14:textId="26B6C7D8" w:rsidR="003E434B" w:rsidRDefault="003E434B" w:rsidP="00465289">
            <w:pPr>
              <w:pStyle w:val="TableParagraph"/>
              <w:spacing w:before="97"/>
              <w:jc w:val="center"/>
            </w:pPr>
            <w:r>
              <w:t>No</w:t>
            </w:r>
          </w:p>
        </w:tc>
        <w:tc>
          <w:tcPr>
            <w:tcW w:w="348"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671D418D" w14:textId="5A24A9CE" w:rsidR="003E434B" w:rsidRDefault="003E434B" w:rsidP="00B4379B">
            <w:pPr>
              <w:pStyle w:val="TableParagraph"/>
              <w:spacing w:before="97"/>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4309" w:type="pct"/>
            <w:tcBorders>
              <w:top w:val="single" w:sz="8" w:space="0" w:color="A6A6A6"/>
              <w:left w:val="single" w:sz="8" w:space="0" w:color="A6A6A6"/>
              <w:bottom w:val="single" w:sz="8" w:space="0" w:color="A6A6A6"/>
              <w:right w:val="single" w:sz="8" w:space="0" w:color="A6A6A6"/>
            </w:tcBorders>
          </w:tcPr>
          <w:p w14:paraId="6868B189" w14:textId="52BEE5A3" w:rsidR="003E434B" w:rsidRDefault="00465289" w:rsidP="00465289">
            <w:pPr>
              <w:pStyle w:val="Arrowinstruction"/>
            </w:pPr>
            <w:r>
              <w:t>Only select no if</w:t>
            </w:r>
            <w:r>
              <w:rPr>
                <w:spacing w:val="-3"/>
              </w:rPr>
              <w:t xml:space="preserve"> </w:t>
            </w:r>
            <w:r>
              <w:t>you</w:t>
            </w:r>
            <w:r>
              <w:rPr>
                <w:spacing w:val="-2"/>
              </w:rPr>
              <w:t xml:space="preserve"> </w:t>
            </w:r>
            <w:r>
              <w:t>have</w:t>
            </w:r>
            <w:r>
              <w:rPr>
                <w:spacing w:val="-3"/>
              </w:rPr>
              <w:t xml:space="preserve"> </w:t>
            </w:r>
            <w:r w:rsidRPr="00465289">
              <w:rPr>
                <w:b/>
              </w:rPr>
              <w:t>not</w:t>
            </w:r>
            <w:r w:rsidRPr="00465289">
              <w:rPr>
                <w:spacing w:val="-2"/>
              </w:rPr>
              <w:t xml:space="preserve"> </w:t>
            </w:r>
            <w:r>
              <w:t xml:space="preserve">received ACCUs for this project. Please go to Part </w:t>
            </w:r>
            <w:r w:rsidR="0026057C">
              <w:t>F</w:t>
            </w:r>
            <w:r>
              <w:t>.</w:t>
            </w:r>
          </w:p>
        </w:tc>
      </w:tr>
      <w:tr w:rsidR="003E434B" w14:paraId="4A84ED38" w14:textId="77777777" w:rsidTr="00A74506">
        <w:trPr>
          <w:trHeight w:hRule="exact" w:val="835"/>
        </w:trPr>
        <w:tc>
          <w:tcPr>
            <w:tcW w:w="34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0D20E677" w14:textId="5469FAC5" w:rsidR="003E434B" w:rsidRDefault="003E434B" w:rsidP="00465289">
            <w:pPr>
              <w:pStyle w:val="TableParagraph"/>
              <w:spacing w:before="95"/>
              <w:jc w:val="center"/>
            </w:pPr>
            <w:r>
              <w:t>Yes</w:t>
            </w:r>
          </w:p>
        </w:tc>
        <w:tc>
          <w:tcPr>
            <w:tcW w:w="348"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41AC6443" w14:textId="67283908" w:rsidR="003E434B" w:rsidRDefault="003E434B" w:rsidP="00B4379B">
            <w:pPr>
              <w:pStyle w:val="TableParagraph"/>
              <w:spacing w:before="95"/>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4309" w:type="pct"/>
            <w:tcBorders>
              <w:top w:val="single" w:sz="8" w:space="0" w:color="A6A6A6"/>
              <w:left w:val="single" w:sz="8" w:space="0" w:color="A6A6A6"/>
              <w:bottom w:val="single" w:sz="8" w:space="0" w:color="A6A6A6"/>
              <w:right w:val="single" w:sz="8" w:space="0" w:color="A6A6A6"/>
            </w:tcBorders>
          </w:tcPr>
          <w:p w14:paraId="0D8F38DB" w14:textId="1E6A51C2" w:rsidR="003E434B" w:rsidRDefault="00465289" w:rsidP="00465289">
            <w:pPr>
              <w:pStyle w:val="Arrowinstruction"/>
            </w:pPr>
            <w:r>
              <w:t>Please attach evidence</w:t>
            </w:r>
            <w:r w:rsidR="00A74506">
              <w:t>, for example copies of all certificates of entitlement that have been issued in relation to the project.</w:t>
            </w:r>
          </w:p>
        </w:tc>
      </w:tr>
    </w:tbl>
    <w:p w14:paraId="7A237204" w14:textId="146AA6A0" w:rsidR="00465289" w:rsidRPr="00E63F1A" w:rsidRDefault="00465289" w:rsidP="000A6785">
      <w:pPr>
        <w:pStyle w:val="Heading2"/>
        <w:pBdr>
          <w:bottom w:val="none" w:sz="0" w:space="0" w:color="auto"/>
        </w:pBdr>
        <w:rPr>
          <w:rFonts w:cs="Calibri"/>
        </w:rPr>
      </w:pPr>
      <w:r>
        <w:t>Please list the type and number of Australian carbon credits (ACCUs) issued for the project</w:t>
      </w:r>
      <w:r>
        <w:rPr>
          <w:spacing w:val="-29"/>
        </w:rPr>
        <w:t xml:space="preserve"> </w:t>
      </w:r>
      <w:r w:rsidRPr="00465289">
        <w:t>(required)</w:t>
      </w:r>
      <w:r w:rsidRPr="002A0E88">
        <w:rPr>
          <w:rFonts w:cs="Calibri"/>
          <w:i/>
          <w:color w:val="404040"/>
          <w:spacing w:val="-2"/>
          <w:sz w:val="20"/>
          <w:szCs w:val="20"/>
        </w:rPr>
        <w:t xml:space="preserve"> </w:t>
      </w:r>
    </w:p>
    <w:p w14:paraId="3CDA0528" w14:textId="53E89E5D" w:rsidR="00465289" w:rsidRPr="002A0E88" w:rsidRDefault="00465289" w:rsidP="00465289">
      <w:pPr>
        <w:pStyle w:val="Helpprompt"/>
      </w:pPr>
      <w:r>
        <w:t>Section 29 (2) (d) of the Carbon Credits (Carbon Farming Initiative) Rule 2015 requires</w:t>
      </w:r>
      <w:r w:rsidR="00005E1D">
        <w:t xml:space="preserve"> you to provide </w:t>
      </w:r>
      <w:r>
        <w:t>details of the type and number of ACCUs issued to the project</w:t>
      </w:r>
      <w:r w:rsidRPr="002A0E88">
        <w:t>.</w:t>
      </w:r>
      <w:r>
        <w:t xml:space="preserve"> </w:t>
      </w:r>
    </w:p>
    <w:p w14:paraId="13049332" w14:textId="3693890D" w:rsidR="00465289" w:rsidRDefault="00465289" w:rsidP="00465289">
      <w:pPr>
        <w:pStyle w:val="Arrowinstruction"/>
      </w:pPr>
      <w:r>
        <w:t>Select the appropriate</w:t>
      </w:r>
      <w:r>
        <w:rPr>
          <w:spacing w:val="-10"/>
        </w:rPr>
        <w:t xml:space="preserve"> </w:t>
      </w:r>
      <w:r>
        <w:t xml:space="preserve">response and provide the number of </w:t>
      </w:r>
      <w:r w:rsidR="00005E1D">
        <w:t xml:space="preserve">that type of </w:t>
      </w:r>
      <w:r>
        <w:t xml:space="preserve">ACCUs issued </w:t>
      </w:r>
      <w:r w:rsidR="00005E1D">
        <w:t xml:space="preserve">for </w:t>
      </w:r>
      <w:r>
        <w:t>the project</w:t>
      </w:r>
    </w:p>
    <w:tbl>
      <w:tblPr>
        <w:tblStyle w:val="CERanswerfield"/>
        <w:tblW w:w="5000" w:type="pct"/>
        <w:tblInd w:w="0" w:type="dxa"/>
        <w:tblLook w:val="01E0" w:firstRow="1" w:lastRow="1" w:firstColumn="1" w:lastColumn="1" w:noHBand="0" w:noVBand="0"/>
      </w:tblPr>
      <w:tblGrid>
        <w:gridCol w:w="1833"/>
        <w:gridCol w:w="3261"/>
        <w:gridCol w:w="5090"/>
      </w:tblGrid>
      <w:tr w:rsidR="00465289" w14:paraId="308B1ECE" w14:textId="77777777" w:rsidTr="00C0116F">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900" w:type="pct"/>
          </w:tcPr>
          <w:p w14:paraId="15516E3C" w14:textId="05A1CB32" w:rsidR="00465289" w:rsidRPr="00465289" w:rsidRDefault="00465289" w:rsidP="00465289">
            <w:pPr>
              <w:pStyle w:val="TableParagraph"/>
              <w:spacing w:before="97"/>
              <w:jc w:val="center"/>
              <w:rPr>
                <w:b/>
              </w:rPr>
            </w:pPr>
            <w:r w:rsidRPr="00465289">
              <w:rPr>
                <w:b/>
              </w:rPr>
              <w:t>Type of ACCU</w:t>
            </w:r>
          </w:p>
        </w:tc>
        <w:tc>
          <w:tcPr>
            <w:cnfStyle w:val="000010000000" w:firstRow="0" w:lastRow="0" w:firstColumn="0" w:lastColumn="0" w:oddVBand="1" w:evenVBand="0" w:oddHBand="0" w:evenHBand="0" w:firstRowFirstColumn="0" w:firstRowLastColumn="0" w:lastRowFirstColumn="0" w:lastRowLastColumn="0"/>
            <w:tcW w:w="1601" w:type="pct"/>
          </w:tcPr>
          <w:p w14:paraId="6FFEA5EC" w14:textId="226DEC80" w:rsidR="00465289" w:rsidRPr="00465289" w:rsidRDefault="00465289" w:rsidP="00465289">
            <w:pPr>
              <w:pStyle w:val="TableParagraph"/>
              <w:spacing w:before="97"/>
              <w:jc w:val="center"/>
              <w:rPr>
                <w:b/>
              </w:rPr>
            </w:pPr>
            <w:r w:rsidRPr="00465289">
              <w:rPr>
                <w:b/>
              </w:rPr>
              <w:t>Select the appropriate response</w:t>
            </w:r>
          </w:p>
        </w:tc>
        <w:tc>
          <w:tcPr>
            <w:cnfStyle w:val="000100000000" w:firstRow="0" w:lastRow="0" w:firstColumn="0" w:lastColumn="1" w:oddVBand="0" w:evenVBand="0" w:oddHBand="0" w:evenHBand="0" w:firstRowFirstColumn="0" w:firstRowLastColumn="0" w:lastRowFirstColumn="0" w:lastRowLastColumn="0"/>
            <w:tcW w:w="2499" w:type="pct"/>
          </w:tcPr>
          <w:p w14:paraId="17303C6F" w14:textId="5CEDE7C5" w:rsidR="00465289" w:rsidRPr="00465289" w:rsidRDefault="00465289" w:rsidP="00465289">
            <w:pPr>
              <w:pStyle w:val="Arrowinstruction"/>
              <w:numPr>
                <w:ilvl w:val="0"/>
                <w:numId w:val="0"/>
              </w:numPr>
              <w:jc w:val="center"/>
              <w:rPr>
                <w:b/>
              </w:rPr>
            </w:pPr>
            <w:r w:rsidRPr="00465289">
              <w:rPr>
                <w:b/>
              </w:rPr>
              <w:t>Number of ACCUs</w:t>
            </w:r>
          </w:p>
        </w:tc>
      </w:tr>
      <w:tr w:rsidR="00465289" w14:paraId="40878E66" w14:textId="77777777" w:rsidTr="00C0116F">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900" w:type="pct"/>
          </w:tcPr>
          <w:p w14:paraId="0BF41686" w14:textId="768C9BEE" w:rsidR="00465289" w:rsidRDefault="00465289" w:rsidP="00B4379B">
            <w:pPr>
              <w:pStyle w:val="TableParagraph"/>
              <w:spacing w:before="97"/>
              <w:jc w:val="center"/>
            </w:pPr>
            <w:r>
              <w:t>Kyoto ACCUS</w:t>
            </w:r>
          </w:p>
        </w:tc>
        <w:tc>
          <w:tcPr>
            <w:cnfStyle w:val="000010000000" w:firstRow="0" w:lastRow="0" w:firstColumn="0" w:lastColumn="0" w:oddVBand="1" w:evenVBand="0" w:oddHBand="0" w:evenHBand="0" w:firstRowFirstColumn="0" w:firstRowLastColumn="0" w:lastRowFirstColumn="0" w:lastRowLastColumn="0"/>
            <w:tcW w:w="1601" w:type="pct"/>
          </w:tcPr>
          <w:p w14:paraId="2E10B85F" w14:textId="77777777" w:rsidR="00465289" w:rsidRDefault="00465289" w:rsidP="006B36EA">
            <w:pPr>
              <w:pStyle w:val="TableParagraph"/>
              <w:spacing w:before="97"/>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cnfStyle w:val="000100000000" w:firstRow="0" w:lastRow="0" w:firstColumn="0" w:lastColumn="1" w:oddVBand="0" w:evenVBand="0" w:oddHBand="0" w:evenHBand="0" w:firstRowFirstColumn="0" w:firstRowLastColumn="0" w:lastRowFirstColumn="0" w:lastRowLastColumn="0"/>
            <w:tcW w:w="2499" w:type="pct"/>
            <w:shd w:val="clear" w:color="auto" w:fill="auto"/>
          </w:tcPr>
          <w:p w14:paraId="527DD600" w14:textId="37552F8A" w:rsidR="00465289" w:rsidRDefault="00465289" w:rsidP="00465289">
            <w:pPr>
              <w:pStyle w:val="Arrowinstruction"/>
              <w:numPr>
                <w:ilvl w:val="0"/>
                <w:numId w:val="0"/>
              </w:numPr>
            </w:pPr>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465289" w14:paraId="2854C5BC" w14:textId="77777777" w:rsidTr="00C0116F">
        <w:trPr>
          <w:cnfStyle w:val="010000000000" w:firstRow="0" w:lastRow="1" w:firstColumn="0" w:lastColumn="0" w:oddVBand="0" w:evenVBand="0" w:oddHBand="0" w:evenHBand="0" w:firstRowFirstColumn="0" w:firstRowLastColumn="0" w:lastRowFirstColumn="0" w:lastRowLastColumn="0"/>
          <w:trHeight w:hRule="exact" w:val="475"/>
        </w:trPr>
        <w:tc>
          <w:tcPr>
            <w:cnfStyle w:val="001000000000" w:firstRow="0" w:lastRow="0" w:firstColumn="1" w:lastColumn="0" w:oddVBand="0" w:evenVBand="0" w:oddHBand="0" w:evenHBand="0" w:firstRowFirstColumn="0" w:firstRowLastColumn="0" w:lastRowFirstColumn="0" w:lastRowLastColumn="0"/>
            <w:tcW w:w="900" w:type="pct"/>
          </w:tcPr>
          <w:p w14:paraId="2B6EB513" w14:textId="59444364" w:rsidR="00465289" w:rsidRDefault="00465289" w:rsidP="00B4379B">
            <w:pPr>
              <w:pStyle w:val="TableParagraph"/>
              <w:spacing w:before="95"/>
              <w:jc w:val="center"/>
            </w:pPr>
            <w:r>
              <w:t>Non-Kyoto ACCUs</w:t>
            </w:r>
          </w:p>
        </w:tc>
        <w:tc>
          <w:tcPr>
            <w:cnfStyle w:val="000010000000" w:firstRow="0" w:lastRow="0" w:firstColumn="0" w:lastColumn="0" w:oddVBand="1" w:evenVBand="0" w:oddHBand="0" w:evenHBand="0" w:firstRowFirstColumn="0" w:firstRowLastColumn="0" w:lastRowFirstColumn="0" w:lastRowLastColumn="0"/>
            <w:tcW w:w="1601" w:type="pct"/>
          </w:tcPr>
          <w:p w14:paraId="51256175" w14:textId="77777777" w:rsidR="00465289" w:rsidRDefault="00465289" w:rsidP="006B36EA">
            <w:pPr>
              <w:pStyle w:val="TableParagraph"/>
              <w:spacing w:before="95"/>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cnfStyle w:val="000100000000" w:firstRow="0" w:lastRow="0" w:firstColumn="0" w:lastColumn="1" w:oddVBand="0" w:evenVBand="0" w:oddHBand="0" w:evenHBand="0" w:firstRowFirstColumn="0" w:firstRowLastColumn="0" w:lastRowFirstColumn="0" w:lastRowLastColumn="0"/>
            <w:tcW w:w="2499" w:type="pct"/>
            <w:shd w:val="clear" w:color="auto" w:fill="auto"/>
          </w:tcPr>
          <w:p w14:paraId="2218B141" w14:textId="69D7CA40" w:rsidR="00465289" w:rsidRDefault="00465289" w:rsidP="00465289">
            <w:pPr>
              <w:pStyle w:val="Arrowinstruction"/>
              <w:numPr>
                <w:ilvl w:val="0"/>
                <w:numId w:val="0"/>
              </w:numPr>
            </w:pPr>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bl>
    <w:p w14:paraId="455FCF15" w14:textId="2B139B41" w:rsidR="00C0116F" w:rsidRPr="002405BA" w:rsidRDefault="00C0116F" w:rsidP="000A6785">
      <w:pPr>
        <w:pStyle w:val="Heading2"/>
        <w:pBdr>
          <w:bottom w:val="none" w:sz="0" w:space="0" w:color="auto"/>
        </w:pBdr>
        <w:rPr>
          <w:rFonts w:cs="Calibri"/>
        </w:rPr>
      </w:pPr>
      <w:r>
        <w:t xml:space="preserve">If the project is a </w:t>
      </w:r>
      <w:r w:rsidRPr="00C0116F">
        <w:t>sequestration offsets project</w:t>
      </w:r>
      <w:r>
        <w:t>, before making this application, have you voluntarily relinquished any issued ACCUs</w:t>
      </w:r>
      <w:r w:rsidRPr="00FD78F0">
        <w:t xml:space="preserve">? </w:t>
      </w:r>
    </w:p>
    <w:p w14:paraId="07982429" w14:textId="7C634CF2" w:rsidR="00C0116F" w:rsidRDefault="00C0116F" w:rsidP="00C0116F">
      <w:pPr>
        <w:pStyle w:val="Helpprompt"/>
      </w:pPr>
      <w:r w:rsidRPr="002405BA">
        <w:t>Section 29 (1) (b) (</w:t>
      </w:r>
      <w:proofErr w:type="spellStart"/>
      <w:r w:rsidRPr="002405BA">
        <w:t>i</w:t>
      </w:r>
      <w:proofErr w:type="spellEnd"/>
      <w:r w:rsidRPr="002405BA">
        <w:t xml:space="preserve">) </w:t>
      </w:r>
      <w:r w:rsidR="00F24814">
        <w:t xml:space="preserve">&amp; </w:t>
      </w:r>
      <w:r w:rsidRPr="002405BA">
        <w:t xml:space="preserve">(ii) of the Carbon Credits (Carbon Farming Initiative) Rule 2015 requires before a project can make an application to revoke a project that sequestration projects voluntarily relinquish </w:t>
      </w:r>
      <w:r w:rsidR="00005E1D">
        <w:t>the net total number of</w:t>
      </w:r>
      <w:r w:rsidR="00005E1D" w:rsidRPr="002405BA">
        <w:t xml:space="preserve"> </w:t>
      </w:r>
      <w:r w:rsidRPr="002405BA">
        <w:t xml:space="preserve">ACCUs issued </w:t>
      </w:r>
      <w:r w:rsidR="00005E1D">
        <w:t>for</w:t>
      </w:r>
      <w:r w:rsidR="00005E1D" w:rsidRPr="002405BA">
        <w:t xml:space="preserve"> </w:t>
      </w:r>
      <w:r w:rsidRPr="002405BA">
        <w:t xml:space="preserve">the project. </w:t>
      </w:r>
      <w:r w:rsidR="00005E1D">
        <w:t>The net total number of ACCUs is the total number of ACCUs issued in relation to the project, less any ACCUs already relinquished under Part 7 of the Carbon Credits (Carbon Farming Initiative) Act 2011.</w:t>
      </w:r>
    </w:p>
    <w:p w14:paraId="707DBD5D" w14:textId="53D3F843" w:rsidR="00F24814" w:rsidRDefault="00840A50" w:rsidP="00C0116F">
      <w:pPr>
        <w:pStyle w:val="Helpprompt"/>
        <w:rPr>
          <w:b/>
          <w:bCs/>
        </w:rPr>
      </w:pPr>
      <w:r w:rsidRPr="0082275C">
        <w:rPr>
          <w:b/>
          <w:bCs/>
        </w:rPr>
        <w:t xml:space="preserve">Please contact the Clean Energy Regulator before relinquishing any ACCUs. </w:t>
      </w:r>
      <w:r w:rsidR="007D0DE9" w:rsidRPr="0082275C">
        <w:rPr>
          <w:b/>
          <w:bCs/>
        </w:rPr>
        <w:t>ACCUs relinquished will not be re</w:t>
      </w:r>
      <w:r w:rsidR="00ED20A7" w:rsidRPr="0082275C">
        <w:rPr>
          <w:b/>
          <w:bCs/>
        </w:rPr>
        <w:t xml:space="preserve">-issued if your application is refused </w:t>
      </w:r>
      <w:r w:rsidR="0082275C" w:rsidRPr="0082275C">
        <w:rPr>
          <w:b/>
          <w:bCs/>
        </w:rPr>
        <w:t xml:space="preserve">on the basis that you </w:t>
      </w:r>
      <w:r w:rsidR="009171D1">
        <w:rPr>
          <w:b/>
          <w:bCs/>
        </w:rPr>
        <w:t xml:space="preserve">were </w:t>
      </w:r>
      <w:r w:rsidR="0082275C" w:rsidRPr="0082275C">
        <w:rPr>
          <w:b/>
          <w:bCs/>
        </w:rPr>
        <w:t>removed as a listed project participant from the project declaration</w:t>
      </w:r>
      <w:r w:rsidR="009171D1">
        <w:rPr>
          <w:b/>
          <w:bCs/>
        </w:rPr>
        <w:t xml:space="preserve"> before</w:t>
      </w:r>
      <w:r w:rsidR="00657CB9">
        <w:rPr>
          <w:b/>
          <w:bCs/>
        </w:rPr>
        <w:t xml:space="preserve"> the project declaration </w:t>
      </w:r>
      <w:r w:rsidR="005920F3">
        <w:rPr>
          <w:b/>
          <w:bCs/>
        </w:rPr>
        <w:t xml:space="preserve">was </w:t>
      </w:r>
      <w:r w:rsidR="00657CB9">
        <w:rPr>
          <w:b/>
          <w:bCs/>
        </w:rPr>
        <w:t>revoked</w:t>
      </w:r>
      <w:r w:rsidR="0082275C" w:rsidRPr="0082275C">
        <w:rPr>
          <w:b/>
          <w:bCs/>
        </w:rPr>
        <w:t xml:space="preserve">. </w:t>
      </w:r>
      <w:r w:rsidR="00A17968">
        <w:rPr>
          <w:b/>
          <w:bCs/>
        </w:rPr>
        <w:tab/>
      </w:r>
    </w:p>
    <w:p w14:paraId="3DDFF3AD" w14:textId="77777777" w:rsidR="00A17968" w:rsidRDefault="00A17968" w:rsidP="002F3182">
      <w:pPr>
        <w:pStyle w:val="Helpprompt"/>
        <w:numPr>
          <w:ilvl w:val="0"/>
          <w:numId w:val="24"/>
        </w:numPr>
        <w:ind w:left="756" w:hanging="336"/>
      </w:pPr>
      <w:r>
        <w:t>Evidence attached:</w:t>
      </w:r>
    </w:p>
    <w:tbl>
      <w:tblPr>
        <w:tblW w:w="5000" w:type="pct"/>
        <w:tblCellMar>
          <w:left w:w="0" w:type="dxa"/>
          <w:right w:w="0" w:type="dxa"/>
        </w:tblCellMar>
        <w:tblLook w:val="01E0" w:firstRow="1" w:lastRow="1" w:firstColumn="1" w:lastColumn="1" w:noHBand="0" w:noVBand="0"/>
      </w:tblPr>
      <w:tblGrid>
        <w:gridCol w:w="698"/>
        <w:gridCol w:w="709"/>
        <w:gridCol w:w="8777"/>
      </w:tblGrid>
      <w:tr w:rsidR="00C0116F" w14:paraId="4C0F4BF8" w14:textId="77777777" w:rsidTr="00263F0B">
        <w:trPr>
          <w:trHeight w:hRule="exact" w:val="1264"/>
        </w:trPr>
        <w:tc>
          <w:tcPr>
            <w:tcW w:w="34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535473D5" w14:textId="77777777" w:rsidR="00C0116F" w:rsidRDefault="00C0116F" w:rsidP="00B4379B">
            <w:pPr>
              <w:pStyle w:val="TableParagraph"/>
              <w:spacing w:before="97"/>
              <w:jc w:val="center"/>
            </w:pPr>
            <w:r>
              <w:t>No</w:t>
            </w:r>
          </w:p>
        </w:tc>
        <w:tc>
          <w:tcPr>
            <w:tcW w:w="348"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69EC8CD1" w14:textId="77777777" w:rsidR="00C0116F" w:rsidRDefault="00C0116F" w:rsidP="00B4379B">
            <w:pPr>
              <w:pStyle w:val="TableParagraph"/>
              <w:spacing w:before="97"/>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4309" w:type="pct"/>
            <w:tcBorders>
              <w:top w:val="single" w:sz="8" w:space="0" w:color="A6A6A6"/>
              <w:left w:val="single" w:sz="8" w:space="0" w:color="A6A6A6"/>
              <w:bottom w:val="single" w:sz="8" w:space="0" w:color="A6A6A6"/>
              <w:right w:val="single" w:sz="8" w:space="0" w:color="A6A6A6"/>
            </w:tcBorders>
          </w:tcPr>
          <w:p w14:paraId="32E310FB" w14:textId="71CD6DC5" w:rsidR="00C0116F" w:rsidRDefault="00C0116F" w:rsidP="00263F0B">
            <w:pPr>
              <w:pStyle w:val="Arrowinstruction"/>
              <w:spacing w:after="240"/>
              <w:ind w:left="782" w:hanging="357"/>
            </w:pPr>
            <w:r w:rsidRPr="00C0116F">
              <w:rPr>
                <w:lang w:val="en-US"/>
              </w:rPr>
              <w:t xml:space="preserve">You must voluntarily relinquish </w:t>
            </w:r>
            <w:r w:rsidR="004E4A32">
              <w:rPr>
                <w:lang w:val="en-US"/>
              </w:rPr>
              <w:t>the net total of</w:t>
            </w:r>
            <w:r w:rsidR="004E4A32" w:rsidRPr="00C0116F">
              <w:rPr>
                <w:lang w:val="en-US"/>
              </w:rPr>
              <w:t xml:space="preserve"> </w:t>
            </w:r>
            <w:r w:rsidRPr="00C0116F">
              <w:rPr>
                <w:lang w:val="en-US"/>
              </w:rPr>
              <w:t xml:space="preserve">issued ACCUs before making </w:t>
            </w:r>
            <w:r w:rsidR="00595D81">
              <w:rPr>
                <w:lang w:val="en-US"/>
              </w:rPr>
              <w:t>this application.</w:t>
            </w:r>
            <w:r w:rsidR="0082275C">
              <w:rPr>
                <w:lang w:val="en-US"/>
              </w:rPr>
              <w:t xml:space="preserve"> </w:t>
            </w:r>
            <w:r w:rsidR="0082275C">
              <w:rPr>
                <w:b/>
                <w:bCs/>
                <w:lang w:val="en-US"/>
              </w:rPr>
              <w:t xml:space="preserve">Please however contact the Clean Energy Regulator before relinquishing any ACCUs. </w:t>
            </w:r>
            <w:r w:rsidR="00595D81">
              <w:rPr>
                <w:lang w:val="en-US"/>
              </w:rPr>
              <w:br/>
              <w:t xml:space="preserve">Please email </w:t>
            </w:r>
            <w:hyperlink r:id="rId12" w:history="1">
              <w:r w:rsidRPr="00C0116F">
                <w:rPr>
                  <w:rStyle w:val="Hyperlink"/>
                  <w:lang w:val="en-US"/>
                </w:rPr>
                <w:t>erf@cleanenergyregulator.gov.au</w:t>
              </w:r>
            </w:hyperlink>
            <w:r w:rsidRPr="00C0116F">
              <w:rPr>
                <w:lang w:val="en-US"/>
              </w:rPr>
              <w:t xml:space="preserve"> for details on how to relinquish ACCUs</w:t>
            </w:r>
          </w:p>
        </w:tc>
      </w:tr>
      <w:tr w:rsidR="00C0116F" w14:paraId="079851F5" w14:textId="77777777" w:rsidTr="00595D81">
        <w:trPr>
          <w:trHeight w:hRule="exact" w:val="475"/>
        </w:trPr>
        <w:tc>
          <w:tcPr>
            <w:tcW w:w="34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01E23A52" w14:textId="77777777" w:rsidR="00C0116F" w:rsidRDefault="00C0116F" w:rsidP="00B4379B">
            <w:pPr>
              <w:pStyle w:val="TableParagraph"/>
              <w:spacing w:before="95"/>
              <w:jc w:val="center"/>
            </w:pPr>
            <w:r>
              <w:t>Yes</w:t>
            </w:r>
          </w:p>
        </w:tc>
        <w:tc>
          <w:tcPr>
            <w:tcW w:w="348"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5EE40B5E" w14:textId="77777777" w:rsidR="00C0116F" w:rsidRDefault="00C0116F" w:rsidP="00B4379B">
            <w:pPr>
              <w:pStyle w:val="TableParagraph"/>
              <w:spacing w:before="95"/>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4309" w:type="pct"/>
            <w:tcBorders>
              <w:top w:val="single" w:sz="8" w:space="0" w:color="A6A6A6"/>
              <w:left w:val="single" w:sz="8" w:space="0" w:color="A6A6A6"/>
              <w:bottom w:val="single" w:sz="8" w:space="0" w:color="A6A6A6"/>
              <w:right w:val="single" w:sz="8" w:space="0" w:color="A6A6A6"/>
            </w:tcBorders>
          </w:tcPr>
          <w:p w14:paraId="6D94FC1A" w14:textId="1FED39FD" w:rsidR="00C0116F" w:rsidRDefault="00404C0F" w:rsidP="0011332D">
            <w:pPr>
              <w:pStyle w:val="Arrowinstruction"/>
              <w:numPr>
                <w:ilvl w:val="0"/>
                <w:numId w:val="23"/>
              </w:numPr>
            </w:pPr>
            <w:r>
              <w:t>Please attach evidence</w:t>
            </w:r>
          </w:p>
        </w:tc>
      </w:tr>
      <w:tr w:rsidR="00C0116F" w14:paraId="27B47767" w14:textId="77777777" w:rsidTr="00595D81">
        <w:trPr>
          <w:trHeight w:hRule="exact" w:val="475"/>
        </w:trPr>
        <w:tc>
          <w:tcPr>
            <w:tcW w:w="343"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01796845" w14:textId="455E99A4" w:rsidR="00C0116F" w:rsidRDefault="00C0116F" w:rsidP="00C0116F">
            <w:pPr>
              <w:pStyle w:val="TableParagraph"/>
              <w:spacing w:before="95"/>
              <w:jc w:val="center"/>
            </w:pPr>
            <w:r>
              <w:lastRenderedPageBreak/>
              <w:t>N/A</w:t>
            </w:r>
          </w:p>
        </w:tc>
        <w:tc>
          <w:tcPr>
            <w:tcW w:w="348"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9A1CDD3" w14:textId="52278EAA" w:rsidR="00C0116F" w:rsidRDefault="00C0116F" w:rsidP="00C0116F">
            <w:pPr>
              <w:pStyle w:val="TableParagraph"/>
              <w:spacing w:before="95"/>
              <w:jc w:val="cente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tcW w:w="4309" w:type="pct"/>
            <w:tcBorders>
              <w:top w:val="single" w:sz="8" w:space="0" w:color="A6A6A6"/>
              <w:left w:val="single" w:sz="8" w:space="0" w:color="A6A6A6"/>
              <w:bottom w:val="single" w:sz="8" w:space="0" w:color="A6A6A6"/>
              <w:right w:val="single" w:sz="8" w:space="0" w:color="A6A6A6"/>
            </w:tcBorders>
          </w:tcPr>
          <w:p w14:paraId="3F61D851" w14:textId="77777777" w:rsidR="00C0116F" w:rsidRDefault="00C0116F" w:rsidP="00C0116F">
            <w:pPr>
              <w:pStyle w:val="Arrowinstruction"/>
              <w:numPr>
                <w:ilvl w:val="0"/>
                <w:numId w:val="0"/>
              </w:numPr>
            </w:pPr>
          </w:p>
        </w:tc>
      </w:tr>
    </w:tbl>
    <w:p w14:paraId="6BE05224" w14:textId="688CB8B2" w:rsidR="00860785" w:rsidRPr="00860785" w:rsidRDefault="00BD07BC" w:rsidP="002C32F6">
      <w:pPr>
        <w:pStyle w:val="CERHeading1Parts"/>
        <w:numPr>
          <w:ilvl w:val="0"/>
          <w:numId w:val="12"/>
        </w:numPr>
      </w:pPr>
      <w:r>
        <w:t>Declaration</w:t>
      </w:r>
    </w:p>
    <w:p w14:paraId="1C10AE12" w14:textId="77777777" w:rsidR="00BD07BC" w:rsidRDefault="00BD07BC" w:rsidP="00BD07BC">
      <w:r>
        <w:t>All participants of the project must sign the declaration.</w:t>
      </w:r>
    </w:p>
    <w:p w14:paraId="642A1931" w14:textId="31B4FAB5" w:rsidR="00BD07BC" w:rsidRDefault="00BD07BC" w:rsidP="00BD07BC">
      <w:r>
        <w:t xml:space="preserve">Under the </w:t>
      </w:r>
      <w:r>
        <w:rPr>
          <w:i/>
        </w:rPr>
        <w:t>Criminal Code</w:t>
      </w:r>
      <w:r w:rsidR="004E4A32">
        <w:rPr>
          <w:i/>
        </w:rPr>
        <w:t xml:space="preserve"> Act 1995</w:t>
      </w:r>
      <w:r>
        <w:rPr>
          <w:i/>
        </w:rPr>
        <w:t xml:space="preserve"> </w:t>
      </w:r>
      <w:r>
        <w:t>it is an offence for a person to give information or documentation to a</w:t>
      </w:r>
      <w:r>
        <w:rPr>
          <w:spacing w:val="-27"/>
        </w:rPr>
        <w:t xml:space="preserve"> </w:t>
      </w:r>
      <w:r>
        <w:t>Commonwealth entity if the person providing the information or documentation knows that the information or documentation</w:t>
      </w:r>
      <w:r>
        <w:rPr>
          <w:spacing w:val="-33"/>
        </w:rPr>
        <w:t xml:space="preserve"> </w:t>
      </w:r>
      <w:r>
        <w:t>is false or</w:t>
      </w:r>
      <w:r>
        <w:rPr>
          <w:spacing w:val="-6"/>
        </w:rPr>
        <w:t xml:space="preserve"> </w:t>
      </w:r>
      <w:r>
        <w:t>misleading.</w:t>
      </w:r>
    </w:p>
    <w:p w14:paraId="5554646F" w14:textId="77777777" w:rsidR="00BD07BC" w:rsidRPr="00BD07BC" w:rsidRDefault="00BD07BC" w:rsidP="00CF387C">
      <w:pPr>
        <w:pStyle w:val="Heading2"/>
        <w:rPr>
          <w:rFonts w:cs="Calibri"/>
        </w:rPr>
      </w:pPr>
      <w:r>
        <w:t xml:space="preserve">Declaration of participant </w:t>
      </w:r>
      <w:r w:rsidRPr="00BD07BC">
        <w:t>(required)</w:t>
      </w:r>
    </w:p>
    <w:p w14:paraId="219DD410" w14:textId="35B189C7" w:rsidR="00BD07BC" w:rsidRDefault="00BD07BC" w:rsidP="00BD07BC">
      <w:pPr>
        <w:pStyle w:val="Arrowinstruction"/>
      </w:pPr>
      <w:r>
        <w:t>Complete and sign the</w:t>
      </w:r>
      <w:r>
        <w:rPr>
          <w:spacing w:val="-9"/>
        </w:rPr>
        <w:t xml:space="preserve"> </w:t>
      </w:r>
      <w:r>
        <w:t>declaration</w:t>
      </w:r>
    </w:p>
    <w:p w14:paraId="3EDD2635" w14:textId="29811B70" w:rsidR="00BD07BC" w:rsidRDefault="00BD07BC" w:rsidP="00BD07BC">
      <w:pPr>
        <w:pStyle w:val="Arrowinstruction"/>
      </w:pPr>
      <w:r>
        <w:t>All multiple participants, including the nominee must complete and sign the declaration</w:t>
      </w:r>
      <w:r>
        <w:rPr>
          <w:spacing w:val="5"/>
        </w:rPr>
        <w:t xml:space="preserve"> </w:t>
      </w:r>
      <w:r>
        <w:t>below</w:t>
      </w:r>
    </w:p>
    <w:p w14:paraId="450F822A" w14:textId="77777777" w:rsidR="00BD07BC" w:rsidRDefault="00BD07BC" w:rsidP="00BD07BC">
      <w:pPr>
        <w:pStyle w:val="BodyText"/>
        <w:spacing w:before="106"/>
        <w:ind w:right="322"/>
      </w:pPr>
      <w:r>
        <w:t>By signing below, the signatory declares that:</w:t>
      </w:r>
    </w:p>
    <w:p w14:paraId="7F0166F6" w14:textId="42B67DE2" w:rsidR="00BD07BC" w:rsidRPr="00B20DA8" w:rsidRDefault="00BD07BC" w:rsidP="00203687">
      <w:pPr>
        <w:pStyle w:val="CERbullets"/>
      </w:pPr>
      <w:r>
        <w:t xml:space="preserve">all information and documents accompanying the application meets the requirements of subsection 29(2) </w:t>
      </w:r>
      <w:r w:rsidR="004E4A32">
        <w:t xml:space="preserve">of the CFI Rule (for applications where ACCUs have been issued in relation to the project) or </w:t>
      </w:r>
      <w:proofErr w:type="gramStart"/>
      <w:r w:rsidR="004E4A32">
        <w:t xml:space="preserve">subsection </w:t>
      </w:r>
      <w:r>
        <w:t xml:space="preserve"> 30</w:t>
      </w:r>
      <w:proofErr w:type="gramEnd"/>
      <w:r>
        <w:t>(2) of the CFI Rule</w:t>
      </w:r>
      <w:r w:rsidR="004E4A32">
        <w:t xml:space="preserve"> (for applications where no ACCUs have been issued in relation to the project);</w:t>
      </w:r>
    </w:p>
    <w:p w14:paraId="73D7E62C" w14:textId="167DB593" w:rsidR="00BD07BC" w:rsidRDefault="00BD07BC" w:rsidP="00BD07BC">
      <w:pPr>
        <w:pStyle w:val="CERbullets"/>
      </w:pPr>
      <w:r>
        <w:t>all information provided in, or in relation to, this application (including attachments and any</w:t>
      </w:r>
      <w:r>
        <w:rPr>
          <w:spacing w:val="-19"/>
        </w:rPr>
        <w:t xml:space="preserve"> </w:t>
      </w:r>
      <w:r>
        <w:t xml:space="preserve">other supporting information) is, having made all reasonable enquiries, </w:t>
      </w:r>
      <w:r w:rsidR="004E4A32">
        <w:t xml:space="preserve">accurate, </w:t>
      </w:r>
      <w:r>
        <w:t>complete, true and correct and</w:t>
      </w:r>
      <w:r>
        <w:rPr>
          <w:spacing w:val="-27"/>
        </w:rPr>
        <w:t xml:space="preserve"> </w:t>
      </w:r>
      <w:r>
        <w:t>not misleading by inclusion or</w:t>
      </w:r>
      <w:r>
        <w:rPr>
          <w:spacing w:val="-9"/>
        </w:rPr>
        <w:t xml:space="preserve"> </w:t>
      </w:r>
      <w:r>
        <w:t>omission</w:t>
      </w:r>
      <w:r w:rsidR="004E4A32">
        <w:t>;</w:t>
      </w:r>
    </w:p>
    <w:p w14:paraId="3CA61B19" w14:textId="6EB68B61" w:rsidR="00BD07BC" w:rsidRDefault="00BD07BC" w:rsidP="00BD07BC">
      <w:pPr>
        <w:pStyle w:val="CERbullets"/>
      </w:pPr>
      <w:r>
        <w:t>the provision of false or misleading information is a serious offence and carries penalties under</w:t>
      </w:r>
      <w:r>
        <w:rPr>
          <w:spacing w:val="-30"/>
        </w:rPr>
        <w:t xml:space="preserve"> </w:t>
      </w:r>
      <w:r>
        <w:t xml:space="preserve">the </w:t>
      </w:r>
      <w:r>
        <w:rPr>
          <w:i/>
        </w:rPr>
        <w:t xml:space="preserve">Criminal Code </w:t>
      </w:r>
      <w:r>
        <w:t xml:space="preserve">and may have consequences under the </w:t>
      </w:r>
      <w:r>
        <w:rPr>
          <w:i/>
        </w:rPr>
        <w:t>Carbon Credits (Carbon Farming Initiative)</w:t>
      </w:r>
      <w:r>
        <w:rPr>
          <w:i/>
          <w:spacing w:val="-31"/>
        </w:rPr>
        <w:t xml:space="preserve"> </w:t>
      </w:r>
      <w:r>
        <w:rPr>
          <w:i/>
        </w:rPr>
        <w:t xml:space="preserve">Act 2011 </w:t>
      </w:r>
      <w:r>
        <w:t>and other laws</w:t>
      </w:r>
      <w:r w:rsidR="004E4A32">
        <w:t>;</w:t>
      </w:r>
      <w:r>
        <w:rPr>
          <w:spacing w:val="-3"/>
        </w:rPr>
        <w:t xml:space="preserve"> </w:t>
      </w:r>
      <w:r>
        <w:t>and</w:t>
      </w:r>
    </w:p>
    <w:p w14:paraId="4B6A6453" w14:textId="77777777" w:rsidR="00BD07BC" w:rsidRDefault="00BD07BC" w:rsidP="00BD07BC">
      <w:pPr>
        <w:pStyle w:val="CERbullets"/>
      </w:pPr>
      <w:r>
        <w:t>the personal information provided in this application may also be copied, recorded, used or disclosed</w:t>
      </w:r>
      <w:r>
        <w:rPr>
          <w:spacing w:val="-28"/>
        </w:rPr>
        <w:t xml:space="preserve"> </w:t>
      </w:r>
      <w:r>
        <w:t>by</w:t>
      </w:r>
      <w:r>
        <w:rPr>
          <w:spacing w:val="-1"/>
        </w:rPr>
        <w:t xml:space="preserve"> </w:t>
      </w:r>
      <w:r>
        <w:t>the Clean Energy Regulator for its administrative purposes, for example, to pre-populate other</w:t>
      </w:r>
      <w:r>
        <w:rPr>
          <w:spacing w:val="-28"/>
        </w:rPr>
        <w:t xml:space="preserve"> </w:t>
      </w:r>
      <w:r>
        <w:t>Clean</w:t>
      </w:r>
      <w:r>
        <w:rPr>
          <w:spacing w:val="-1"/>
        </w:rPr>
        <w:t xml:space="preserve"> </w:t>
      </w:r>
      <w:r>
        <w:t>Energy</w:t>
      </w:r>
      <w:r>
        <w:rPr>
          <w:spacing w:val="-1"/>
        </w:rPr>
        <w:t xml:space="preserve"> </w:t>
      </w:r>
      <w:r>
        <w:t>Regulator</w:t>
      </w:r>
      <w:r>
        <w:rPr>
          <w:spacing w:val="-4"/>
        </w:rPr>
        <w:t xml:space="preserve"> </w:t>
      </w:r>
      <w:r>
        <w:t>forms</w:t>
      </w:r>
      <w:r>
        <w:rPr>
          <w:spacing w:val="-4"/>
        </w:rPr>
        <w:t xml:space="preserve"> </w:t>
      </w:r>
      <w:r>
        <w:t>which</w:t>
      </w:r>
      <w:r>
        <w:rPr>
          <w:spacing w:val="-2"/>
        </w:rPr>
        <w:t xml:space="preserve"> </w:t>
      </w:r>
      <w:r>
        <w:t>the</w:t>
      </w:r>
      <w:r>
        <w:rPr>
          <w:spacing w:val="-1"/>
        </w:rPr>
        <w:t xml:space="preserve"> </w:t>
      </w:r>
      <w:r>
        <w:t>applicant</w:t>
      </w:r>
      <w:r>
        <w:rPr>
          <w:spacing w:val="-3"/>
        </w:rPr>
        <w:t xml:space="preserve"> </w:t>
      </w:r>
      <w:r>
        <w:t>wishes</w:t>
      </w:r>
      <w:r>
        <w:rPr>
          <w:spacing w:val="-3"/>
        </w:rPr>
        <w:t xml:space="preserve"> </w:t>
      </w:r>
      <w:r>
        <w:t>to</w:t>
      </w:r>
      <w:r>
        <w:rPr>
          <w:spacing w:val="-2"/>
        </w:rPr>
        <w:t xml:space="preserve"> </w:t>
      </w:r>
      <w:r>
        <w:t>fill</w:t>
      </w:r>
      <w:r>
        <w:rPr>
          <w:spacing w:val="-1"/>
        </w:rPr>
        <w:t xml:space="preserve"> </w:t>
      </w:r>
      <w:r>
        <w:t>out</w:t>
      </w:r>
      <w:r>
        <w:rPr>
          <w:spacing w:val="-3"/>
        </w:rPr>
        <w:t xml:space="preserve"> </w:t>
      </w:r>
      <w:r>
        <w:t>online</w:t>
      </w:r>
      <w:r>
        <w:rPr>
          <w:spacing w:val="-1"/>
        </w:rPr>
        <w:t xml:space="preserve"> </w:t>
      </w:r>
      <w:r>
        <w:t>in</w:t>
      </w:r>
      <w:r>
        <w:rPr>
          <w:spacing w:val="-4"/>
        </w:rPr>
        <w:t xml:space="preserve"> </w:t>
      </w:r>
      <w:r>
        <w:t>the</w:t>
      </w:r>
      <w:r>
        <w:rPr>
          <w:spacing w:val="-1"/>
        </w:rPr>
        <w:t xml:space="preserve"> </w:t>
      </w:r>
      <w:r>
        <w:t>future,</w:t>
      </w:r>
      <w:r>
        <w:rPr>
          <w:spacing w:val="-4"/>
        </w:rPr>
        <w:t xml:space="preserve"> </w:t>
      </w:r>
      <w:r>
        <w:t>and</w:t>
      </w:r>
      <w:r>
        <w:rPr>
          <w:spacing w:val="-3"/>
        </w:rPr>
        <w:t xml:space="preserve"> </w:t>
      </w:r>
      <w:r>
        <w:t>for</w:t>
      </w:r>
      <w:r>
        <w:rPr>
          <w:spacing w:val="-1"/>
        </w:rPr>
        <w:t xml:space="preserve"> </w:t>
      </w:r>
      <w:r>
        <w:t>improving</w:t>
      </w:r>
      <w:r>
        <w:rPr>
          <w:spacing w:val="-2"/>
        </w:rPr>
        <w:t xml:space="preserve"> </w:t>
      </w:r>
      <w:r>
        <w:t>the Clean Energy Regulator’s service delivery to the</w:t>
      </w:r>
      <w:r>
        <w:rPr>
          <w:spacing w:val="-4"/>
        </w:rPr>
        <w:t xml:space="preserve"> </w:t>
      </w:r>
      <w:r>
        <w:t>applicant.</w:t>
      </w:r>
    </w:p>
    <w:p w14:paraId="4B97A09D" w14:textId="6D341A29" w:rsidR="00BD07BC" w:rsidRDefault="00BD07BC" w:rsidP="00BD07BC">
      <w:pPr>
        <w:pStyle w:val="Copyprompt"/>
      </w:pPr>
      <w:r w:rsidRPr="00AE72A1">
        <w:t>If</w:t>
      </w:r>
      <w:r w:rsidRPr="00AE72A1">
        <w:rPr>
          <w:spacing w:val="-3"/>
        </w:rPr>
        <w:t xml:space="preserve"> </w:t>
      </w:r>
      <w:r w:rsidRPr="00AE72A1">
        <w:t>there</w:t>
      </w:r>
      <w:r w:rsidRPr="00AE72A1">
        <w:rPr>
          <w:spacing w:val="-3"/>
        </w:rPr>
        <w:t xml:space="preserve"> </w:t>
      </w:r>
      <w:r w:rsidRPr="00AE72A1">
        <w:t>is</w:t>
      </w:r>
      <w:r w:rsidRPr="00AE72A1">
        <w:rPr>
          <w:spacing w:val="-4"/>
        </w:rPr>
        <w:t xml:space="preserve"> </w:t>
      </w:r>
      <w:r w:rsidRPr="00AE72A1">
        <w:t>more</w:t>
      </w:r>
      <w:r w:rsidRPr="00AE72A1">
        <w:rPr>
          <w:spacing w:val="-3"/>
        </w:rPr>
        <w:t xml:space="preserve"> </w:t>
      </w:r>
      <w:r w:rsidRPr="00AE72A1">
        <w:t>than</w:t>
      </w:r>
      <w:r w:rsidRPr="00AE72A1">
        <w:rPr>
          <w:spacing w:val="-1"/>
        </w:rPr>
        <w:t xml:space="preserve"> </w:t>
      </w:r>
      <w:r w:rsidRPr="00AE72A1">
        <w:t>one</w:t>
      </w:r>
      <w:r w:rsidRPr="00AE72A1">
        <w:rPr>
          <w:spacing w:val="-3"/>
        </w:rPr>
        <w:t xml:space="preserve"> </w:t>
      </w:r>
      <w:r w:rsidRPr="00AE72A1">
        <w:t>participant</w:t>
      </w:r>
      <w:r w:rsidRPr="00AE72A1">
        <w:rPr>
          <w:spacing w:val="-2"/>
        </w:rPr>
        <w:t xml:space="preserve"> </w:t>
      </w:r>
      <w:r w:rsidRPr="00AE72A1">
        <w:t>of</w:t>
      </w:r>
      <w:r w:rsidRPr="00AE72A1">
        <w:rPr>
          <w:spacing w:val="-3"/>
        </w:rPr>
        <w:t xml:space="preserve"> </w:t>
      </w:r>
      <w:r w:rsidRPr="00AE72A1">
        <w:t>the</w:t>
      </w:r>
      <w:r w:rsidRPr="00AE72A1">
        <w:rPr>
          <w:spacing w:val="-3"/>
        </w:rPr>
        <w:t xml:space="preserve"> </w:t>
      </w:r>
      <w:r w:rsidRPr="00AE72A1">
        <w:t>project,</w:t>
      </w:r>
      <w:r w:rsidRPr="00AE72A1">
        <w:rPr>
          <w:spacing w:val="-2"/>
        </w:rPr>
        <w:t xml:space="preserve"> </w:t>
      </w:r>
      <w:r w:rsidRPr="00AE72A1">
        <w:t>print</w:t>
      </w:r>
      <w:r w:rsidRPr="00AE72A1">
        <w:rPr>
          <w:spacing w:val="-2"/>
        </w:rPr>
        <w:t xml:space="preserve"> </w:t>
      </w:r>
      <w:r w:rsidRPr="00AE72A1">
        <w:t>or</w:t>
      </w:r>
      <w:r w:rsidRPr="00AE72A1">
        <w:rPr>
          <w:spacing w:val="-4"/>
        </w:rPr>
        <w:t xml:space="preserve"> </w:t>
      </w:r>
      <w:r w:rsidRPr="00AE72A1">
        <w:t>photocopy</w:t>
      </w:r>
      <w:r w:rsidRPr="00AE72A1">
        <w:rPr>
          <w:spacing w:val="-2"/>
        </w:rPr>
        <w:t xml:space="preserve"> </w:t>
      </w:r>
      <w:r w:rsidRPr="00AE72A1">
        <w:t>this</w:t>
      </w:r>
      <w:r>
        <w:t xml:space="preserve"> page with the</w:t>
      </w:r>
      <w:r w:rsidRPr="00AE72A1">
        <w:rPr>
          <w:spacing w:val="-4"/>
        </w:rPr>
        <w:t xml:space="preserve"> </w:t>
      </w:r>
      <w:r w:rsidRPr="00AE72A1">
        <w:t>signature</w:t>
      </w:r>
      <w:r w:rsidRPr="00AE72A1">
        <w:rPr>
          <w:spacing w:val="-3"/>
        </w:rPr>
        <w:t xml:space="preserve"> </w:t>
      </w:r>
      <w:r w:rsidRPr="00AE72A1">
        <w:t>block,</w:t>
      </w:r>
      <w:r w:rsidRPr="00AE72A1">
        <w:rPr>
          <w:spacing w:val="-2"/>
        </w:rPr>
        <w:t xml:space="preserve"> </w:t>
      </w:r>
      <w:r w:rsidRPr="00AE72A1">
        <w:t>complete</w:t>
      </w:r>
      <w:r w:rsidRPr="00AE72A1">
        <w:rPr>
          <w:spacing w:val="-3"/>
        </w:rPr>
        <w:t xml:space="preserve"> </w:t>
      </w:r>
      <w:r w:rsidRPr="00AE72A1">
        <w:t>it</w:t>
      </w:r>
      <w:r w:rsidRPr="00AE72A1">
        <w:rPr>
          <w:spacing w:val="-2"/>
        </w:rPr>
        <w:t xml:space="preserve"> </w:t>
      </w:r>
      <w:r w:rsidRPr="00AE72A1">
        <w:t>for each</w:t>
      </w:r>
      <w:r w:rsidRPr="00AE72A1">
        <w:rPr>
          <w:w w:val="99"/>
        </w:rPr>
        <w:t xml:space="preserve"> </w:t>
      </w:r>
      <w:r w:rsidRPr="00AE72A1">
        <w:t>additional participant of the project, and attach the copies to this</w:t>
      </w:r>
      <w:r w:rsidRPr="00AE72A1">
        <w:rPr>
          <w:spacing w:val="-30"/>
        </w:rPr>
        <w:t xml:space="preserve"> </w:t>
      </w:r>
      <w:r w:rsidRPr="00AE72A1">
        <w:t>application.</w:t>
      </w:r>
    </w:p>
    <w:p w14:paraId="02DC9886" w14:textId="72A881ED" w:rsidR="00BD07BC" w:rsidRPr="00AE72A1" w:rsidRDefault="00BD07BC" w:rsidP="00CF387C">
      <w:pPr>
        <w:pStyle w:val="Heading3"/>
        <w:rPr>
          <w:rFonts w:eastAsia="Calibri"/>
        </w:rPr>
      </w:pPr>
      <w:r>
        <w:t>Signed by:</w:t>
      </w:r>
    </w:p>
    <w:tbl>
      <w:tblPr>
        <w:tblW w:w="5000" w:type="pct"/>
        <w:tblCellMar>
          <w:left w:w="0" w:type="dxa"/>
          <w:right w:w="0" w:type="dxa"/>
        </w:tblCellMar>
        <w:tblLook w:val="01E0" w:firstRow="1" w:lastRow="1" w:firstColumn="1" w:lastColumn="1" w:noHBand="0" w:noVBand="0"/>
      </w:tblPr>
      <w:tblGrid>
        <w:gridCol w:w="2790"/>
        <w:gridCol w:w="7394"/>
      </w:tblGrid>
      <w:tr w:rsidR="00BD07BC" w14:paraId="19947E19"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220E53B4" w14:textId="72F0C9D3" w:rsidR="00BD07BC" w:rsidRDefault="00BD07BC" w:rsidP="00B4379B">
            <w:pPr>
              <w:pStyle w:val="TableParagraph"/>
              <w:spacing w:before="97"/>
              <w:rPr>
                <w:rFonts w:ascii="Calibri" w:eastAsia="Calibri" w:hAnsi="Calibri" w:cs="Calibri"/>
                <w:sz w:val="20"/>
                <w:szCs w:val="20"/>
              </w:rPr>
            </w:pPr>
            <w:r>
              <w:rPr>
                <w:rFonts w:ascii="Calibri"/>
                <w:color w:val="383942"/>
                <w:sz w:val="20"/>
              </w:rPr>
              <w:t>Signatory name</w:t>
            </w:r>
          </w:p>
        </w:tc>
        <w:tc>
          <w:tcPr>
            <w:tcW w:w="3630" w:type="pct"/>
            <w:tcBorders>
              <w:top w:val="single" w:sz="8" w:space="0" w:color="A6A6A6"/>
              <w:left w:val="single" w:sz="8" w:space="0" w:color="A6A6A6"/>
              <w:bottom w:val="single" w:sz="8" w:space="0" w:color="A6A6A6"/>
              <w:right w:val="single" w:sz="8" w:space="0" w:color="A6A6A6"/>
            </w:tcBorders>
          </w:tcPr>
          <w:p w14:paraId="1AADD36B" w14:textId="77777777" w:rsidR="00BD07BC" w:rsidRDefault="00BD07BC"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BD07BC" w14:paraId="6B778CE0"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70B650D5" w14:textId="1BB73B7B" w:rsidR="00BD07BC" w:rsidRDefault="00BD07BC" w:rsidP="00B4379B">
            <w:pPr>
              <w:pStyle w:val="TableParagraph"/>
              <w:spacing w:before="95"/>
              <w:rPr>
                <w:rFonts w:ascii="Calibri" w:eastAsia="Calibri" w:hAnsi="Calibri" w:cs="Calibri"/>
                <w:sz w:val="20"/>
                <w:szCs w:val="20"/>
              </w:rPr>
            </w:pPr>
            <w:r>
              <w:rPr>
                <w:rFonts w:ascii="Calibri"/>
                <w:color w:val="383942"/>
                <w:sz w:val="20"/>
              </w:rPr>
              <w:t>Signature</w:t>
            </w:r>
          </w:p>
        </w:tc>
        <w:tc>
          <w:tcPr>
            <w:tcW w:w="3630" w:type="pct"/>
            <w:tcBorders>
              <w:top w:val="single" w:sz="8" w:space="0" w:color="A6A6A6"/>
              <w:left w:val="single" w:sz="8" w:space="0" w:color="A6A6A6"/>
              <w:bottom w:val="single" w:sz="8" w:space="0" w:color="A6A6A6"/>
              <w:right w:val="single" w:sz="8" w:space="0" w:color="A6A6A6"/>
            </w:tcBorders>
          </w:tcPr>
          <w:p w14:paraId="1D47EDB9" w14:textId="77777777" w:rsidR="00BD07BC" w:rsidRDefault="00BD07BC"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BD07BC" w14:paraId="6FD46339"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64644FD4" w14:textId="385591F9" w:rsidR="00BD07BC" w:rsidRPr="002C32F6" w:rsidRDefault="00BD07BC" w:rsidP="00B4379B">
            <w:pPr>
              <w:pStyle w:val="TableParagraph"/>
              <w:spacing w:before="95"/>
              <w:rPr>
                <w:rFonts w:ascii="Calibri"/>
                <w:color w:val="383942"/>
                <w:sz w:val="20"/>
              </w:rPr>
            </w:pPr>
            <w:r>
              <w:rPr>
                <w:rFonts w:ascii="Calibri"/>
                <w:color w:val="383942"/>
                <w:sz w:val="20"/>
              </w:rPr>
              <w:t>Position</w:t>
            </w:r>
          </w:p>
        </w:tc>
        <w:tc>
          <w:tcPr>
            <w:tcW w:w="3630" w:type="pct"/>
            <w:tcBorders>
              <w:top w:val="single" w:sz="8" w:space="0" w:color="A6A6A6"/>
              <w:left w:val="single" w:sz="8" w:space="0" w:color="A6A6A6"/>
              <w:bottom w:val="single" w:sz="8" w:space="0" w:color="A6A6A6"/>
              <w:right w:val="single" w:sz="8" w:space="0" w:color="A6A6A6"/>
            </w:tcBorders>
          </w:tcPr>
          <w:p w14:paraId="77576BED" w14:textId="77777777" w:rsidR="00BD07BC" w:rsidRDefault="00BD07BC"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BD07BC" w14:paraId="40A1B78E"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41EF72ED" w14:textId="77777777" w:rsidR="00BD07BC" w:rsidRPr="002C32F6" w:rsidRDefault="00BD07BC" w:rsidP="00B4379B">
            <w:pPr>
              <w:pStyle w:val="TableParagraph"/>
              <w:spacing w:before="95"/>
              <w:rPr>
                <w:rFonts w:ascii="Calibri"/>
                <w:color w:val="383942"/>
                <w:sz w:val="20"/>
              </w:rPr>
            </w:pPr>
            <w:r>
              <w:rPr>
                <w:rFonts w:ascii="Calibri"/>
                <w:color w:val="383942"/>
                <w:sz w:val="20"/>
              </w:rPr>
              <w:t>Contact number</w:t>
            </w:r>
          </w:p>
        </w:tc>
        <w:tc>
          <w:tcPr>
            <w:tcW w:w="3630" w:type="pct"/>
            <w:tcBorders>
              <w:top w:val="single" w:sz="8" w:space="0" w:color="A6A6A6"/>
              <w:left w:val="single" w:sz="8" w:space="0" w:color="A6A6A6"/>
              <w:bottom w:val="single" w:sz="8" w:space="0" w:color="A6A6A6"/>
              <w:right w:val="single" w:sz="8" w:space="0" w:color="A6A6A6"/>
            </w:tcBorders>
          </w:tcPr>
          <w:p w14:paraId="1A18B342" w14:textId="4D2D9DDF" w:rsidR="00BD07BC" w:rsidRDefault="00BD07BC" w:rsidP="00B4379B">
            <w:r>
              <w:t>(</w:t>
            </w:r>
            <w:r w:rsidR="008F0AAE">
              <w:t xml:space="preserve"> </w:t>
            </w:r>
            <w:r>
              <w:t xml:space="preserve">  )</w:t>
            </w:r>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BD07BC" w14:paraId="4B1DA18F"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35A8C14E" w14:textId="7E472622" w:rsidR="00BD07BC" w:rsidRDefault="00BD07BC" w:rsidP="00B4379B">
            <w:pPr>
              <w:pStyle w:val="TableParagraph"/>
              <w:spacing w:before="95"/>
              <w:rPr>
                <w:rFonts w:ascii="Calibri"/>
                <w:color w:val="383942"/>
                <w:sz w:val="20"/>
              </w:rPr>
            </w:pPr>
            <w:r>
              <w:rPr>
                <w:rFonts w:ascii="Calibri"/>
                <w:color w:val="383942"/>
                <w:sz w:val="20"/>
              </w:rPr>
              <w:t>Email address</w:t>
            </w:r>
          </w:p>
        </w:tc>
        <w:tc>
          <w:tcPr>
            <w:tcW w:w="3630" w:type="pct"/>
            <w:tcBorders>
              <w:top w:val="single" w:sz="8" w:space="0" w:color="A6A6A6"/>
              <w:left w:val="single" w:sz="8" w:space="0" w:color="A6A6A6"/>
              <w:bottom w:val="single" w:sz="8" w:space="0" w:color="A6A6A6"/>
              <w:right w:val="single" w:sz="8" w:space="0" w:color="A6A6A6"/>
            </w:tcBorders>
          </w:tcPr>
          <w:p w14:paraId="260C90D9" w14:textId="32B6E800" w:rsidR="00BD07BC" w:rsidRPr="00482FE1" w:rsidRDefault="00BD07BC"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r w:rsidR="00BD07BC" w14:paraId="02E0436E" w14:textId="77777777" w:rsidTr="00B4379B">
        <w:trPr>
          <w:trHeight w:hRule="exact" w:val="475"/>
        </w:trPr>
        <w:tc>
          <w:tcPr>
            <w:tcW w:w="1370" w:type="pct"/>
            <w:tcBorders>
              <w:top w:val="single" w:sz="8" w:space="0" w:color="A6A6A6"/>
              <w:left w:val="single" w:sz="8" w:space="0" w:color="A6A6A6"/>
              <w:bottom w:val="single" w:sz="8" w:space="0" w:color="A6A6A6"/>
              <w:right w:val="single" w:sz="8" w:space="0" w:color="A6A6A6"/>
            </w:tcBorders>
            <w:shd w:val="clear" w:color="auto" w:fill="EAE9E7"/>
            <w:vAlign w:val="center"/>
          </w:tcPr>
          <w:p w14:paraId="75FABD28" w14:textId="409863FF" w:rsidR="00BD07BC" w:rsidRDefault="00BD07BC" w:rsidP="00B4379B">
            <w:pPr>
              <w:pStyle w:val="TableParagraph"/>
              <w:spacing w:before="95"/>
              <w:rPr>
                <w:rFonts w:ascii="Calibri"/>
                <w:color w:val="383942"/>
                <w:sz w:val="20"/>
              </w:rPr>
            </w:pPr>
            <w:r>
              <w:rPr>
                <w:rFonts w:ascii="Calibri"/>
                <w:color w:val="383942"/>
                <w:sz w:val="20"/>
              </w:rPr>
              <w:t>Signature date (YYYY/MM/DD)</w:t>
            </w:r>
          </w:p>
        </w:tc>
        <w:tc>
          <w:tcPr>
            <w:tcW w:w="3630" w:type="pct"/>
            <w:tcBorders>
              <w:top w:val="single" w:sz="8" w:space="0" w:color="A6A6A6"/>
              <w:left w:val="single" w:sz="8" w:space="0" w:color="A6A6A6"/>
              <w:bottom w:val="single" w:sz="8" w:space="0" w:color="A6A6A6"/>
              <w:right w:val="single" w:sz="8" w:space="0" w:color="A6A6A6"/>
            </w:tcBorders>
          </w:tcPr>
          <w:p w14:paraId="2F379873" w14:textId="2CDE5E61" w:rsidR="00BD07BC" w:rsidRPr="00482FE1" w:rsidRDefault="00BD07BC" w:rsidP="00B4379B">
            <w:r w:rsidRPr="00482FE1">
              <w:fldChar w:fldCharType="begin">
                <w:ffData>
                  <w:name w:val="Text524"/>
                  <w:enabled/>
                  <w:calcOnExit w:val="0"/>
                  <w:textInput/>
                </w:ffData>
              </w:fldChar>
            </w:r>
            <w:r w:rsidRPr="00482FE1">
              <w:instrText xml:space="preserve"> FORMTEXT </w:instrText>
            </w:r>
            <w:r w:rsidRPr="00482FE1">
              <w:fldChar w:fldCharType="separate"/>
            </w:r>
            <w:r w:rsidRPr="00482FE1">
              <w:t> </w:t>
            </w:r>
            <w:r w:rsidRPr="00482FE1">
              <w:t> </w:t>
            </w:r>
            <w:r w:rsidRPr="00482FE1">
              <w:t> </w:t>
            </w:r>
            <w:r w:rsidRPr="00482FE1">
              <w:t> </w:t>
            </w:r>
            <w:r w:rsidRPr="00482FE1">
              <w:t> </w:t>
            </w:r>
            <w:r w:rsidRPr="00482FE1">
              <w:fldChar w:fldCharType="end"/>
            </w:r>
          </w:p>
        </w:tc>
      </w:tr>
    </w:tbl>
    <w:p w14:paraId="164BA6E3" w14:textId="77777777" w:rsidR="00CF387C" w:rsidRDefault="00CF387C">
      <w:pPr>
        <w:spacing w:before="0" w:after="170"/>
      </w:pPr>
    </w:p>
    <w:p w14:paraId="4CFAD056" w14:textId="4D174FB4" w:rsidR="00CF387C" w:rsidRDefault="0009699E">
      <w:pPr>
        <w:spacing w:before="0" w:after="170"/>
      </w:pPr>
      <w:r>
        <w:lastRenderedPageBreak/>
        <w:pict w14:anchorId="12598BC7">
          <v:rect id="_x0000_i1025" style="width:0;height:1.5pt" o:hralign="center" o:hrstd="t" o:hr="t" fillcolor="#a0a0a0" stroked="f"/>
        </w:pict>
      </w:r>
    </w:p>
    <w:p w14:paraId="58521B4A" w14:textId="50BF10F8" w:rsidR="00BD07BC" w:rsidRDefault="00BD07BC">
      <w:pPr>
        <w:spacing w:before="0" w:after="170"/>
        <w:rPr>
          <w:rFonts w:eastAsia="Times New Roman" w:cs="Arial"/>
          <w:b/>
          <w:bCs/>
          <w:color w:val="005874"/>
          <w:sz w:val="40"/>
          <w:szCs w:val="32"/>
        </w:rPr>
      </w:pPr>
      <w:r>
        <w:br w:type="page"/>
      </w:r>
    </w:p>
    <w:p w14:paraId="23F0845B" w14:textId="10BDD163" w:rsidR="00BD07BC" w:rsidRDefault="00BD07BC" w:rsidP="00BD07BC">
      <w:pPr>
        <w:pStyle w:val="Heading1"/>
      </w:pPr>
      <w:r>
        <w:lastRenderedPageBreak/>
        <w:t>Application checklist</w:t>
      </w:r>
    </w:p>
    <w:p w14:paraId="5D16880C" w14:textId="1BDD3D42" w:rsidR="00BD07BC" w:rsidRDefault="00BD07BC" w:rsidP="00BD07BC">
      <w:pPr>
        <w:pStyle w:val="Arrowinstruction"/>
      </w:pPr>
      <w:r>
        <w:t>Have you completed the following?</w:t>
      </w:r>
    </w:p>
    <w:tbl>
      <w:tblPr>
        <w:tblStyle w:val="CERanswerfield11"/>
        <w:tblW w:w="4657" w:type="pct"/>
        <w:tblLook w:val="01E0" w:firstRow="1" w:lastRow="1" w:firstColumn="1" w:lastColumn="1" w:noHBand="0" w:noVBand="0"/>
      </w:tblPr>
      <w:tblGrid>
        <w:gridCol w:w="1299"/>
        <w:gridCol w:w="8186"/>
      </w:tblGrid>
      <w:tr w:rsidR="00BD07BC" w14:paraId="3D26A547" w14:textId="77777777" w:rsidTr="00B757B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85" w:type="pct"/>
          </w:tcPr>
          <w:p w14:paraId="3088BCA0" w14:textId="618261BE" w:rsidR="00BD07BC" w:rsidRPr="00B757B9" w:rsidRDefault="00BD07BC" w:rsidP="00B757B9">
            <w:pPr>
              <w:rPr>
                <w:b/>
              </w:rPr>
            </w:pPr>
            <w:r w:rsidRPr="00B757B9">
              <w:rPr>
                <w:b/>
              </w:rPr>
              <w:t>Check box</w:t>
            </w:r>
          </w:p>
        </w:tc>
        <w:tc>
          <w:tcPr>
            <w:cnfStyle w:val="000100000000" w:firstRow="0" w:lastRow="0" w:firstColumn="0" w:lastColumn="1" w:oddVBand="0" w:evenVBand="0" w:oddHBand="0" w:evenHBand="0" w:firstRowFirstColumn="0" w:firstRowLastColumn="0" w:lastRowFirstColumn="0" w:lastRowLastColumn="0"/>
            <w:tcW w:w="4315" w:type="pct"/>
          </w:tcPr>
          <w:p w14:paraId="08B905F8" w14:textId="5ED8F15C" w:rsidR="00BD07BC" w:rsidRPr="00B757B9" w:rsidRDefault="00BD07BC" w:rsidP="00B757B9">
            <w:pPr>
              <w:rPr>
                <w:b/>
              </w:rPr>
            </w:pPr>
            <w:r w:rsidRPr="00B757B9">
              <w:rPr>
                <w:b/>
              </w:rPr>
              <w:t>Task</w:t>
            </w:r>
          </w:p>
        </w:tc>
      </w:tr>
      <w:tr w:rsidR="00BD07BC" w14:paraId="4D567AB6" w14:textId="77777777" w:rsidTr="00B757B9">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685" w:type="pct"/>
          </w:tcPr>
          <w:p w14:paraId="66D75CE2" w14:textId="77777777" w:rsidR="00BD07BC" w:rsidRDefault="00BD07BC" w:rsidP="00B4379B">
            <w:pPr>
              <w:pStyle w:val="TableParagraph"/>
              <w:spacing w:before="97"/>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cnfStyle w:val="000100000000" w:firstRow="0" w:lastRow="0" w:firstColumn="0" w:lastColumn="1" w:oddVBand="0" w:evenVBand="0" w:oddHBand="0" w:evenHBand="0" w:firstRowFirstColumn="0" w:firstRowLastColumn="0" w:lastRowFirstColumn="0" w:lastRowLastColumn="0"/>
            <w:tcW w:w="4315" w:type="pct"/>
            <w:shd w:val="clear" w:color="auto" w:fill="auto"/>
          </w:tcPr>
          <w:p w14:paraId="6F132A9B" w14:textId="47E9CC1F" w:rsidR="00BD07BC" w:rsidRDefault="00BD07BC" w:rsidP="00BD07BC">
            <w:pPr>
              <w:pStyle w:val="Arrowinstruction"/>
              <w:numPr>
                <w:ilvl w:val="0"/>
                <w:numId w:val="0"/>
              </w:numPr>
            </w:pPr>
            <w:r>
              <w:t>Completed all required fields</w:t>
            </w:r>
          </w:p>
        </w:tc>
      </w:tr>
      <w:tr w:rsidR="00BD07BC" w14:paraId="0E20C9FF" w14:textId="77777777" w:rsidTr="00B757B9">
        <w:trPr>
          <w:cnfStyle w:val="000000010000" w:firstRow="0" w:lastRow="0" w:firstColumn="0" w:lastColumn="0" w:oddVBand="0" w:evenVBand="0" w:oddHBand="0" w:evenHBand="1"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685" w:type="pct"/>
          </w:tcPr>
          <w:p w14:paraId="06CEF93A" w14:textId="77777777" w:rsidR="00BD07BC" w:rsidRDefault="00BD07BC" w:rsidP="00B4379B">
            <w:pPr>
              <w:pStyle w:val="TableParagraph"/>
              <w:spacing w:before="95"/>
              <w:jc w:val="center"/>
              <w:rPr>
                <w:rFonts w:ascii="Calibri" w:eastAsia="Calibri" w:hAnsi="Calibri" w:cs="Calibri"/>
                <w:sz w:val="20"/>
                <w:szCs w:val="20"/>
              </w:rP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cnfStyle w:val="000100000000" w:firstRow="0" w:lastRow="0" w:firstColumn="0" w:lastColumn="1" w:oddVBand="0" w:evenVBand="0" w:oddHBand="0" w:evenHBand="0" w:firstRowFirstColumn="0" w:firstRowLastColumn="0" w:lastRowFirstColumn="0" w:lastRowLastColumn="0"/>
            <w:tcW w:w="4315" w:type="pct"/>
            <w:shd w:val="clear" w:color="auto" w:fill="auto"/>
          </w:tcPr>
          <w:p w14:paraId="4D3BE72F" w14:textId="7C7376DA" w:rsidR="00BD07BC" w:rsidRDefault="00BD07BC" w:rsidP="00B4379B">
            <w:pPr>
              <w:pStyle w:val="Arrowinstruction"/>
              <w:numPr>
                <w:ilvl w:val="0"/>
                <w:numId w:val="0"/>
              </w:numPr>
            </w:pPr>
            <w:r>
              <w:t>Attached all necessary documents and supporting evidence (where applicable)</w:t>
            </w:r>
          </w:p>
        </w:tc>
      </w:tr>
      <w:tr w:rsidR="00BD07BC" w14:paraId="3362BC96" w14:textId="77777777" w:rsidTr="00B757B9">
        <w:trPr>
          <w:cnfStyle w:val="010000000000" w:firstRow="0" w:lastRow="1"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685" w:type="pct"/>
          </w:tcPr>
          <w:p w14:paraId="50F2E03D" w14:textId="77777777" w:rsidR="00BD07BC" w:rsidRDefault="00BD07BC" w:rsidP="00B4379B">
            <w:pPr>
              <w:pStyle w:val="TableParagraph"/>
              <w:spacing w:before="95"/>
              <w:jc w:val="center"/>
            </w:pPr>
            <w:r>
              <w:fldChar w:fldCharType="begin">
                <w:ffData>
                  <w:name w:val="Check13"/>
                  <w:enabled/>
                  <w:calcOnExit w:val="0"/>
                  <w:checkBox>
                    <w:sizeAuto/>
                    <w:default w:val="0"/>
                    <w:checked w:val="0"/>
                  </w:checkBox>
                </w:ffData>
              </w:fldChar>
            </w:r>
            <w:r>
              <w:instrText xml:space="preserve"> FORMCHECKBOX </w:instrText>
            </w:r>
            <w:r w:rsidR="0009699E">
              <w:fldChar w:fldCharType="separate"/>
            </w:r>
            <w:r>
              <w:fldChar w:fldCharType="end"/>
            </w:r>
          </w:p>
        </w:tc>
        <w:tc>
          <w:tcPr>
            <w:cnfStyle w:val="000100000000" w:firstRow="0" w:lastRow="0" w:firstColumn="0" w:lastColumn="1" w:oddVBand="0" w:evenVBand="0" w:oddHBand="0" w:evenHBand="0" w:firstRowFirstColumn="0" w:firstRowLastColumn="0" w:lastRowFirstColumn="0" w:lastRowLastColumn="0"/>
            <w:tcW w:w="4315" w:type="pct"/>
            <w:shd w:val="clear" w:color="auto" w:fill="auto"/>
          </w:tcPr>
          <w:p w14:paraId="10915B28" w14:textId="7EF1A1D4" w:rsidR="00BD07BC" w:rsidRDefault="00BD07BC" w:rsidP="00B4379B">
            <w:pPr>
              <w:pStyle w:val="Arrowinstruction"/>
              <w:numPr>
                <w:ilvl w:val="0"/>
                <w:numId w:val="0"/>
              </w:numPr>
            </w:pPr>
            <w:r>
              <w:t>Completed and signed the declaration(s)</w:t>
            </w:r>
          </w:p>
        </w:tc>
      </w:tr>
    </w:tbl>
    <w:p w14:paraId="4C1DF6AE" w14:textId="73CD7F1D" w:rsidR="00B757B9" w:rsidRDefault="00B757B9" w:rsidP="00BD07BC"/>
    <w:p w14:paraId="2D928208" w14:textId="77777777" w:rsidR="00B757B9" w:rsidRDefault="00B757B9">
      <w:pPr>
        <w:spacing w:before="0" w:after="170"/>
      </w:pPr>
      <w:r>
        <w:br w:type="page"/>
      </w:r>
    </w:p>
    <w:p w14:paraId="7670BAD9" w14:textId="77777777" w:rsidR="00B757B9" w:rsidRDefault="00B757B9" w:rsidP="00B757B9">
      <w:pPr>
        <w:pStyle w:val="Heading1"/>
      </w:pPr>
      <w:r>
        <w:lastRenderedPageBreak/>
        <w:t>Additional information</w:t>
      </w:r>
    </w:p>
    <w:p w14:paraId="3B3D799A" w14:textId="72A9C40A" w:rsidR="00B757B9" w:rsidRDefault="00B757B9" w:rsidP="00B757B9">
      <w:pPr>
        <w:pStyle w:val="Heading3"/>
      </w:pPr>
      <w:r>
        <w:t xml:space="preserve">About the Emissions Reduction Fund </w:t>
      </w:r>
      <w:r>
        <w:tab/>
      </w:r>
    </w:p>
    <w:p w14:paraId="7935CFAB" w14:textId="2AE702E6" w:rsidR="00B757B9" w:rsidRDefault="00B757B9" w:rsidP="00B757B9">
      <w:r>
        <w:t>The Emissions Reduction Fund is a voluntary carbon offsets scheme that provides new economic opportunities for a wide range of participants who take steps to reduce carbon pollution or increase carbon storage on the land. Emissions Reduction Fund eligible offsets projects generate Australian carbon credit units that can be sold to other individuals and businesses wanting to offset their own greenhouse gas emissions.</w:t>
      </w:r>
    </w:p>
    <w:p w14:paraId="09DCE9F0" w14:textId="1CC870C2" w:rsidR="00B757B9" w:rsidRDefault="00B757B9" w:rsidP="00B757B9">
      <w:pPr>
        <w:pStyle w:val="Heading3"/>
      </w:pPr>
      <w:r>
        <w:t xml:space="preserve">Seeking legal advice </w:t>
      </w:r>
      <w:r>
        <w:tab/>
      </w:r>
    </w:p>
    <w:p w14:paraId="288CC759" w14:textId="77777777" w:rsidR="00B757B9" w:rsidRDefault="00B757B9" w:rsidP="00B757B9">
      <w:r>
        <w:t>The Clean Energy Regulator 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w:t>
      </w:r>
    </w:p>
    <w:p w14:paraId="46282CD5" w14:textId="39F2895F" w:rsidR="00B757B9" w:rsidRDefault="00B757B9" w:rsidP="00B757B9">
      <w:pPr>
        <w:pStyle w:val="Heading3"/>
      </w:pPr>
      <w:r>
        <w:t xml:space="preserve">Protection of information </w:t>
      </w:r>
      <w:r>
        <w:tab/>
      </w:r>
    </w:p>
    <w:p w14:paraId="3277C930" w14:textId="77777777" w:rsidR="00B757B9" w:rsidRDefault="00B757B9" w:rsidP="00B757B9">
      <w:r>
        <w:t>The Clean Energy Regulator is bound by the secrecy provisions of Part 3 of the Clean Energy Regulator Act 2011 (Clean Energy Act) for the information it collects in relation to this application and also by the Privacy Act 1988 in regard to personal information it collects.</w:t>
      </w:r>
    </w:p>
    <w:p w14:paraId="7070911A" w14:textId="5C6FE0D4" w:rsidR="00B757B9" w:rsidRDefault="00B757B9" w:rsidP="00B757B9">
      <w:pPr>
        <w:pStyle w:val="Heading3"/>
      </w:pPr>
      <w:r>
        <w:t xml:space="preserve">Privacy statement </w:t>
      </w:r>
      <w:r>
        <w:tab/>
      </w:r>
    </w:p>
    <w:p w14:paraId="02BBD2D1" w14:textId="77777777" w:rsidR="00B757B9" w:rsidRDefault="00B757B9" w:rsidP="00B757B9">
      <w:r>
        <w:t>'Personal information' is defined in the Privacy Act 1988 to mean information or an opinion about an identified individual, or an individual who is reasonably identifiable:</w:t>
      </w:r>
    </w:p>
    <w:p w14:paraId="5A722705" w14:textId="3A972259" w:rsidR="00B757B9" w:rsidRPr="00B757B9" w:rsidRDefault="00B757B9" w:rsidP="00B757B9">
      <w:pPr>
        <w:pStyle w:val="Questionsubquestion"/>
        <w:rPr>
          <w:b w:val="0"/>
        </w:rPr>
      </w:pPr>
      <w:r w:rsidRPr="00B757B9">
        <w:rPr>
          <w:b w:val="0"/>
        </w:rPr>
        <w:t>whether the information or opinion is true or not, and</w:t>
      </w:r>
    </w:p>
    <w:p w14:paraId="62B0287B" w14:textId="0D4991FC" w:rsidR="00B757B9" w:rsidRPr="00B757B9" w:rsidRDefault="00B757B9" w:rsidP="00B757B9">
      <w:pPr>
        <w:pStyle w:val="Questionsubquestion"/>
        <w:rPr>
          <w:b w:val="0"/>
        </w:rPr>
      </w:pPr>
      <w:r w:rsidRPr="00B757B9">
        <w:rPr>
          <w:b w:val="0"/>
        </w:rPr>
        <w:t>whether the information or opinion is recorded in a material form or not.</w:t>
      </w:r>
    </w:p>
    <w:p w14:paraId="00DC6A15" w14:textId="77777777" w:rsidR="00B757B9" w:rsidRDefault="00B757B9" w:rsidP="00B757B9">
      <w:r>
        <w:t>The collection of personal information relating to this application is authorised by the Australian National Registry of Emissions Units Act 2011, the Australian National Registry of Emissions Units Regulations 2011, the Carbon Credits (Carbon Farming Initiative) Act 2011, the Carbon Credits (Carbon Farming Initiative) Regulations 2011 and any legislative rules made under the Carbon Credits (Carbon Farming Initiative) Act 2011.</w:t>
      </w:r>
    </w:p>
    <w:p w14:paraId="22DE472D" w14:textId="77777777" w:rsidR="00B757B9" w:rsidRDefault="00B757B9" w:rsidP="00B757B9">
      <w:r>
        <w:t>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 our administrative purposes, for example, to pre-populate other Clean Energy Regulator forms which you wish to fill out online in the future, and for improving our service delivery to you.</w:t>
      </w:r>
    </w:p>
    <w:p w14:paraId="445D4EE2" w14:textId="622C3F4C" w:rsidR="00B757B9" w:rsidRDefault="00B757B9" w:rsidP="00B757B9">
      <w:r>
        <w:t xml:space="preserve">The Clean Energy Regulator’s Privacy Policy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The Clean Energy Regulator’s Privacy Policy can be found on the </w:t>
      </w:r>
      <w:hyperlink r:id="rId13" w:history="1">
        <w:r w:rsidRPr="00B757B9">
          <w:rPr>
            <w:rStyle w:val="Hyperlink"/>
          </w:rPr>
          <w:t>Clean Energy Regulator website</w:t>
        </w:r>
      </w:hyperlink>
      <w:r>
        <w:t>.</w:t>
      </w:r>
    </w:p>
    <w:p w14:paraId="437EB2BD" w14:textId="603A3850" w:rsidR="00B757B9" w:rsidRDefault="00B757B9" w:rsidP="00B757B9">
      <w:pPr>
        <w:pStyle w:val="Heading3"/>
      </w:pPr>
      <w:r>
        <w:t xml:space="preserve">Disclosure of information </w:t>
      </w:r>
      <w:r>
        <w:tab/>
      </w:r>
    </w:p>
    <w:p w14:paraId="6E1E8009" w14:textId="77777777" w:rsidR="00B757B9" w:rsidRDefault="00B757B9" w:rsidP="00B757B9">
      <w:r>
        <w:t>The Clean Energy Regulator is only able to disclose information relating to this application (including personal information) in accordance with the CER Act, the Privacy Act 1988 or as otherwise required by law.</w:t>
      </w:r>
    </w:p>
    <w:p w14:paraId="6499D3E6" w14:textId="77777777" w:rsidR="00B757B9" w:rsidRDefault="00B757B9" w:rsidP="00B757B9">
      <w:r>
        <w:t>The circumstances in which such information may be disclosed include:</w:t>
      </w:r>
    </w:p>
    <w:p w14:paraId="21A9D562" w14:textId="7213B9F3" w:rsidR="00B757B9" w:rsidRDefault="00B757B9" w:rsidP="00B757B9">
      <w:pPr>
        <w:pStyle w:val="CERbullets"/>
      </w:pPr>
      <w:r>
        <w:t>Disclosure to other agencies, persons or organisations to enable the verification of information contained in the application.</w:t>
      </w:r>
    </w:p>
    <w:p w14:paraId="7E94CB37" w14:textId="0BFA8AC0" w:rsidR="00B757B9" w:rsidRDefault="00B757B9" w:rsidP="00B757B9">
      <w:pPr>
        <w:pStyle w:val="CERbullets"/>
      </w:pPr>
      <w:r>
        <w:t>Disclosure to the Secretary or authorised officer of a Department for the purpose of administering a program or collecting statistics relating to greenhouse gas emissions, energy consumption or energy production.</w:t>
      </w:r>
    </w:p>
    <w:p w14:paraId="1EA3E5F5" w14:textId="3142DB4E" w:rsidR="00B757B9" w:rsidRDefault="00B757B9" w:rsidP="00B757B9">
      <w:pPr>
        <w:pStyle w:val="CERbullets"/>
      </w:pPr>
      <w:r>
        <w:t>Disclosure to certain agencies, bodies or persons where the Regulator is satisfied that disclosure will enable or assist those agencies, bodies or persons to perform or exercise their functions or powers, including the Australian Securities and Investments Commission, the Australian Competition and Consumer Commission and the Commissioner of Taxation.</w:t>
      </w:r>
    </w:p>
    <w:p w14:paraId="55E8A156" w14:textId="05B5CF0B" w:rsidR="00B757B9" w:rsidRDefault="00B757B9" w:rsidP="00B757B9">
      <w:pPr>
        <w:pStyle w:val="CERbullets"/>
      </w:pPr>
      <w:r>
        <w:t>Disclosure for the purposes of law enforcement.</w:t>
      </w:r>
    </w:p>
    <w:p w14:paraId="7D90D4E0" w14:textId="115DC8AF" w:rsidR="00B757B9" w:rsidRDefault="00B757B9" w:rsidP="00B757B9">
      <w:pPr>
        <w:pStyle w:val="CERbullets"/>
      </w:pPr>
      <w:r>
        <w:t>Disclosure for the purposes of a climate change law or for the purposes of the performance of our functions under a climate change law.</w:t>
      </w:r>
    </w:p>
    <w:p w14:paraId="14525A91" w14:textId="5184D637" w:rsidR="00B757B9" w:rsidRDefault="00B757B9" w:rsidP="00B757B9">
      <w:pPr>
        <w:pStyle w:val="Heading3"/>
      </w:pPr>
      <w:r>
        <w:t xml:space="preserve">Accessibility disclaimer </w:t>
      </w:r>
      <w:r>
        <w:tab/>
      </w:r>
    </w:p>
    <w:p w14:paraId="7B539AB5" w14:textId="77777777" w:rsidR="00B757B9" w:rsidRDefault="00B757B9" w:rsidP="00B757B9">
      <w:r>
        <w:t>Whilst the Clean Energy Regulator has worked to ensure this document is accessible, please contact us to obtain an alternative version if you are having difficulty, or you have specific accessibility needs.</w:t>
      </w:r>
    </w:p>
    <w:p w14:paraId="0A121C1F" w14:textId="68505C5A" w:rsidR="00BD07BC" w:rsidRPr="00BD07BC" w:rsidRDefault="00B757B9" w:rsidP="00B757B9">
      <w:r>
        <w:t xml:space="preserve">Please call </w:t>
      </w:r>
      <w:r w:rsidRPr="00B757B9">
        <w:rPr>
          <w:b/>
        </w:rPr>
        <w:t>1300 553 542</w:t>
      </w:r>
      <w:r>
        <w:t xml:space="preserve"> or email the name of the form and your needs to </w:t>
      </w:r>
      <w:hyperlink r:id="rId14" w:history="1">
        <w:r w:rsidRPr="00B757B9">
          <w:rPr>
            <w:rStyle w:val="Hyperlink"/>
          </w:rPr>
          <w:t>enquiries@cleanenergyregulator.gov.au</w:t>
        </w:r>
      </w:hyperlink>
      <w:r>
        <w:t>.</w:t>
      </w:r>
    </w:p>
    <w:sectPr w:rsidR="00BD07BC" w:rsidRPr="00BD07BC" w:rsidSect="00D16E44">
      <w:headerReference w:type="default" r:id="rId15"/>
      <w:footerReference w:type="default" r:id="rId16"/>
      <w:headerReference w:type="first" r:id="rId17"/>
      <w:footerReference w:type="first" r:id="rId18"/>
      <w:pgSz w:w="11906" w:h="16838" w:code="9"/>
      <w:pgMar w:top="567" w:right="851" w:bottom="680" w:left="851" w:header="22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C730C" w14:textId="77777777" w:rsidR="00571B67" w:rsidRDefault="00571B67" w:rsidP="00307DF9">
      <w:r>
        <w:separator/>
      </w:r>
    </w:p>
    <w:p w14:paraId="0E265467" w14:textId="77777777" w:rsidR="00571B67" w:rsidRDefault="00571B67" w:rsidP="00307DF9"/>
    <w:p w14:paraId="6F809A01" w14:textId="77777777" w:rsidR="00571B67" w:rsidRDefault="00571B67" w:rsidP="00307DF9"/>
    <w:p w14:paraId="33A1071C" w14:textId="77777777" w:rsidR="00571B67" w:rsidRDefault="00571B67" w:rsidP="00307DF9"/>
    <w:p w14:paraId="439A82A1" w14:textId="77777777" w:rsidR="00571B67" w:rsidRDefault="00571B67" w:rsidP="00307DF9"/>
    <w:p w14:paraId="199242F1" w14:textId="77777777" w:rsidR="00571B67" w:rsidRDefault="00571B67" w:rsidP="00307DF9"/>
    <w:p w14:paraId="1B1ED2F9" w14:textId="77777777" w:rsidR="00571B67" w:rsidRDefault="00571B67" w:rsidP="00307DF9"/>
  </w:endnote>
  <w:endnote w:type="continuationSeparator" w:id="0">
    <w:p w14:paraId="2346F8C8" w14:textId="77777777" w:rsidR="00571B67" w:rsidRDefault="00571B67" w:rsidP="00307DF9">
      <w:r>
        <w:continuationSeparator/>
      </w:r>
    </w:p>
    <w:p w14:paraId="74C2E03A" w14:textId="77777777" w:rsidR="00571B67" w:rsidRDefault="00571B67" w:rsidP="00307DF9"/>
    <w:p w14:paraId="73210D86" w14:textId="77777777" w:rsidR="00571B67" w:rsidRDefault="00571B67" w:rsidP="00307DF9"/>
    <w:p w14:paraId="5610C2A4" w14:textId="77777777" w:rsidR="00571B67" w:rsidRDefault="00571B67" w:rsidP="00307DF9"/>
    <w:p w14:paraId="5C07FC3F" w14:textId="77777777" w:rsidR="00571B67" w:rsidRDefault="00571B67" w:rsidP="00307DF9"/>
    <w:p w14:paraId="3964E197" w14:textId="77777777" w:rsidR="00571B67" w:rsidRDefault="00571B67" w:rsidP="00307DF9"/>
    <w:p w14:paraId="6E2F3C7D" w14:textId="77777777" w:rsidR="00571B67" w:rsidRDefault="00571B67" w:rsidP="00307DF9"/>
  </w:endnote>
  <w:endnote w:type="continuationNotice" w:id="1">
    <w:p w14:paraId="4E6E2AC9" w14:textId="77777777" w:rsidR="00571B67" w:rsidRDefault="00571B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47F66" w14:textId="76F02B6E" w:rsidR="00ED20A7" w:rsidRDefault="0009699E" w:rsidP="00307DF9">
    <w:pPr>
      <w:pStyle w:val="Footer"/>
    </w:pPr>
    <w:r>
      <w:fldChar w:fldCharType="begin"/>
    </w:r>
    <w:r>
      <w:instrText xml:space="preserve"> STYLEREF  "Form vers</w:instrText>
    </w:r>
    <w:r>
      <w:instrText xml:space="preserve">ion number"  \* MERGEFORMAT </w:instrText>
    </w:r>
    <w:r>
      <w:fldChar w:fldCharType="separate"/>
    </w:r>
    <w:r>
      <w:t>V2.0 15/04/2021</w:t>
    </w:r>
    <w:r>
      <w:fldChar w:fldCharType="end"/>
    </w:r>
    <w:r w:rsidR="00ED20A7" w:rsidRPr="00705872">
      <w:tab/>
    </w:r>
    <w:r w:rsidR="00ED20A7" w:rsidRPr="008F0AAE">
      <w:rPr>
        <w:b/>
      </w:rPr>
      <w:t>Application for voluntary revocation of a registered project</w:t>
    </w:r>
    <w:r w:rsidR="00ED20A7" w:rsidRPr="008F0AAE">
      <w:rPr>
        <w:b/>
      </w:rPr>
      <w:tab/>
    </w:r>
    <w:r w:rsidR="00ED20A7" w:rsidRPr="00705872">
      <w:fldChar w:fldCharType="begin"/>
    </w:r>
    <w:r w:rsidR="00ED20A7" w:rsidRPr="00705872">
      <w:instrText xml:space="preserve"> PAGE   \* MERGEFORMAT </w:instrText>
    </w:r>
    <w:r w:rsidR="00ED20A7" w:rsidRPr="00705872">
      <w:fldChar w:fldCharType="separate"/>
    </w:r>
    <w:r w:rsidR="00ED20A7">
      <w:t>2</w:t>
    </w:r>
    <w:r w:rsidR="00ED20A7" w:rsidRPr="00705872">
      <w:fldChar w:fldCharType="end"/>
    </w:r>
    <w:r w:rsidR="00ED20A7" w:rsidRPr="00705872">
      <w:t xml:space="preserve"> of </w:t>
    </w:r>
    <w:r>
      <w:fldChar w:fldCharType="begin"/>
    </w:r>
    <w:r>
      <w:instrText xml:space="preserve"> NUMPAGES   \* MERGEFORMAT </w:instrText>
    </w:r>
    <w:r>
      <w:fldChar w:fldCharType="separate"/>
    </w:r>
    <w:r w:rsidR="00ED20A7">
      <w:t>10</w:t>
    </w:r>
    <w:r>
      <w:fldChar w:fldCharType="end"/>
    </w:r>
  </w:p>
  <w:p w14:paraId="07EE8BE3" w14:textId="77777777" w:rsidR="00ED20A7" w:rsidRDefault="00ED20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47F6B" w14:textId="36BF2D0A" w:rsidR="00ED20A7" w:rsidRDefault="0009699E" w:rsidP="00307DF9">
    <w:pPr>
      <w:pStyle w:val="Footer"/>
    </w:pPr>
    <w:r>
      <w:fldChar w:fldCharType="begin"/>
    </w:r>
    <w:r>
      <w:instrText xml:space="preserve"> STYLEREF  "Form version number"  \* MERGEFORMAT </w:instrText>
    </w:r>
    <w:r>
      <w:fldChar w:fldCharType="separate"/>
    </w:r>
    <w:r w:rsidRPr="0009699E">
      <w:rPr>
        <w:bCs/>
        <w:lang w:val="en-US"/>
      </w:rPr>
      <w:t>V2.0</w:t>
    </w:r>
    <w:r>
      <w:t xml:space="preserve"> 15/04/2021</w:t>
    </w:r>
    <w:r>
      <w:fldChar w:fldCharType="end"/>
    </w:r>
    <w:r w:rsidR="00ED20A7" w:rsidRPr="00705872">
      <w:tab/>
    </w:r>
    <w:r w:rsidR="00ED20A7" w:rsidRPr="00A342B5">
      <w:rPr>
        <w:b/>
      </w:rPr>
      <w:fldChar w:fldCharType="begin"/>
    </w:r>
    <w:r w:rsidR="00ED20A7" w:rsidRPr="00A342B5">
      <w:rPr>
        <w:b/>
      </w:rPr>
      <w:instrText xml:space="preserve"> STYLEREF  "Form name"  \* MERGEFORMAT </w:instrText>
    </w:r>
    <w:r w:rsidR="00ED20A7" w:rsidRPr="00A342B5">
      <w:rPr>
        <w:b/>
      </w:rPr>
      <w:fldChar w:fldCharType="separate"/>
    </w:r>
    <w:r>
      <w:rPr>
        <w:b/>
      </w:rPr>
      <w:t>Application for voluntary revocation of a registered project</w:t>
    </w:r>
    <w:r w:rsidR="00ED20A7" w:rsidRPr="00A342B5">
      <w:rPr>
        <w:b/>
      </w:rPr>
      <w:fldChar w:fldCharType="end"/>
    </w:r>
    <w:r w:rsidR="00ED20A7" w:rsidRPr="00705872">
      <w:tab/>
    </w:r>
    <w:r w:rsidR="00ED20A7" w:rsidRPr="00705872">
      <w:fldChar w:fldCharType="begin"/>
    </w:r>
    <w:r w:rsidR="00ED20A7" w:rsidRPr="00705872">
      <w:instrText xml:space="preserve"> PAGE   \* MERGEFORMAT </w:instrText>
    </w:r>
    <w:r w:rsidR="00ED20A7" w:rsidRPr="00705872">
      <w:fldChar w:fldCharType="separate"/>
    </w:r>
    <w:r w:rsidR="00ED20A7">
      <w:t>1</w:t>
    </w:r>
    <w:r w:rsidR="00ED20A7" w:rsidRPr="00705872">
      <w:fldChar w:fldCharType="end"/>
    </w:r>
    <w:r w:rsidR="00ED20A7" w:rsidRPr="00705872">
      <w:t xml:space="preserve"> of </w:t>
    </w:r>
    <w:r>
      <w:fldChar w:fldCharType="begin"/>
    </w:r>
    <w:r>
      <w:instrText xml:space="preserve"> NUMPAGES   \* MERGEFORMAT </w:instrText>
    </w:r>
    <w:r>
      <w:fldChar w:fldCharType="separate"/>
    </w:r>
    <w:r w:rsidR="00ED20A7">
      <w:t>10</w:t>
    </w:r>
    <w:r>
      <w:fldChar w:fldCharType="end"/>
    </w:r>
  </w:p>
  <w:p w14:paraId="566CFB3D" w14:textId="77777777" w:rsidR="00ED20A7" w:rsidRDefault="00ED20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7DC99" w14:textId="77777777" w:rsidR="00571B67" w:rsidRDefault="00571B67" w:rsidP="00307DF9">
      <w:r>
        <w:separator/>
      </w:r>
    </w:p>
    <w:p w14:paraId="5DB6D5A9" w14:textId="77777777" w:rsidR="00571B67" w:rsidRDefault="00571B67" w:rsidP="00307DF9"/>
    <w:p w14:paraId="4A2FACCE" w14:textId="77777777" w:rsidR="00571B67" w:rsidRDefault="00571B67" w:rsidP="00307DF9"/>
    <w:p w14:paraId="220530B5" w14:textId="77777777" w:rsidR="00571B67" w:rsidRDefault="00571B67" w:rsidP="00307DF9"/>
  </w:footnote>
  <w:footnote w:type="continuationSeparator" w:id="0">
    <w:p w14:paraId="3D4DB580" w14:textId="77777777" w:rsidR="00571B67" w:rsidRDefault="00571B67" w:rsidP="00307DF9">
      <w:r>
        <w:continuationSeparator/>
      </w:r>
    </w:p>
    <w:p w14:paraId="6938D03B" w14:textId="77777777" w:rsidR="00571B67" w:rsidRDefault="00571B67" w:rsidP="00307DF9"/>
    <w:p w14:paraId="43995461" w14:textId="77777777" w:rsidR="00571B67" w:rsidRDefault="00571B67" w:rsidP="00307DF9"/>
    <w:p w14:paraId="6C46EB1F" w14:textId="77777777" w:rsidR="00571B67" w:rsidRDefault="00571B67" w:rsidP="00307DF9"/>
    <w:p w14:paraId="77B6F4F3" w14:textId="77777777" w:rsidR="00571B67" w:rsidRDefault="00571B67" w:rsidP="00307DF9"/>
    <w:p w14:paraId="40E015AC" w14:textId="77777777" w:rsidR="00571B67" w:rsidRDefault="00571B67" w:rsidP="00307DF9"/>
    <w:p w14:paraId="6FAC4A03" w14:textId="77777777" w:rsidR="00571B67" w:rsidRDefault="00571B67" w:rsidP="00307DF9"/>
  </w:footnote>
  <w:footnote w:type="continuationNotice" w:id="1">
    <w:p w14:paraId="04231983" w14:textId="77777777" w:rsidR="00571B67" w:rsidRDefault="00571B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47F65" w14:textId="674D7292" w:rsidR="00ED20A7" w:rsidRDefault="0009699E" w:rsidP="00307DF9">
    <w:pPr>
      <w:pStyle w:val="Header"/>
    </w:pPr>
    <w:r>
      <w:fldChar w:fldCharType="begin"/>
    </w:r>
    <w:r>
      <w:instrText xml:space="preserve"> STYLEREF  "Form number"  \* MERGEFORMAT </w:instrText>
    </w:r>
    <w:r w:rsidR="00791F1F">
      <w:fldChar w:fldCharType="separate"/>
    </w:r>
    <w:r>
      <w:t>CER-ERF-VSP002</w:t>
    </w:r>
    <w:r>
      <w:fldChar w:fldCharType="end"/>
    </w:r>
  </w:p>
  <w:p w14:paraId="1CB921C1" w14:textId="77777777" w:rsidR="00ED20A7" w:rsidRDefault="00ED20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DD9AD" w14:textId="6A450130" w:rsidR="00ED20A7" w:rsidRDefault="00ED20A7" w:rsidP="00993F17">
    <w:pPr>
      <w:spacing w:before="0" w:after="0"/>
    </w:pPr>
    <w:r>
      <w:rPr>
        <w:noProof/>
      </w:rPr>
      <w:drawing>
        <wp:anchor distT="0" distB="0" distL="114300" distR="114300" simplePos="0" relativeHeight="251658240" behindDoc="0" locked="0" layoutInCell="1" allowOverlap="1" wp14:anchorId="69C8E2A3" wp14:editId="7C88B453">
          <wp:simplePos x="0" y="0"/>
          <wp:positionH relativeFrom="margin">
            <wp:align>right</wp:align>
          </wp:positionH>
          <wp:positionV relativeFrom="paragraph">
            <wp:posOffset>-144293</wp:posOffset>
          </wp:positionV>
          <wp:extent cx="6475095" cy="1764030"/>
          <wp:effectExtent l="0" t="0" r="190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F External form template - header image-01.fw.png"/>
                  <pic:cNvPicPr/>
                </pic:nvPicPr>
                <pic:blipFill rotWithShape="1">
                  <a:blip r:embed="rId1">
                    <a:extLst>
                      <a:ext uri="{28A0092B-C50C-407E-A947-70E740481C1C}">
                        <a14:useLocalDpi xmlns:a14="http://schemas.microsoft.com/office/drawing/2010/main" val="0"/>
                      </a:ext>
                    </a:extLst>
                  </a:blip>
                  <a:srcRect l="7056" r="7224" b="15781"/>
                  <a:stretch/>
                </pic:blipFill>
                <pic:spPr bwMode="auto">
                  <a:xfrm>
                    <a:off x="0" y="0"/>
                    <a:ext cx="6475095" cy="1764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2ACD"/>
    <w:multiLevelType w:val="hybridMultilevel"/>
    <w:tmpl w:val="04324820"/>
    <w:lvl w:ilvl="0" w:tplc="BE404C02">
      <w:start w:val="1"/>
      <w:numFmt w:val="bullet"/>
      <w:pStyle w:val="Helpprompt"/>
      <w:lvlText w:val=""/>
      <w:lvlJc w:val="left"/>
      <w:pPr>
        <w:ind w:left="360" w:hanging="360"/>
      </w:pPr>
      <w:rPr>
        <w:rFonts w:ascii="Webdings" w:hAnsi="Webdings" w:hint="default"/>
        <w:b w:val="0"/>
        <w:i w:val="0"/>
        <w:color w:val="005874"/>
        <w:sz w:val="22"/>
      </w:rPr>
    </w:lvl>
    <w:lvl w:ilvl="1" w:tplc="9F4248F8">
      <w:start w:val="1"/>
      <w:numFmt w:val="lowerLetter"/>
      <w:lvlText w:val="(%2)"/>
      <w:lvlJc w:val="left"/>
      <w:pPr>
        <w:ind w:left="305" w:hanging="360"/>
      </w:pPr>
      <w:rPr>
        <w:rFonts w:hint="default"/>
      </w:rPr>
    </w:lvl>
    <w:lvl w:ilvl="2" w:tplc="0558467A">
      <w:start w:val="1"/>
      <w:numFmt w:val="bullet"/>
      <w:lvlText w:val=""/>
      <w:lvlJc w:val="left"/>
      <w:pPr>
        <w:ind w:left="1025" w:hanging="360"/>
      </w:pPr>
      <w:rPr>
        <w:rFonts w:ascii="Webdings" w:hAnsi="Webdings" w:hint="default"/>
      </w:rPr>
    </w:lvl>
    <w:lvl w:ilvl="3" w:tplc="0C090001" w:tentative="1">
      <w:start w:val="1"/>
      <w:numFmt w:val="bullet"/>
      <w:lvlText w:val=""/>
      <w:lvlJc w:val="left"/>
      <w:pPr>
        <w:ind w:left="1745" w:hanging="360"/>
      </w:pPr>
      <w:rPr>
        <w:rFonts w:ascii="Symbol" w:hAnsi="Symbol" w:hint="default"/>
      </w:rPr>
    </w:lvl>
    <w:lvl w:ilvl="4" w:tplc="0C090003" w:tentative="1">
      <w:start w:val="1"/>
      <w:numFmt w:val="bullet"/>
      <w:lvlText w:val="o"/>
      <w:lvlJc w:val="left"/>
      <w:pPr>
        <w:ind w:left="2465" w:hanging="360"/>
      </w:pPr>
      <w:rPr>
        <w:rFonts w:ascii="Courier New" w:hAnsi="Courier New" w:cs="Courier New" w:hint="default"/>
      </w:rPr>
    </w:lvl>
    <w:lvl w:ilvl="5" w:tplc="0C090005" w:tentative="1">
      <w:start w:val="1"/>
      <w:numFmt w:val="bullet"/>
      <w:lvlText w:val=""/>
      <w:lvlJc w:val="left"/>
      <w:pPr>
        <w:ind w:left="3185" w:hanging="360"/>
      </w:pPr>
      <w:rPr>
        <w:rFonts w:ascii="Wingdings" w:hAnsi="Wingdings" w:hint="default"/>
      </w:rPr>
    </w:lvl>
    <w:lvl w:ilvl="6" w:tplc="0C090001" w:tentative="1">
      <w:start w:val="1"/>
      <w:numFmt w:val="bullet"/>
      <w:lvlText w:val=""/>
      <w:lvlJc w:val="left"/>
      <w:pPr>
        <w:ind w:left="3905" w:hanging="360"/>
      </w:pPr>
      <w:rPr>
        <w:rFonts w:ascii="Symbol" w:hAnsi="Symbol" w:hint="default"/>
      </w:rPr>
    </w:lvl>
    <w:lvl w:ilvl="7" w:tplc="0C090003" w:tentative="1">
      <w:start w:val="1"/>
      <w:numFmt w:val="bullet"/>
      <w:lvlText w:val="o"/>
      <w:lvlJc w:val="left"/>
      <w:pPr>
        <w:ind w:left="4625" w:hanging="360"/>
      </w:pPr>
      <w:rPr>
        <w:rFonts w:ascii="Courier New" w:hAnsi="Courier New" w:cs="Courier New" w:hint="default"/>
      </w:rPr>
    </w:lvl>
    <w:lvl w:ilvl="8" w:tplc="0C090005" w:tentative="1">
      <w:start w:val="1"/>
      <w:numFmt w:val="bullet"/>
      <w:lvlText w:val=""/>
      <w:lvlJc w:val="left"/>
      <w:pPr>
        <w:ind w:left="5345" w:hanging="360"/>
      </w:pPr>
      <w:rPr>
        <w:rFonts w:ascii="Wingdings" w:hAnsi="Wingdings" w:hint="default"/>
      </w:rPr>
    </w:lvl>
  </w:abstractNum>
  <w:abstractNum w:abstractNumId="1" w15:restartNumberingAfterBreak="0">
    <w:nsid w:val="0681409A"/>
    <w:multiLevelType w:val="hybridMultilevel"/>
    <w:tmpl w:val="A5DC6B30"/>
    <w:lvl w:ilvl="0" w:tplc="7FF4276C">
      <w:start w:val="1"/>
      <w:numFmt w:val="decimal"/>
      <w:lvlText w:val="%1."/>
      <w:lvlJc w:val="left"/>
      <w:pPr>
        <w:ind w:left="512" w:hanging="360"/>
      </w:pPr>
      <w:rPr>
        <w:rFonts w:ascii="Calibri" w:eastAsia="Calibri" w:hAnsi="Calibri" w:hint="default"/>
        <w:b/>
        <w:bCs/>
        <w:w w:val="100"/>
        <w:sz w:val="22"/>
        <w:szCs w:val="22"/>
      </w:rPr>
    </w:lvl>
    <w:lvl w:ilvl="1" w:tplc="B8A2C5F8">
      <w:start w:val="1"/>
      <w:numFmt w:val="bullet"/>
      <w:lvlText w:val="•"/>
      <w:lvlJc w:val="left"/>
      <w:pPr>
        <w:ind w:left="1530" w:hanging="360"/>
      </w:pPr>
      <w:rPr>
        <w:rFonts w:hint="default"/>
      </w:rPr>
    </w:lvl>
    <w:lvl w:ilvl="2" w:tplc="652832CE">
      <w:start w:val="1"/>
      <w:numFmt w:val="bullet"/>
      <w:lvlText w:val="•"/>
      <w:lvlJc w:val="left"/>
      <w:pPr>
        <w:ind w:left="2541" w:hanging="360"/>
      </w:pPr>
      <w:rPr>
        <w:rFonts w:hint="default"/>
      </w:rPr>
    </w:lvl>
    <w:lvl w:ilvl="3" w:tplc="7C90173A">
      <w:start w:val="1"/>
      <w:numFmt w:val="bullet"/>
      <w:lvlText w:val="•"/>
      <w:lvlJc w:val="left"/>
      <w:pPr>
        <w:ind w:left="3551" w:hanging="360"/>
      </w:pPr>
      <w:rPr>
        <w:rFonts w:hint="default"/>
      </w:rPr>
    </w:lvl>
    <w:lvl w:ilvl="4" w:tplc="4C0C00EE">
      <w:start w:val="1"/>
      <w:numFmt w:val="bullet"/>
      <w:lvlText w:val="•"/>
      <w:lvlJc w:val="left"/>
      <w:pPr>
        <w:ind w:left="4562" w:hanging="360"/>
      </w:pPr>
      <w:rPr>
        <w:rFonts w:hint="default"/>
      </w:rPr>
    </w:lvl>
    <w:lvl w:ilvl="5" w:tplc="E95AC892">
      <w:start w:val="1"/>
      <w:numFmt w:val="bullet"/>
      <w:lvlText w:val="•"/>
      <w:lvlJc w:val="left"/>
      <w:pPr>
        <w:ind w:left="5573" w:hanging="360"/>
      </w:pPr>
      <w:rPr>
        <w:rFonts w:hint="default"/>
      </w:rPr>
    </w:lvl>
    <w:lvl w:ilvl="6" w:tplc="2EDAC960">
      <w:start w:val="1"/>
      <w:numFmt w:val="bullet"/>
      <w:lvlText w:val="•"/>
      <w:lvlJc w:val="left"/>
      <w:pPr>
        <w:ind w:left="6583" w:hanging="360"/>
      </w:pPr>
      <w:rPr>
        <w:rFonts w:hint="default"/>
      </w:rPr>
    </w:lvl>
    <w:lvl w:ilvl="7" w:tplc="E918E09A">
      <w:start w:val="1"/>
      <w:numFmt w:val="bullet"/>
      <w:lvlText w:val="•"/>
      <w:lvlJc w:val="left"/>
      <w:pPr>
        <w:ind w:left="7594" w:hanging="360"/>
      </w:pPr>
      <w:rPr>
        <w:rFonts w:hint="default"/>
      </w:rPr>
    </w:lvl>
    <w:lvl w:ilvl="8" w:tplc="F484F2E4">
      <w:start w:val="1"/>
      <w:numFmt w:val="bullet"/>
      <w:lvlText w:val="•"/>
      <w:lvlJc w:val="left"/>
      <w:pPr>
        <w:ind w:left="8605" w:hanging="360"/>
      </w:pPr>
      <w:rPr>
        <w:rFonts w:hint="default"/>
      </w:rPr>
    </w:lvl>
  </w:abstractNum>
  <w:abstractNum w:abstractNumId="2" w15:restartNumberingAfterBreak="0">
    <w:nsid w:val="098F5AAC"/>
    <w:multiLevelType w:val="hybridMultilevel"/>
    <w:tmpl w:val="9C364436"/>
    <w:lvl w:ilvl="0" w:tplc="16D44790">
      <w:start w:val="1"/>
      <w:numFmt w:val="bullet"/>
      <w:pStyle w:val="Arrowinstructionintable"/>
      <w:lvlText w:val="4"/>
      <w:lvlJc w:val="left"/>
      <w:pPr>
        <w:ind w:left="720" w:hanging="360"/>
      </w:pPr>
      <w:rPr>
        <w:rFonts w:ascii="Webdings" w:hAnsi="Webdings" w:hint="default"/>
        <w:b w:val="0"/>
        <w:i w:val="0"/>
        <w:strike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71D36"/>
    <w:multiLevelType w:val="hybridMultilevel"/>
    <w:tmpl w:val="343678C2"/>
    <w:lvl w:ilvl="0" w:tplc="077C8708">
      <w:start w:val="1"/>
      <w:numFmt w:val="lowerLetter"/>
      <w:pStyle w:val="Questionsubquestion"/>
      <w:lvlText w:val="%1)"/>
      <w:lvlJc w:val="left"/>
      <w:pPr>
        <w:ind w:left="709"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E3949B9"/>
    <w:multiLevelType w:val="hybridMultilevel"/>
    <w:tmpl w:val="A2CCD94A"/>
    <w:lvl w:ilvl="0" w:tplc="AAF87002">
      <w:start w:val="1"/>
      <w:numFmt w:val="decimal"/>
      <w:lvlText w:val="%1."/>
      <w:lvlJc w:val="left"/>
      <w:pPr>
        <w:ind w:left="425" w:hanging="425"/>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27"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E45116F"/>
    <w:multiLevelType w:val="multilevel"/>
    <w:tmpl w:val="DE28269A"/>
    <w:styleLink w:val="CERBulletlevel2"/>
    <w:lvl w:ilvl="0">
      <w:start w:val="1"/>
      <w:numFmt w:val="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5463F0"/>
    <w:multiLevelType w:val="multilevel"/>
    <w:tmpl w:val="3E0CA2D8"/>
    <w:styleLink w:val="Part-List-CFI"/>
    <w:lvl w:ilvl="0">
      <w:start w:val="1"/>
      <w:numFmt w:val="upperLetter"/>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1684163"/>
    <w:multiLevelType w:val="hybridMultilevel"/>
    <w:tmpl w:val="BE765348"/>
    <w:lvl w:ilvl="0" w:tplc="4164EEEA">
      <w:start w:val="1"/>
      <w:numFmt w:val="bullet"/>
      <w:lvlText w:val=""/>
      <w:lvlJc w:val="left"/>
      <w:pPr>
        <w:ind w:left="360" w:hanging="360"/>
      </w:pPr>
      <w:rPr>
        <w:rFonts w:ascii="Webdings" w:hAnsi="Webdings" w:hint="default"/>
        <w:b w:val="0"/>
        <w:i w:val="0"/>
        <w:color w:val="005874"/>
        <w:sz w:val="28"/>
        <w:szCs w:val="28"/>
      </w:rPr>
    </w:lvl>
    <w:lvl w:ilvl="1" w:tplc="9F4248F8">
      <w:start w:val="1"/>
      <w:numFmt w:val="lowerLetter"/>
      <w:lvlText w:val="(%2)"/>
      <w:lvlJc w:val="left"/>
      <w:pPr>
        <w:ind w:left="305" w:hanging="360"/>
      </w:pPr>
      <w:rPr>
        <w:rFonts w:hint="default"/>
      </w:rPr>
    </w:lvl>
    <w:lvl w:ilvl="2" w:tplc="0558467A">
      <w:start w:val="1"/>
      <w:numFmt w:val="bullet"/>
      <w:lvlText w:val=""/>
      <w:lvlJc w:val="left"/>
      <w:pPr>
        <w:ind w:left="1025" w:hanging="360"/>
      </w:pPr>
      <w:rPr>
        <w:rFonts w:ascii="Webdings" w:hAnsi="Webdings" w:hint="default"/>
      </w:rPr>
    </w:lvl>
    <w:lvl w:ilvl="3" w:tplc="0C090001" w:tentative="1">
      <w:start w:val="1"/>
      <w:numFmt w:val="bullet"/>
      <w:lvlText w:val=""/>
      <w:lvlJc w:val="left"/>
      <w:pPr>
        <w:ind w:left="1745" w:hanging="360"/>
      </w:pPr>
      <w:rPr>
        <w:rFonts w:ascii="Symbol" w:hAnsi="Symbol" w:hint="default"/>
      </w:rPr>
    </w:lvl>
    <w:lvl w:ilvl="4" w:tplc="0C090003" w:tentative="1">
      <w:start w:val="1"/>
      <w:numFmt w:val="bullet"/>
      <w:lvlText w:val="o"/>
      <w:lvlJc w:val="left"/>
      <w:pPr>
        <w:ind w:left="2465" w:hanging="360"/>
      </w:pPr>
      <w:rPr>
        <w:rFonts w:ascii="Courier New" w:hAnsi="Courier New" w:cs="Courier New" w:hint="default"/>
      </w:rPr>
    </w:lvl>
    <w:lvl w:ilvl="5" w:tplc="0C090005" w:tentative="1">
      <w:start w:val="1"/>
      <w:numFmt w:val="bullet"/>
      <w:lvlText w:val=""/>
      <w:lvlJc w:val="left"/>
      <w:pPr>
        <w:ind w:left="3185" w:hanging="360"/>
      </w:pPr>
      <w:rPr>
        <w:rFonts w:ascii="Wingdings" w:hAnsi="Wingdings" w:hint="default"/>
      </w:rPr>
    </w:lvl>
    <w:lvl w:ilvl="6" w:tplc="0C090001" w:tentative="1">
      <w:start w:val="1"/>
      <w:numFmt w:val="bullet"/>
      <w:lvlText w:val=""/>
      <w:lvlJc w:val="left"/>
      <w:pPr>
        <w:ind w:left="3905" w:hanging="360"/>
      </w:pPr>
      <w:rPr>
        <w:rFonts w:ascii="Symbol" w:hAnsi="Symbol" w:hint="default"/>
      </w:rPr>
    </w:lvl>
    <w:lvl w:ilvl="7" w:tplc="0C090003" w:tentative="1">
      <w:start w:val="1"/>
      <w:numFmt w:val="bullet"/>
      <w:lvlText w:val="o"/>
      <w:lvlJc w:val="left"/>
      <w:pPr>
        <w:ind w:left="4625" w:hanging="360"/>
      </w:pPr>
      <w:rPr>
        <w:rFonts w:ascii="Courier New" w:hAnsi="Courier New" w:cs="Courier New" w:hint="default"/>
      </w:rPr>
    </w:lvl>
    <w:lvl w:ilvl="8" w:tplc="0C090005" w:tentative="1">
      <w:start w:val="1"/>
      <w:numFmt w:val="bullet"/>
      <w:lvlText w:val=""/>
      <w:lvlJc w:val="left"/>
      <w:pPr>
        <w:ind w:left="5345" w:hanging="360"/>
      </w:pPr>
      <w:rPr>
        <w:rFonts w:ascii="Wingdings" w:hAnsi="Wingdings" w:hint="default"/>
      </w:rPr>
    </w:lvl>
  </w:abstractNum>
  <w:abstractNum w:abstractNumId="8" w15:restartNumberingAfterBreak="0">
    <w:nsid w:val="2C9214CC"/>
    <w:multiLevelType w:val="hybridMultilevel"/>
    <w:tmpl w:val="0194F4BE"/>
    <w:lvl w:ilvl="0" w:tplc="E3D04586">
      <w:start w:val="1"/>
      <w:numFmt w:val="bullet"/>
      <w:pStyle w:val="Arrowinstruction"/>
      <w:lvlText w:val="4"/>
      <w:lvlJc w:val="left"/>
      <w:pPr>
        <w:ind w:left="786" w:hanging="360"/>
      </w:pPr>
      <w:rPr>
        <w:rFonts w:ascii="Webdings" w:hAnsi="Webdings" w:hint="default"/>
        <w:b w:val="0"/>
        <w:i w:val="0"/>
        <w:color w:val="005874"/>
        <w:sz w:val="24"/>
        <w:szCs w:val="24"/>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3B3B1169"/>
    <w:multiLevelType w:val="hybridMultilevel"/>
    <w:tmpl w:val="903CC962"/>
    <w:name w:val="StandardBulletedList"/>
    <w:lvl w:ilvl="0" w:tplc="1D84A75E">
      <w:start w:val="2"/>
      <w:numFmt w:val="decimal"/>
      <w:lvlText w:val="%1."/>
      <w:lvlJc w:val="left"/>
      <w:pPr>
        <w:tabs>
          <w:tab w:val="num" w:pos="303"/>
        </w:tabs>
        <w:ind w:left="303" w:hanging="360"/>
      </w:pPr>
      <w:rPr>
        <w:rFonts w:cs="Times New Roman" w:hint="default"/>
      </w:rPr>
    </w:lvl>
    <w:lvl w:ilvl="1" w:tplc="42F642A2" w:tentative="1">
      <w:start w:val="1"/>
      <w:numFmt w:val="lowerLetter"/>
      <w:lvlText w:val="%2."/>
      <w:lvlJc w:val="left"/>
      <w:pPr>
        <w:tabs>
          <w:tab w:val="num" w:pos="1023"/>
        </w:tabs>
        <w:ind w:left="1023" w:hanging="360"/>
      </w:pPr>
      <w:rPr>
        <w:rFonts w:cs="Times New Roman"/>
      </w:rPr>
    </w:lvl>
    <w:lvl w:ilvl="2" w:tplc="BDA01C58" w:tentative="1">
      <w:start w:val="1"/>
      <w:numFmt w:val="lowerRoman"/>
      <w:lvlText w:val="%3."/>
      <w:lvlJc w:val="right"/>
      <w:pPr>
        <w:tabs>
          <w:tab w:val="num" w:pos="1743"/>
        </w:tabs>
        <w:ind w:left="1743" w:hanging="180"/>
      </w:pPr>
      <w:rPr>
        <w:rFonts w:cs="Times New Roman"/>
      </w:rPr>
    </w:lvl>
    <w:lvl w:ilvl="3" w:tplc="C1F6A448" w:tentative="1">
      <w:start w:val="1"/>
      <w:numFmt w:val="decimal"/>
      <w:lvlText w:val="%4."/>
      <w:lvlJc w:val="left"/>
      <w:pPr>
        <w:tabs>
          <w:tab w:val="num" w:pos="2463"/>
        </w:tabs>
        <w:ind w:left="2463" w:hanging="360"/>
      </w:pPr>
      <w:rPr>
        <w:rFonts w:cs="Times New Roman"/>
      </w:rPr>
    </w:lvl>
    <w:lvl w:ilvl="4" w:tplc="F68CDB74" w:tentative="1">
      <w:start w:val="1"/>
      <w:numFmt w:val="lowerLetter"/>
      <w:lvlText w:val="%5."/>
      <w:lvlJc w:val="left"/>
      <w:pPr>
        <w:tabs>
          <w:tab w:val="num" w:pos="3183"/>
        </w:tabs>
        <w:ind w:left="3183" w:hanging="360"/>
      </w:pPr>
      <w:rPr>
        <w:rFonts w:cs="Times New Roman"/>
      </w:rPr>
    </w:lvl>
    <w:lvl w:ilvl="5" w:tplc="9BD844FE" w:tentative="1">
      <w:start w:val="1"/>
      <w:numFmt w:val="lowerRoman"/>
      <w:lvlText w:val="%6."/>
      <w:lvlJc w:val="right"/>
      <w:pPr>
        <w:tabs>
          <w:tab w:val="num" w:pos="3903"/>
        </w:tabs>
        <w:ind w:left="3903" w:hanging="180"/>
      </w:pPr>
      <w:rPr>
        <w:rFonts w:cs="Times New Roman"/>
      </w:rPr>
    </w:lvl>
    <w:lvl w:ilvl="6" w:tplc="429A5D16" w:tentative="1">
      <w:start w:val="1"/>
      <w:numFmt w:val="decimal"/>
      <w:lvlText w:val="%7."/>
      <w:lvlJc w:val="left"/>
      <w:pPr>
        <w:tabs>
          <w:tab w:val="num" w:pos="4623"/>
        </w:tabs>
        <w:ind w:left="4623" w:hanging="360"/>
      </w:pPr>
      <w:rPr>
        <w:rFonts w:cs="Times New Roman"/>
      </w:rPr>
    </w:lvl>
    <w:lvl w:ilvl="7" w:tplc="B27EF93E" w:tentative="1">
      <w:start w:val="1"/>
      <w:numFmt w:val="lowerLetter"/>
      <w:lvlText w:val="%8."/>
      <w:lvlJc w:val="left"/>
      <w:pPr>
        <w:tabs>
          <w:tab w:val="num" w:pos="5343"/>
        </w:tabs>
        <w:ind w:left="5343" w:hanging="360"/>
      </w:pPr>
      <w:rPr>
        <w:rFonts w:cs="Times New Roman"/>
      </w:rPr>
    </w:lvl>
    <w:lvl w:ilvl="8" w:tplc="779AB004" w:tentative="1">
      <w:start w:val="1"/>
      <w:numFmt w:val="lowerRoman"/>
      <w:lvlText w:val="%9."/>
      <w:lvlJc w:val="right"/>
      <w:pPr>
        <w:tabs>
          <w:tab w:val="num" w:pos="6063"/>
        </w:tabs>
        <w:ind w:left="6063" w:hanging="180"/>
      </w:pPr>
      <w:rPr>
        <w:rFonts w:cs="Times New Roman"/>
      </w:rPr>
    </w:lvl>
  </w:abstractNum>
  <w:abstractNum w:abstractNumId="10" w15:restartNumberingAfterBreak="0">
    <w:nsid w:val="3F7E15A9"/>
    <w:multiLevelType w:val="hybridMultilevel"/>
    <w:tmpl w:val="D228F5D6"/>
    <w:lvl w:ilvl="0" w:tplc="B060D950">
      <w:start w:val="1"/>
      <w:numFmt w:val="lowerLetter"/>
      <w:pStyle w:val="CERLettering"/>
      <w:lvlText w:val="%1)"/>
      <w:lvlJc w:val="left"/>
      <w:pPr>
        <w:ind w:left="2487" w:hanging="360"/>
      </w:pPr>
      <w:rPr>
        <w:i w:val="0"/>
        <w:color w:val="005874"/>
      </w:rPr>
    </w:lvl>
    <w:lvl w:ilvl="1" w:tplc="0C090019" w:tentative="1">
      <w:start w:val="1"/>
      <w:numFmt w:val="lowerLetter"/>
      <w:lvlText w:val="%2."/>
      <w:lvlJc w:val="left"/>
      <w:pPr>
        <w:ind w:left="3595" w:hanging="360"/>
      </w:pPr>
    </w:lvl>
    <w:lvl w:ilvl="2" w:tplc="0C09001B" w:tentative="1">
      <w:start w:val="1"/>
      <w:numFmt w:val="lowerRoman"/>
      <w:lvlText w:val="%3."/>
      <w:lvlJc w:val="right"/>
      <w:pPr>
        <w:ind w:left="4315" w:hanging="180"/>
      </w:pPr>
    </w:lvl>
    <w:lvl w:ilvl="3" w:tplc="0C09000F" w:tentative="1">
      <w:start w:val="1"/>
      <w:numFmt w:val="decimal"/>
      <w:lvlText w:val="%4."/>
      <w:lvlJc w:val="left"/>
      <w:pPr>
        <w:ind w:left="5035" w:hanging="360"/>
      </w:pPr>
    </w:lvl>
    <w:lvl w:ilvl="4" w:tplc="0C090019" w:tentative="1">
      <w:start w:val="1"/>
      <w:numFmt w:val="lowerLetter"/>
      <w:lvlText w:val="%5."/>
      <w:lvlJc w:val="left"/>
      <w:pPr>
        <w:ind w:left="5755" w:hanging="360"/>
      </w:pPr>
    </w:lvl>
    <w:lvl w:ilvl="5" w:tplc="0C09001B" w:tentative="1">
      <w:start w:val="1"/>
      <w:numFmt w:val="lowerRoman"/>
      <w:lvlText w:val="%6."/>
      <w:lvlJc w:val="right"/>
      <w:pPr>
        <w:ind w:left="6475" w:hanging="180"/>
      </w:pPr>
    </w:lvl>
    <w:lvl w:ilvl="6" w:tplc="0C09000F" w:tentative="1">
      <w:start w:val="1"/>
      <w:numFmt w:val="decimal"/>
      <w:lvlText w:val="%7."/>
      <w:lvlJc w:val="left"/>
      <w:pPr>
        <w:ind w:left="7195" w:hanging="360"/>
      </w:pPr>
    </w:lvl>
    <w:lvl w:ilvl="7" w:tplc="0C090019" w:tentative="1">
      <w:start w:val="1"/>
      <w:numFmt w:val="lowerLetter"/>
      <w:lvlText w:val="%8."/>
      <w:lvlJc w:val="left"/>
      <w:pPr>
        <w:ind w:left="7915" w:hanging="360"/>
      </w:pPr>
    </w:lvl>
    <w:lvl w:ilvl="8" w:tplc="0C09001B" w:tentative="1">
      <w:start w:val="1"/>
      <w:numFmt w:val="lowerRoman"/>
      <w:lvlText w:val="%9."/>
      <w:lvlJc w:val="right"/>
      <w:pPr>
        <w:ind w:left="8635" w:hanging="180"/>
      </w:pPr>
    </w:lvl>
  </w:abstractNum>
  <w:abstractNum w:abstractNumId="11" w15:restartNumberingAfterBreak="0">
    <w:nsid w:val="490E55BF"/>
    <w:multiLevelType w:val="hybridMultilevel"/>
    <w:tmpl w:val="24E6F0CA"/>
    <w:lvl w:ilvl="0" w:tplc="3D7C2420">
      <w:start w:val="1"/>
      <w:numFmt w:val="decimal"/>
      <w:lvlText w:val="%1."/>
      <w:lvlJc w:val="left"/>
      <w:pPr>
        <w:ind w:left="512" w:hanging="360"/>
      </w:pPr>
      <w:rPr>
        <w:rFonts w:ascii="Calibri" w:eastAsia="Calibri" w:hAnsi="Calibri" w:hint="default"/>
        <w:b/>
        <w:bCs/>
        <w:w w:val="100"/>
        <w:sz w:val="22"/>
        <w:szCs w:val="22"/>
      </w:rPr>
    </w:lvl>
    <w:lvl w:ilvl="1" w:tplc="629C8104">
      <w:start w:val="1"/>
      <w:numFmt w:val="bullet"/>
      <w:lvlText w:val="•"/>
      <w:lvlJc w:val="left"/>
      <w:pPr>
        <w:ind w:left="1530" w:hanging="360"/>
      </w:pPr>
      <w:rPr>
        <w:rFonts w:hint="default"/>
      </w:rPr>
    </w:lvl>
    <w:lvl w:ilvl="2" w:tplc="18F01D0C">
      <w:start w:val="1"/>
      <w:numFmt w:val="bullet"/>
      <w:lvlText w:val="•"/>
      <w:lvlJc w:val="left"/>
      <w:pPr>
        <w:ind w:left="2541" w:hanging="360"/>
      </w:pPr>
      <w:rPr>
        <w:rFonts w:hint="default"/>
      </w:rPr>
    </w:lvl>
    <w:lvl w:ilvl="3" w:tplc="B1DA939A">
      <w:start w:val="1"/>
      <w:numFmt w:val="bullet"/>
      <w:lvlText w:val="•"/>
      <w:lvlJc w:val="left"/>
      <w:pPr>
        <w:ind w:left="3551" w:hanging="360"/>
      </w:pPr>
      <w:rPr>
        <w:rFonts w:hint="default"/>
      </w:rPr>
    </w:lvl>
    <w:lvl w:ilvl="4" w:tplc="1DD27F16">
      <w:start w:val="1"/>
      <w:numFmt w:val="bullet"/>
      <w:lvlText w:val="•"/>
      <w:lvlJc w:val="left"/>
      <w:pPr>
        <w:ind w:left="4562" w:hanging="360"/>
      </w:pPr>
      <w:rPr>
        <w:rFonts w:hint="default"/>
      </w:rPr>
    </w:lvl>
    <w:lvl w:ilvl="5" w:tplc="0C1011CE">
      <w:start w:val="1"/>
      <w:numFmt w:val="bullet"/>
      <w:lvlText w:val="•"/>
      <w:lvlJc w:val="left"/>
      <w:pPr>
        <w:ind w:left="5573" w:hanging="360"/>
      </w:pPr>
      <w:rPr>
        <w:rFonts w:hint="default"/>
      </w:rPr>
    </w:lvl>
    <w:lvl w:ilvl="6" w:tplc="6B24C5EE">
      <w:start w:val="1"/>
      <w:numFmt w:val="bullet"/>
      <w:lvlText w:val="•"/>
      <w:lvlJc w:val="left"/>
      <w:pPr>
        <w:ind w:left="6583" w:hanging="360"/>
      </w:pPr>
      <w:rPr>
        <w:rFonts w:hint="default"/>
      </w:rPr>
    </w:lvl>
    <w:lvl w:ilvl="7" w:tplc="B56A19BC">
      <w:start w:val="1"/>
      <w:numFmt w:val="bullet"/>
      <w:lvlText w:val="•"/>
      <w:lvlJc w:val="left"/>
      <w:pPr>
        <w:ind w:left="7594" w:hanging="360"/>
      </w:pPr>
      <w:rPr>
        <w:rFonts w:hint="default"/>
      </w:rPr>
    </w:lvl>
    <w:lvl w:ilvl="8" w:tplc="9FBEE418">
      <w:start w:val="1"/>
      <w:numFmt w:val="bullet"/>
      <w:lvlText w:val="•"/>
      <w:lvlJc w:val="left"/>
      <w:pPr>
        <w:ind w:left="8605" w:hanging="360"/>
      </w:pPr>
      <w:rPr>
        <w:rFonts w:hint="default"/>
      </w:rPr>
    </w:lvl>
  </w:abstractNum>
  <w:abstractNum w:abstractNumId="12"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23672D8"/>
    <w:multiLevelType w:val="multilevel"/>
    <w:tmpl w:val="DB62CC5C"/>
    <w:lvl w:ilvl="0">
      <w:start w:val="1"/>
      <w:numFmt w:val="upperLetter"/>
      <w:pStyle w:val="CERHeading1Parts"/>
      <w:lvlText w:val="Part %1:"/>
      <w:lvlJc w:val="left"/>
      <w:pPr>
        <w:ind w:left="1418" w:hanging="1418"/>
      </w:pPr>
      <w:rPr>
        <w:rFonts w:asciiTheme="minorHAnsi" w:hAnsiTheme="minorHAnsi" w:hint="default"/>
        <w:b/>
        <w:i w:val="0"/>
        <w:color w:val="005874"/>
        <w:sz w:val="40"/>
        <w:szCs w:val="40"/>
      </w:rPr>
    </w:lvl>
    <w:lvl w:ilvl="1">
      <w:start w:val="1"/>
      <w:numFmt w:val="decimal"/>
      <w:pStyle w:val="Heading2"/>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5" w15:restartNumberingAfterBreak="0">
    <w:nsid w:val="68A55F81"/>
    <w:multiLevelType w:val="hybridMultilevel"/>
    <w:tmpl w:val="104C7E52"/>
    <w:lvl w:ilvl="0" w:tplc="AEFA520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459598D"/>
    <w:multiLevelType w:val="hybridMultilevel"/>
    <w:tmpl w:val="658E55EC"/>
    <w:lvl w:ilvl="0" w:tplc="CAA00DB2">
      <w:start w:val="1"/>
      <w:numFmt w:val="decimal"/>
      <w:lvlText w:val="%1."/>
      <w:lvlJc w:val="left"/>
      <w:pPr>
        <w:ind w:left="512" w:hanging="360"/>
      </w:pPr>
      <w:rPr>
        <w:rFonts w:ascii="Calibri" w:eastAsia="Calibri" w:hAnsi="Calibri" w:hint="default"/>
        <w:b/>
        <w:bCs/>
        <w:w w:val="100"/>
        <w:sz w:val="22"/>
        <w:szCs w:val="22"/>
      </w:rPr>
    </w:lvl>
    <w:lvl w:ilvl="1" w:tplc="CFFC9A96">
      <w:start w:val="1"/>
      <w:numFmt w:val="bullet"/>
      <w:lvlText w:val=""/>
      <w:lvlJc w:val="left"/>
      <w:pPr>
        <w:ind w:left="934" w:hanging="360"/>
      </w:pPr>
      <w:rPr>
        <w:rFonts w:ascii="Symbol" w:eastAsia="Symbol" w:hAnsi="Symbol" w:hint="default"/>
        <w:color w:val="005774"/>
        <w:w w:val="100"/>
        <w:sz w:val="22"/>
        <w:szCs w:val="22"/>
      </w:rPr>
    </w:lvl>
    <w:lvl w:ilvl="2" w:tplc="092AEABE">
      <w:start w:val="1"/>
      <w:numFmt w:val="bullet"/>
      <w:lvlText w:val="•"/>
      <w:lvlJc w:val="left"/>
      <w:pPr>
        <w:ind w:left="2002" w:hanging="360"/>
      </w:pPr>
      <w:rPr>
        <w:rFonts w:hint="default"/>
      </w:rPr>
    </w:lvl>
    <w:lvl w:ilvl="3" w:tplc="33AE10D0">
      <w:start w:val="1"/>
      <w:numFmt w:val="bullet"/>
      <w:lvlText w:val="•"/>
      <w:lvlJc w:val="left"/>
      <w:pPr>
        <w:ind w:left="3065" w:hanging="360"/>
      </w:pPr>
      <w:rPr>
        <w:rFonts w:hint="default"/>
      </w:rPr>
    </w:lvl>
    <w:lvl w:ilvl="4" w:tplc="4904A2D0">
      <w:start w:val="1"/>
      <w:numFmt w:val="bullet"/>
      <w:lvlText w:val="•"/>
      <w:lvlJc w:val="left"/>
      <w:pPr>
        <w:ind w:left="4128" w:hanging="360"/>
      </w:pPr>
      <w:rPr>
        <w:rFonts w:hint="default"/>
      </w:rPr>
    </w:lvl>
    <w:lvl w:ilvl="5" w:tplc="99D27910">
      <w:start w:val="1"/>
      <w:numFmt w:val="bullet"/>
      <w:lvlText w:val="•"/>
      <w:lvlJc w:val="left"/>
      <w:pPr>
        <w:ind w:left="5191" w:hanging="360"/>
      </w:pPr>
      <w:rPr>
        <w:rFonts w:hint="default"/>
      </w:rPr>
    </w:lvl>
    <w:lvl w:ilvl="6" w:tplc="D0F6E376">
      <w:start w:val="1"/>
      <w:numFmt w:val="bullet"/>
      <w:lvlText w:val="•"/>
      <w:lvlJc w:val="left"/>
      <w:pPr>
        <w:ind w:left="6254" w:hanging="360"/>
      </w:pPr>
      <w:rPr>
        <w:rFonts w:hint="default"/>
      </w:rPr>
    </w:lvl>
    <w:lvl w:ilvl="7" w:tplc="C2A85DA4">
      <w:start w:val="1"/>
      <w:numFmt w:val="bullet"/>
      <w:lvlText w:val="•"/>
      <w:lvlJc w:val="left"/>
      <w:pPr>
        <w:ind w:left="7317" w:hanging="360"/>
      </w:pPr>
      <w:rPr>
        <w:rFonts w:hint="default"/>
      </w:rPr>
    </w:lvl>
    <w:lvl w:ilvl="8" w:tplc="D50A9AEA">
      <w:start w:val="1"/>
      <w:numFmt w:val="bullet"/>
      <w:lvlText w:val="•"/>
      <w:lvlJc w:val="left"/>
      <w:pPr>
        <w:ind w:left="8380" w:hanging="360"/>
      </w:pPr>
      <w:rPr>
        <w:rFonts w:hint="default"/>
      </w:rPr>
    </w:lvl>
  </w:abstractNum>
  <w:abstractNum w:abstractNumId="17" w15:restartNumberingAfterBreak="0">
    <w:nsid w:val="74912A1D"/>
    <w:multiLevelType w:val="hybridMultilevel"/>
    <w:tmpl w:val="E25A4D18"/>
    <w:lvl w:ilvl="0" w:tplc="000C068C">
      <w:start w:val="1"/>
      <w:numFmt w:val="bullet"/>
      <w:lvlText w:val=""/>
      <w:lvlJc w:val="left"/>
      <w:pPr>
        <w:ind w:left="720" w:hanging="360"/>
      </w:pPr>
      <w:rPr>
        <w:rFonts w:ascii="Webdings" w:hAnsi="Webdings" w:hint="default"/>
        <w:color w:val="00415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DB23C0"/>
    <w:multiLevelType w:val="multilevel"/>
    <w:tmpl w:val="98DA5D62"/>
    <w:name w:val="CERBullets22"/>
    <w:lvl w:ilvl="0">
      <w:start w:val="1"/>
      <w:numFmt w:val="bullet"/>
      <w:pStyle w:val="CERbullets"/>
      <w:lvlText w:val=""/>
      <w:lvlJc w:val="left"/>
      <w:pPr>
        <w:ind w:left="714" w:hanging="357"/>
      </w:pPr>
      <w:rPr>
        <w:rFonts w:ascii="Symbol" w:hAnsi="Symbol" w:hint="default"/>
        <w:color w:val="005874"/>
      </w:rPr>
    </w:lvl>
    <w:lvl w:ilvl="1">
      <w:start w:val="1"/>
      <w:numFmt w:val="bullet"/>
      <w:lvlText w:val="»"/>
      <w:lvlJc w:val="left"/>
      <w:pPr>
        <w:ind w:left="1077" w:hanging="363"/>
      </w:pPr>
      <w:rPr>
        <w:rFonts w:ascii="Arial" w:hAnsi="Arial" w:hint="default"/>
        <w:color w:val="005874"/>
        <w:sz w:val="22"/>
        <w:szCs w:val="22"/>
      </w:rPr>
    </w:lvl>
    <w:lvl w:ilvl="2">
      <w:start w:val="1"/>
      <w:numFmt w:val="bullet"/>
      <w:lvlText w:val="›"/>
      <w:lvlJc w:val="left"/>
      <w:pPr>
        <w:ind w:left="1434" w:hanging="357"/>
      </w:pPr>
      <w:rPr>
        <w:rFonts w:ascii="Arial" w:hAnsi="Arial" w:hint="default"/>
        <w:color w:val="005874"/>
      </w:rPr>
    </w:lvl>
    <w:lvl w:ilvl="3">
      <w:start w:val="1"/>
      <w:numFmt w:val="decimal"/>
      <w:lvlText w:val="(%4)"/>
      <w:lvlJc w:val="left"/>
      <w:pPr>
        <w:ind w:left="5010" w:hanging="360"/>
      </w:pPr>
      <w:rPr>
        <w:rFonts w:hint="default"/>
      </w:rPr>
    </w:lvl>
    <w:lvl w:ilvl="4">
      <w:start w:val="1"/>
      <w:numFmt w:val="lowerLetter"/>
      <w:lvlText w:val="(%5)"/>
      <w:lvlJc w:val="left"/>
      <w:pPr>
        <w:ind w:left="5370" w:hanging="360"/>
      </w:pPr>
      <w:rPr>
        <w:rFonts w:hint="default"/>
      </w:rPr>
    </w:lvl>
    <w:lvl w:ilvl="5">
      <w:start w:val="1"/>
      <w:numFmt w:val="lowerRoman"/>
      <w:lvlText w:val="(%6)"/>
      <w:lvlJc w:val="left"/>
      <w:pPr>
        <w:ind w:left="5730" w:hanging="360"/>
      </w:pPr>
      <w:rPr>
        <w:rFonts w:hint="default"/>
      </w:rPr>
    </w:lvl>
    <w:lvl w:ilvl="6">
      <w:start w:val="1"/>
      <w:numFmt w:val="decimal"/>
      <w:lvlText w:val="%7."/>
      <w:lvlJc w:val="left"/>
      <w:pPr>
        <w:ind w:left="6090" w:hanging="360"/>
      </w:pPr>
      <w:rPr>
        <w:rFonts w:hint="default"/>
      </w:rPr>
    </w:lvl>
    <w:lvl w:ilvl="7">
      <w:start w:val="1"/>
      <w:numFmt w:val="lowerLetter"/>
      <w:lvlText w:val="%8."/>
      <w:lvlJc w:val="left"/>
      <w:pPr>
        <w:ind w:left="6450" w:hanging="360"/>
      </w:pPr>
      <w:rPr>
        <w:rFonts w:hint="default"/>
      </w:rPr>
    </w:lvl>
    <w:lvl w:ilvl="8">
      <w:start w:val="1"/>
      <w:numFmt w:val="lowerRoman"/>
      <w:lvlText w:val="%9."/>
      <w:lvlJc w:val="left"/>
      <w:pPr>
        <w:ind w:left="6810" w:hanging="360"/>
      </w:pPr>
      <w:rPr>
        <w:rFonts w:hint="default"/>
      </w:rPr>
    </w:lvl>
  </w:abstractNum>
  <w:abstractNum w:abstractNumId="19" w15:restartNumberingAfterBreak="0">
    <w:nsid w:val="7E8924AE"/>
    <w:multiLevelType w:val="hybridMultilevel"/>
    <w:tmpl w:val="E878EABA"/>
    <w:lvl w:ilvl="0" w:tplc="AA4817C8">
      <w:start w:val="1"/>
      <w:numFmt w:val="bullet"/>
      <w:lvlText w:val=""/>
      <w:lvlJc w:val="left"/>
      <w:pPr>
        <w:ind w:left="765" w:hanging="360"/>
      </w:pPr>
      <w:rPr>
        <w:rFonts w:ascii="Webdings" w:hAnsi="Webdings" w:hint="default"/>
        <w:color w:val="004156" w:themeColor="accent1" w:themeShade="BF"/>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0"/>
  </w:num>
  <w:num w:numId="4">
    <w:abstractNumId w:val="3"/>
  </w:num>
  <w:num w:numId="5">
    <w:abstractNumId w:val="8"/>
  </w:num>
  <w:num w:numId="6">
    <w:abstractNumId w:val="20"/>
  </w:num>
  <w:num w:numId="7">
    <w:abstractNumId w:val="0"/>
  </w:num>
  <w:num w:numId="8">
    <w:abstractNumId w:val="13"/>
  </w:num>
  <w:num w:numId="9">
    <w:abstractNumId w:val="12"/>
  </w:num>
  <w:num w:numId="10">
    <w:abstractNumId w:val="6"/>
  </w:num>
  <w:num w:numId="11">
    <w:abstractNumId w:val="2"/>
  </w:num>
  <w:num w:numId="12">
    <w:abstractNumId w:val="14"/>
  </w:num>
  <w:num w:numId="13">
    <w:abstractNumId w:val="18"/>
  </w:num>
  <w:num w:numId="14">
    <w:abstractNumId w:val="14"/>
  </w:num>
  <w:num w:numId="15">
    <w:abstractNumId w:val="0"/>
    <w:lvlOverride w:ilvl="0">
      <w:startOverride w:val="1"/>
    </w:lvlOverride>
  </w:num>
  <w:num w:numId="16">
    <w:abstractNumId w:val="15"/>
  </w:num>
  <w:num w:numId="17">
    <w:abstractNumId w:val="1"/>
  </w:num>
  <w:num w:numId="18">
    <w:abstractNumId w:val="11"/>
  </w:num>
  <w:num w:numId="19">
    <w:abstractNumId w:val="4"/>
    <w:lvlOverride w:ilvl="0">
      <w:startOverride w:val="1"/>
    </w:lvlOverride>
  </w:num>
  <w:num w:numId="20">
    <w:abstractNumId w:val="16"/>
  </w:num>
  <w:num w:numId="21">
    <w:abstractNumId w:val="4"/>
    <w:lvlOverride w:ilvl="0">
      <w:startOverride w:val="1"/>
    </w:lvlOverride>
  </w:num>
  <w:num w:numId="22">
    <w:abstractNumId w:val="0"/>
  </w:num>
  <w:num w:numId="23">
    <w:abstractNumId w:val="19"/>
  </w:num>
  <w:num w:numId="24">
    <w:abstractNumId w:val="7"/>
  </w:num>
  <w:num w:numId="25">
    <w:abstractNumId w:val="17"/>
  </w:num>
  <w:num w:numId="26">
    <w:abstractNumId w:val="14"/>
  </w:num>
  <w:num w:numId="27">
    <w:abstractNumId w:val="14"/>
  </w:num>
  <w:num w:numId="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forms" w:enforcement="1" w:spinCount="100000" w:hashValue="+AO0HC8Z3p/oK7qrkOoTXbKKL2OHnA4XykNWKby6F44=" w:saltValue="dJKm71ZtdfvuXk26yFQz3g==" w:algorithmName="SHA-256"/>
  <w:defaultTabStop w:val="567"/>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53"/>
    <w:rsid w:val="00000A95"/>
    <w:rsid w:val="00000E7C"/>
    <w:rsid w:val="000029D8"/>
    <w:rsid w:val="00002A02"/>
    <w:rsid w:val="00002C2F"/>
    <w:rsid w:val="00003156"/>
    <w:rsid w:val="00004CA9"/>
    <w:rsid w:val="00004E99"/>
    <w:rsid w:val="00005147"/>
    <w:rsid w:val="00005E1D"/>
    <w:rsid w:val="0001187C"/>
    <w:rsid w:val="00011CA7"/>
    <w:rsid w:val="0001211E"/>
    <w:rsid w:val="00012D3C"/>
    <w:rsid w:val="00012DE1"/>
    <w:rsid w:val="00013532"/>
    <w:rsid w:val="00013D99"/>
    <w:rsid w:val="00013FF4"/>
    <w:rsid w:val="00014750"/>
    <w:rsid w:val="00017933"/>
    <w:rsid w:val="00023461"/>
    <w:rsid w:val="00023559"/>
    <w:rsid w:val="0002357F"/>
    <w:rsid w:val="00024E60"/>
    <w:rsid w:val="00025030"/>
    <w:rsid w:val="00025439"/>
    <w:rsid w:val="000279AC"/>
    <w:rsid w:val="00030B2D"/>
    <w:rsid w:val="00032FBA"/>
    <w:rsid w:val="00033B7A"/>
    <w:rsid w:val="00033DB5"/>
    <w:rsid w:val="000353A7"/>
    <w:rsid w:val="000353CB"/>
    <w:rsid w:val="00035579"/>
    <w:rsid w:val="00035763"/>
    <w:rsid w:val="00035BCE"/>
    <w:rsid w:val="0003667A"/>
    <w:rsid w:val="00036CBC"/>
    <w:rsid w:val="000372AC"/>
    <w:rsid w:val="00037C1D"/>
    <w:rsid w:val="00043471"/>
    <w:rsid w:val="000443E1"/>
    <w:rsid w:val="000444BB"/>
    <w:rsid w:val="00044596"/>
    <w:rsid w:val="00044EFD"/>
    <w:rsid w:val="00044F4C"/>
    <w:rsid w:val="00047059"/>
    <w:rsid w:val="00047134"/>
    <w:rsid w:val="00047CA4"/>
    <w:rsid w:val="00047CB9"/>
    <w:rsid w:val="00047EF3"/>
    <w:rsid w:val="0005005E"/>
    <w:rsid w:val="000503CC"/>
    <w:rsid w:val="00051959"/>
    <w:rsid w:val="00051C33"/>
    <w:rsid w:val="000526BA"/>
    <w:rsid w:val="000528D9"/>
    <w:rsid w:val="00052E7E"/>
    <w:rsid w:val="00053664"/>
    <w:rsid w:val="000540F1"/>
    <w:rsid w:val="00054655"/>
    <w:rsid w:val="00055473"/>
    <w:rsid w:val="00055D1B"/>
    <w:rsid w:val="00060C0D"/>
    <w:rsid w:val="00060F1B"/>
    <w:rsid w:val="000647F4"/>
    <w:rsid w:val="00065BE8"/>
    <w:rsid w:val="0006706F"/>
    <w:rsid w:val="000700D2"/>
    <w:rsid w:val="000701AE"/>
    <w:rsid w:val="00070F80"/>
    <w:rsid w:val="00073A00"/>
    <w:rsid w:val="0007420D"/>
    <w:rsid w:val="00074F20"/>
    <w:rsid w:val="00075A23"/>
    <w:rsid w:val="000772D2"/>
    <w:rsid w:val="0007755E"/>
    <w:rsid w:val="0007779D"/>
    <w:rsid w:val="00082221"/>
    <w:rsid w:val="00084089"/>
    <w:rsid w:val="00084A47"/>
    <w:rsid w:val="000852B1"/>
    <w:rsid w:val="000856F7"/>
    <w:rsid w:val="00090DD7"/>
    <w:rsid w:val="00091C5B"/>
    <w:rsid w:val="00094638"/>
    <w:rsid w:val="000950C0"/>
    <w:rsid w:val="000957AB"/>
    <w:rsid w:val="00095B6D"/>
    <w:rsid w:val="00096549"/>
    <w:rsid w:val="000965E6"/>
    <w:rsid w:val="0009699E"/>
    <w:rsid w:val="00097545"/>
    <w:rsid w:val="000975B7"/>
    <w:rsid w:val="000979DD"/>
    <w:rsid w:val="00097AF4"/>
    <w:rsid w:val="000A07FD"/>
    <w:rsid w:val="000A2D85"/>
    <w:rsid w:val="000A3D36"/>
    <w:rsid w:val="000A5151"/>
    <w:rsid w:val="000A5F69"/>
    <w:rsid w:val="000A6785"/>
    <w:rsid w:val="000A6FC8"/>
    <w:rsid w:val="000B0107"/>
    <w:rsid w:val="000B0510"/>
    <w:rsid w:val="000B2F01"/>
    <w:rsid w:val="000B591A"/>
    <w:rsid w:val="000B5A17"/>
    <w:rsid w:val="000B67B4"/>
    <w:rsid w:val="000B689A"/>
    <w:rsid w:val="000B6C8E"/>
    <w:rsid w:val="000B7F46"/>
    <w:rsid w:val="000C0F07"/>
    <w:rsid w:val="000C133F"/>
    <w:rsid w:val="000C2F22"/>
    <w:rsid w:val="000C61CA"/>
    <w:rsid w:val="000C72B8"/>
    <w:rsid w:val="000C7322"/>
    <w:rsid w:val="000D0A41"/>
    <w:rsid w:val="000D12F0"/>
    <w:rsid w:val="000D26FD"/>
    <w:rsid w:val="000D31EE"/>
    <w:rsid w:val="000D5A52"/>
    <w:rsid w:val="000D5D85"/>
    <w:rsid w:val="000D76B8"/>
    <w:rsid w:val="000E0A6A"/>
    <w:rsid w:val="000E1074"/>
    <w:rsid w:val="000E1E37"/>
    <w:rsid w:val="000E2BA7"/>
    <w:rsid w:val="000E2E12"/>
    <w:rsid w:val="000E5690"/>
    <w:rsid w:val="000E5880"/>
    <w:rsid w:val="000E5CB8"/>
    <w:rsid w:val="000E60AC"/>
    <w:rsid w:val="000E6A14"/>
    <w:rsid w:val="000E79FC"/>
    <w:rsid w:val="000F07D7"/>
    <w:rsid w:val="000F08E3"/>
    <w:rsid w:val="000F1556"/>
    <w:rsid w:val="000F1F00"/>
    <w:rsid w:val="000F3B70"/>
    <w:rsid w:val="000F444E"/>
    <w:rsid w:val="000F60FF"/>
    <w:rsid w:val="000F6F3F"/>
    <w:rsid w:val="001022CF"/>
    <w:rsid w:val="001025CC"/>
    <w:rsid w:val="00103087"/>
    <w:rsid w:val="00103859"/>
    <w:rsid w:val="00103DAE"/>
    <w:rsid w:val="001050C6"/>
    <w:rsid w:val="00105E16"/>
    <w:rsid w:val="00107789"/>
    <w:rsid w:val="001079A8"/>
    <w:rsid w:val="00107DE8"/>
    <w:rsid w:val="00110582"/>
    <w:rsid w:val="001105C9"/>
    <w:rsid w:val="00110B0F"/>
    <w:rsid w:val="00111B1E"/>
    <w:rsid w:val="0011332D"/>
    <w:rsid w:val="001143D9"/>
    <w:rsid w:val="001146AD"/>
    <w:rsid w:val="00115240"/>
    <w:rsid w:val="00115409"/>
    <w:rsid w:val="00117454"/>
    <w:rsid w:val="00120C71"/>
    <w:rsid w:val="00121B30"/>
    <w:rsid w:val="00122C3B"/>
    <w:rsid w:val="00123BAD"/>
    <w:rsid w:val="00126484"/>
    <w:rsid w:val="00126AC2"/>
    <w:rsid w:val="001322C6"/>
    <w:rsid w:val="001329B0"/>
    <w:rsid w:val="00132DB6"/>
    <w:rsid w:val="00133668"/>
    <w:rsid w:val="001336BE"/>
    <w:rsid w:val="0013469E"/>
    <w:rsid w:val="00134BF6"/>
    <w:rsid w:val="001355DE"/>
    <w:rsid w:val="001360AC"/>
    <w:rsid w:val="00137D7B"/>
    <w:rsid w:val="00143158"/>
    <w:rsid w:val="001452F8"/>
    <w:rsid w:val="00145CBA"/>
    <w:rsid w:val="00146152"/>
    <w:rsid w:val="00152160"/>
    <w:rsid w:val="00153314"/>
    <w:rsid w:val="001540EC"/>
    <w:rsid w:val="00154577"/>
    <w:rsid w:val="001552ED"/>
    <w:rsid w:val="00156210"/>
    <w:rsid w:val="001575A4"/>
    <w:rsid w:val="001578E8"/>
    <w:rsid w:val="001603D9"/>
    <w:rsid w:val="001605FC"/>
    <w:rsid w:val="00160FAD"/>
    <w:rsid w:val="00162AC2"/>
    <w:rsid w:val="00163D4E"/>
    <w:rsid w:val="00163DF8"/>
    <w:rsid w:val="0016419C"/>
    <w:rsid w:val="00165430"/>
    <w:rsid w:val="00166C0C"/>
    <w:rsid w:val="00167149"/>
    <w:rsid w:val="001704B2"/>
    <w:rsid w:val="001710E2"/>
    <w:rsid w:val="00171447"/>
    <w:rsid w:val="001719E4"/>
    <w:rsid w:val="0017251F"/>
    <w:rsid w:val="00173158"/>
    <w:rsid w:val="00173239"/>
    <w:rsid w:val="001745B7"/>
    <w:rsid w:val="00177F39"/>
    <w:rsid w:val="00180923"/>
    <w:rsid w:val="00180A34"/>
    <w:rsid w:val="00182541"/>
    <w:rsid w:val="00183024"/>
    <w:rsid w:val="00187525"/>
    <w:rsid w:val="001906B0"/>
    <w:rsid w:val="00194199"/>
    <w:rsid w:val="00194F48"/>
    <w:rsid w:val="0019567D"/>
    <w:rsid w:val="00196CA8"/>
    <w:rsid w:val="00197A73"/>
    <w:rsid w:val="001A05A7"/>
    <w:rsid w:val="001A0DB5"/>
    <w:rsid w:val="001A200E"/>
    <w:rsid w:val="001A3BEB"/>
    <w:rsid w:val="001A3C3E"/>
    <w:rsid w:val="001A3E3A"/>
    <w:rsid w:val="001A48CB"/>
    <w:rsid w:val="001A5900"/>
    <w:rsid w:val="001A648A"/>
    <w:rsid w:val="001A66A6"/>
    <w:rsid w:val="001A6DFC"/>
    <w:rsid w:val="001A76BD"/>
    <w:rsid w:val="001B1150"/>
    <w:rsid w:val="001B1EA6"/>
    <w:rsid w:val="001B31D3"/>
    <w:rsid w:val="001B4366"/>
    <w:rsid w:val="001B490D"/>
    <w:rsid w:val="001B51CA"/>
    <w:rsid w:val="001B78DD"/>
    <w:rsid w:val="001B7F72"/>
    <w:rsid w:val="001C14D5"/>
    <w:rsid w:val="001C1944"/>
    <w:rsid w:val="001C2BAC"/>
    <w:rsid w:val="001C46BA"/>
    <w:rsid w:val="001C4CE6"/>
    <w:rsid w:val="001C4F15"/>
    <w:rsid w:val="001C5E36"/>
    <w:rsid w:val="001C7F7E"/>
    <w:rsid w:val="001D511B"/>
    <w:rsid w:val="001D53DE"/>
    <w:rsid w:val="001D6171"/>
    <w:rsid w:val="001D6950"/>
    <w:rsid w:val="001D7BFC"/>
    <w:rsid w:val="001D7ED1"/>
    <w:rsid w:val="001E320D"/>
    <w:rsid w:val="001E5B57"/>
    <w:rsid w:val="001E63EC"/>
    <w:rsid w:val="001E679B"/>
    <w:rsid w:val="001E7A37"/>
    <w:rsid w:val="001F1E6C"/>
    <w:rsid w:val="001F2146"/>
    <w:rsid w:val="001F2BB4"/>
    <w:rsid w:val="001F329F"/>
    <w:rsid w:val="001F3761"/>
    <w:rsid w:val="001F4B5A"/>
    <w:rsid w:val="001F6583"/>
    <w:rsid w:val="001F7571"/>
    <w:rsid w:val="00201147"/>
    <w:rsid w:val="0020178F"/>
    <w:rsid w:val="00201CF8"/>
    <w:rsid w:val="002023F1"/>
    <w:rsid w:val="0020289F"/>
    <w:rsid w:val="00203687"/>
    <w:rsid w:val="0020390F"/>
    <w:rsid w:val="00204A67"/>
    <w:rsid w:val="00206775"/>
    <w:rsid w:val="0021034D"/>
    <w:rsid w:val="0021676A"/>
    <w:rsid w:val="002217F1"/>
    <w:rsid w:val="00222569"/>
    <w:rsid w:val="00223D98"/>
    <w:rsid w:val="0022435C"/>
    <w:rsid w:val="00225B7D"/>
    <w:rsid w:val="002260B0"/>
    <w:rsid w:val="002260BC"/>
    <w:rsid w:val="00230566"/>
    <w:rsid w:val="00230FE4"/>
    <w:rsid w:val="0023105F"/>
    <w:rsid w:val="002313A1"/>
    <w:rsid w:val="00231729"/>
    <w:rsid w:val="00232A6E"/>
    <w:rsid w:val="00232CA9"/>
    <w:rsid w:val="00232EEB"/>
    <w:rsid w:val="00232EFA"/>
    <w:rsid w:val="0023354B"/>
    <w:rsid w:val="002335CE"/>
    <w:rsid w:val="002349F5"/>
    <w:rsid w:val="00235DCC"/>
    <w:rsid w:val="0023629F"/>
    <w:rsid w:val="002366A4"/>
    <w:rsid w:val="00241218"/>
    <w:rsid w:val="002420C2"/>
    <w:rsid w:val="00242CBB"/>
    <w:rsid w:val="00243B21"/>
    <w:rsid w:val="00243D7A"/>
    <w:rsid w:val="002443C6"/>
    <w:rsid w:val="002451F0"/>
    <w:rsid w:val="00245BDB"/>
    <w:rsid w:val="00247408"/>
    <w:rsid w:val="002508AA"/>
    <w:rsid w:val="00251ABC"/>
    <w:rsid w:val="00253B61"/>
    <w:rsid w:val="00253E79"/>
    <w:rsid w:val="00255C2B"/>
    <w:rsid w:val="00256D14"/>
    <w:rsid w:val="00257AE1"/>
    <w:rsid w:val="0026057C"/>
    <w:rsid w:val="0026154A"/>
    <w:rsid w:val="00261B2E"/>
    <w:rsid w:val="00261F80"/>
    <w:rsid w:val="002621C1"/>
    <w:rsid w:val="002625AB"/>
    <w:rsid w:val="00263ED0"/>
    <w:rsid w:val="00263F0B"/>
    <w:rsid w:val="002646B7"/>
    <w:rsid w:val="00264DD6"/>
    <w:rsid w:val="002659CE"/>
    <w:rsid w:val="00266C54"/>
    <w:rsid w:val="00270819"/>
    <w:rsid w:val="00271F1F"/>
    <w:rsid w:val="002729CB"/>
    <w:rsid w:val="002729E2"/>
    <w:rsid w:val="00274A63"/>
    <w:rsid w:val="00274C19"/>
    <w:rsid w:val="00275720"/>
    <w:rsid w:val="00275F2C"/>
    <w:rsid w:val="0027737C"/>
    <w:rsid w:val="00277C03"/>
    <w:rsid w:val="0028064B"/>
    <w:rsid w:val="002822F4"/>
    <w:rsid w:val="002829C8"/>
    <w:rsid w:val="00282AC1"/>
    <w:rsid w:val="00284B0A"/>
    <w:rsid w:val="002869D6"/>
    <w:rsid w:val="002872CC"/>
    <w:rsid w:val="002877E0"/>
    <w:rsid w:val="002904DC"/>
    <w:rsid w:val="00290727"/>
    <w:rsid w:val="00290F4D"/>
    <w:rsid w:val="00292637"/>
    <w:rsid w:val="002929E3"/>
    <w:rsid w:val="00293604"/>
    <w:rsid w:val="0029634D"/>
    <w:rsid w:val="00297CC3"/>
    <w:rsid w:val="002A0ECE"/>
    <w:rsid w:val="002A1751"/>
    <w:rsid w:val="002A1817"/>
    <w:rsid w:val="002A197F"/>
    <w:rsid w:val="002A246E"/>
    <w:rsid w:val="002A2C6E"/>
    <w:rsid w:val="002A395D"/>
    <w:rsid w:val="002A6C7B"/>
    <w:rsid w:val="002A6FD2"/>
    <w:rsid w:val="002B039B"/>
    <w:rsid w:val="002B0535"/>
    <w:rsid w:val="002B1055"/>
    <w:rsid w:val="002B1663"/>
    <w:rsid w:val="002B2127"/>
    <w:rsid w:val="002B252F"/>
    <w:rsid w:val="002B340A"/>
    <w:rsid w:val="002B343E"/>
    <w:rsid w:val="002B446E"/>
    <w:rsid w:val="002B4A2C"/>
    <w:rsid w:val="002B59E6"/>
    <w:rsid w:val="002B60B9"/>
    <w:rsid w:val="002B64A0"/>
    <w:rsid w:val="002B66D6"/>
    <w:rsid w:val="002B6EB8"/>
    <w:rsid w:val="002B6FCF"/>
    <w:rsid w:val="002B72AF"/>
    <w:rsid w:val="002C0828"/>
    <w:rsid w:val="002C24F0"/>
    <w:rsid w:val="002C3257"/>
    <w:rsid w:val="002C32F6"/>
    <w:rsid w:val="002C3605"/>
    <w:rsid w:val="002C3773"/>
    <w:rsid w:val="002C7A40"/>
    <w:rsid w:val="002D0C02"/>
    <w:rsid w:val="002D0DB0"/>
    <w:rsid w:val="002D1CDB"/>
    <w:rsid w:val="002D27FA"/>
    <w:rsid w:val="002D4C28"/>
    <w:rsid w:val="002D5437"/>
    <w:rsid w:val="002D6309"/>
    <w:rsid w:val="002D68FB"/>
    <w:rsid w:val="002D7403"/>
    <w:rsid w:val="002E0532"/>
    <w:rsid w:val="002E7862"/>
    <w:rsid w:val="002E7E1B"/>
    <w:rsid w:val="002F154C"/>
    <w:rsid w:val="002F3182"/>
    <w:rsid w:val="002F3D09"/>
    <w:rsid w:val="002F4170"/>
    <w:rsid w:val="002F517B"/>
    <w:rsid w:val="002F6410"/>
    <w:rsid w:val="002F6968"/>
    <w:rsid w:val="00300AE1"/>
    <w:rsid w:val="0030112F"/>
    <w:rsid w:val="0030123D"/>
    <w:rsid w:val="00301A53"/>
    <w:rsid w:val="00302EA7"/>
    <w:rsid w:val="0030331B"/>
    <w:rsid w:val="0030359F"/>
    <w:rsid w:val="00303B0F"/>
    <w:rsid w:val="00303E03"/>
    <w:rsid w:val="00304938"/>
    <w:rsid w:val="00304F30"/>
    <w:rsid w:val="00304F58"/>
    <w:rsid w:val="00306AF2"/>
    <w:rsid w:val="00307DF9"/>
    <w:rsid w:val="00307E04"/>
    <w:rsid w:val="00307F60"/>
    <w:rsid w:val="00310B33"/>
    <w:rsid w:val="00310DD6"/>
    <w:rsid w:val="00311D10"/>
    <w:rsid w:val="00311E4F"/>
    <w:rsid w:val="003121F1"/>
    <w:rsid w:val="00312EEA"/>
    <w:rsid w:val="003130BF"/>
    <w:rsid w:val="003131BC"/>
    <w:rsid w:val="003163CA"/>
    <w:rsid w:val="0031711D"/>
    <w:rsid w:val="0031796E"/>
    <w:rsid w:val="00317EE7"/>
    <w:rsid w:val="00317F68"/>
    <w:rsid w:val="003202C8"/>
    <w:rsid w:val="00321E00"/>
    <w:rsid w:val="00321E31"/>
    <w:rsid w:val="003228B1"/>
    <w:rsid w:val="00322E51"/>
    <w:rsid w:val="003239DA"/>
    <w:rsid w:val="003240B1"/>
    <w:rsid w:val="00326FBD"/>
    <w:rsid w:val="0032703C"/>
    <w:rsid w:val="00327318"/>
    <w:rsid w:val="00330A32"/>
    <w:rsid w:val="0033437E"/>
    <w:rsid w:val="003355E4"/>
    <w:rsid w:val="00335A13"/>
    <w:rsid w:val="00337F46"/>
    <w:rsid w:val="003404D9"/>
    <w:rsid w:val="00341D79"/>
    <w:rsid w:val="00341DFB"/>
    <w:rsid w:val="0034254D"/>
    <w:rsid w:val="00344271"/>
    <w:rsid w:val="00344820"/>
    <w:rsid w:val="0034499D"/>
    <w:rsid w:val="00346053"/>
    <w:rsid w:val="003470AA"/>
    <w:rsid w:val="0035064F"/>
    <w:rsid w:val="003514B4"/>
    <w:rsid w:val="0035159E"/>
    <w:rsid w:val="00352ACF"/>
    <w:rsid w:val="00354800"/>
    <w:rsid w:val="00355277"/>
    <w:rsid w:val="00360118"/>
    <w:rsid w:val="00363A98"/>
    <w:rsid w:val="003642A4"/>
    <w:rsid w:val="00364F85"/>
    <w:rsid w:val="00366FCB"/>
    <w:rsid w:val="0037017C"/>
    <w:rsid w:val="00370C2D"/>
    <w:rsid w:val="0037233A"/>
    <w:rsid w:val="00373089"/>
    <w:rsid w:val="0037363F"/>
    <w:rsid w:val="00374434"/>
    <w:rsid w:val="00375334"/>
    <w:rsid w:val="0037570C"/>
    <w:rsid w:val="00383219"/>
    <w:rsid w:val="00384661"/>
    <w:rsid w:val="00384AC6"/>
    <w:rsid w:val="00385F6D"/>
    <w:rsid w:val="00386D09"/>
    <w:rsid w:val="00386ED3"/>
    <w:rsid w:val="00387B43"/>
    <w:rsid w:val="00391320"/>
    <w:rsid w:val="003920BD"/>
    <w:rsid w:val="00392352"/>
    <w:rsid w:val="0039395F"/>
    <w:rsid w:val="00393A72"/>
    <w:rsid w:val="003948F3"/>
    <w:rsid w:val="00394B42"/>
    <w:rsid w:val="00396DC3"/>
    <w:rsid w:val="00397C83"/>
    <w:rsid w:val="003A0412"/>
    <w:rsid w:val="003A09D5"/>
    <w:rsid w:val="003A0E89"/>
    <w:rsid w:val="003A1A6A"/>
    <w:rsid w:val="003A476A"/>
    <w:rsid w:val="003B0B52"/>
    <w:rsid w:val="003B0B8D"/>
    <w:rsid w:val="003B0D05"/>
    <w:rsid w:val="003B1B8F"/>
    <w:rsid w:val="003B1D0D"/>
    <w:rsid w:val="003B2136"/>
    <w:rsid w:val="003B33C1"/>
    <w:rsid w:val="003B3A1A"/>
    <w:rsid w:val="003B490F"/>
    <w:rsid w:val="003B4EC0"/>
    <w:rsid w:val="003B7031"/>
    <w:rsid w:val="003B7314"/>
    <w:rsid w:val="003B7814"/>
    <w:rsid w:val="003C1CD9"/>
    <w:rsid w:val="003C1DD4"/>
    <w:rsid w:val="003C239A"/>
    <w:rsid w:val="003C286F"/>
    <w:rsid w:val="003C6A18"/>
    <w:rsid w:val="003C6EE7"/>
    <w:rsid w:val="003D0208"/>
    <w:rsid w:val="003D06CC"/>
    <w:rsid w:val="003D199C"/>
    <w:rsid w:val="003D1AD3"/>
    <w:rsid w:val="003D1D16"/>
    <w:rsid w:val="003D2817"/>
    <w:rsid w:val="003D2A8A"/>
    <w:rsid w:val="003D3365"/>
    <w:rsid w:val="003D3E31"/>
    <w:rsid w:val="003D5476"/>
    <w:rsid w:val="003D5AA5"/>
    <w:rsid w:val="003D6965"/>
    <w:rsid w:val="003D7F68"/>
    <w:rsid w:val="003D7FDA"/>
    <w:rsid w:val="003E2011"/>
    <w:rsid w:val="003E24A7"/>
    <w:rsid w:val="003E434B"/>
    <w:rsid w:val="003E530E"/>
    <w:rsid w:val="003E5B1B"/>
    <w:rsid w:val="003E63AA"/>
    <w:rsid w:val="003E747C"/>
    <w:rsid w:val="003E7719"/>
    <w:rsid w:val="003E774A"/>
    <w:rsid w:val="003F0B5B"/>
    <w:rsid w:val="003F2785"/>
    <w:rsid w:val="003F2E6C"/>
    <w:rsid w:val="003F303D"/>
    <w:rsid w:val="003F441F"/>
    <w:rsid w:val="003F4A24"/>
    <w:rsid w:val="003F56B6"/>
    <w:rsid w:val="003F5CBF"/>
    <w:rsid w:val="003F6103"/>
    <w:rsid w:val="003F6FFA"/>
    <w:rsid w:val="003F7460"/>
    <w:rsid w:val="00400DFB"/>
    <w:rsid w:val="00404255"/>
    <w:rsid w:val="00404C0F"/>
    <w:rsid w:val="00405861"/>
    <w:rsid w:val="0040628B"/>
    <w:rsid w:val="004077EA"/>
    <w:rsid w:val="00407DB6"/>
    <w:rsid w:val="00410B6C"/>
    <w:rsid w:val="00415151"/>
    <w:rsid w:val="00415D4C"/>
    <w:rsid w:val="00417784"/>
    <w:rsid w:val="00421B3C"/>
    <w:rsid w:val="004234D6"/>
    <w:rsid w:val="00423A07"/>
    <w:rsid w:val="00423B7B"/>
    <w:rsid w:val="0042749B"/>
    <w:rsid w:val="0043069E"/>
    <w:rsid w:val="00430F01"/>
    <w:rsid w:val="00430FC4"/>
    <w:rsid w:val="0043241A"/>
    <w:rsid w:val="00432BCC"/>
    <w:rsid w:val="00432BF7"/>
    <w:rsid w:val="004339BD"/>
    <w:rsid w:val="00434E63"/>
    <w:rsid w:val="004355D0"/>
    <w:rsid w:val="00437738"/>
    <w:rsid w:val="00437AEF"/>
    <w:rsid w:val="00437FEB"/>
    <w:rsid w:val="004445D1"/>
    <w:rsid w:val="004448A2"/>
    <w:rsid w:val="0044497F"/>
    <w:rsid w:val="00444D22"/>
    <w:rsid w:val="004452C2"/>
    <w:rsid w:val="00446335"/>
    <w:rsid w:val="0044641B"/>
    <w:rsid w:val="004465B4"/>
    <w:rsid w:val="00447E6F"/>
    <w:rsid w:val="00450FF1"/>
    <w:rsid w:val="00453D30"/>
    <w:rsid w:val="00454478"/>
    <w:rsid w:val="00455200"/>
    <w:rsid w:val="00455D5B"/>
    <w:rsid w:val="00455E51"/>
    <w:rsid w:val="004569BF"/>
    <w:rsid w:val="00456B34"/>
    <w:rsid w:val="00456E3F"/>
    <w:rsid w:val="00460CD3"/>
    <w:rsid w:val="00462B0C"/>
    <w:rsid w:val="004632AC"/>
    <w:rsid w:val="00464919"/>
    <w:rsid w:val="00465289"/>
    <w:rsid w:val="00465ED1"/>
    <w:rsid w:val="00467529"/>
    <w:rsid w:val="004675C2"/>
    <w:rsid w:val="00470F13"/>
    <w:rsid w:val="00470F21"/>
    <w:rsid w:val="00471F8F"/>
    <w:rsid w:val="00473688"/>
    <w:rsid w:val="00473E4B"/>
    <w:rsid w:val="004747A6"/>
    <w:rsid w:val="004748BD"/>
    <w:rsid w:val="00475387"/>
    <w:rsid w:val="004754D6"/>
    <w:rsid w:val="00480876"/>
    <w:rsid w:val="00480EAF"/>
    <w:rsid w:val="00480FD3"/>
    <w:rsid w:val="00482657"/>
    <w:rsid w:val="00482FE1"/>
    <w:rsid w:val="00484A47"/>
    <w:rsid w:val="00484E7E"/>
    <w:rsid w:val="00485881"/>
    <w:rsid w:val="00485C96"/>
    <w:rsid w:val="00490F1C"/>
    <w:rsid w:val="0049337A"/>
    <w:rsid w:val="00493583"/>
    <w:rsid w:val="0049620C"/>
    <w:rsid w:val="00496EC5"/>
    <w:rsid w:val="00497531"/>
    <w:rsid w:val="004A05B6"/>
    <w:rsid w:val="004A11FF"/>
    <w:rsid w:val="004A15E4"/>
    <w:rsid w:val="004A1DA6"/>
    <w:rsid w:val="004A2624"/>
    <w:rsid w:val="004A276D"/>
    <w:rsid w:val="004A34BB"/>
    <w:rsid w:val="004A34CD"/>
    <w:rsid w:val="004A353D"/>
    <w:rsid w:val="004A357D"/>
    <w:rsid w:val="004A4CFD"/>
    <w:rsid w:val="004A5B6E"/>
    <w:rsid w:val="004A634F"/>
    <w:rsid w:val="004A7506"/>
    <w:rsid w:val="004A792C"/>
    <w:rsid w:val="004B2291"/>
    <w:rsid w:val="004B2B6E"/>
    <w:rsid w:val="004B42E0"/>
    <w:rsid w:val="004B5F5C"/>
    <w:rsid w:val="004B6EFB"/>
    <w:rsid w:val="004B7A43"/>
    <w:rsid w:val="004C0D33"/>
    <w:rsid w:val="004C2679"/>
    <w:rsid w:val="004C3E03"/>
    <w:rsid w:val="004C433F"/>
    <w:rsid w:val="004C5B2C"/>
    <w:rsid w:val="004C6E12"/>
    <w:rsid w:val="004C726D"/>
    <w:rsid w:val="004C7AEE"/>
    <w:rsid w:val="004D0615"/>
    <w:rsid w:val="004D0744"/>
    <w:rsid w:val="004D1263"/>
    <w:rsid w:val="004D1A9F"/>
    <w:rsid w:val="004D3795"/>
    <w:rsid w:val="004D3A4B"/>
    <w:rsid w:val="004D3A8F"/>
    <w:rsid w:val="004D3FCF"/>
    <w:rsid w:val="004D582E"/>
    <w:rsid w:val="004E0039"/>
    <w:rsid w:val="004E0331"/>
    <w:rsid w:val="004E046E"/>
    <w:rsid w:val="004E31EA"/>
    <w:rsid w:val="004E399A"/>
    <w:rsid w:val="004E39CD"/>
    <w:rsid w:val="004E39E8"/>
    <w:rsid w:val="004E47CE"/>
    <w:rsid w:val="004E4A32"/>
    <w:rsid w:val="004E502B"/>
    <w:rsid w:val="004E606C"/>
    <w:rsid w:val="004E6FA4"/>
    <w:rsid w:val="004E7C89"/>
    <w:rsid w:val="004F03FB"/>
    <w:rsid w:val="004F41B0"/>
    <w:rsid w:val="004F4E64"/>
    <w:rsid w:val="004F6051"/>
    <w:rsid w:val="004F74C6"/>
    <w:rsid w:val="005016F6"/>
    <w:rsid w:val="00501B92"/>
    <w:rsid w:val="00505A25"/>
    <w:rsid w:val="00505CD8"/>
    <w:rsid w:val="00505FA2"/>
    <w:rsid w:val="005065B8"/>
    <w:rsid w:val="005066E6"/>
    <w:rsid w:val="0050723F"/>
    <w:rsid w:val="0051236D"/>
    <w:rsid w:val="005141F5"/>
    <w:rsid w:val="00515B47"/>
    <w:rsid w:val="005169F9"/>
    <w:rsid w:val="005172DA"/>
    <w:rsid w:val="005172E6"/>
    <w:rsid w:val="005174F0"/>
    <w:rsid w:val="005201DC"/>
    <w:rsid w:val="0052276E"/>
    <w:rsid w:val="00523AA0"/>
    <w:rsid w:val="00524062"/>
    <w:rsid w:val="00525175"/>
    <w:rsid w:val="005273F0"/>
    <w:rsid w:val="005302BD"/>
    <w:rsid w:val="0053234F"/>
    <w:rsid w:val="00535448"/>
    <w:rsid w:val="00535C74"/>
    <w:rsid w:val="00537546"/>
    <w:rsid w:val="00537741"/>
    <w:rsid w:val="00540E1F"/>
    <w:rsid w:val="005417B3"/>
    <w:rsid w:val="00541AE4"/>
    <w:rsid w:val="00544E22"/>
    <w:rsid w:val="00545E60"/>
    <w:rsid w:val="00547F3D"/>
    <w:rsid w:val="00550C16"/>
    <w:rsid w:val="0055122E"/>
    <w:rsid w:val="00551EFC"/>
    <w:rsid w:val="005533E7"/>
    <w:rsid w:val="00553685"/>
    <w:rsid w:val="005538F1"/>
    <w:rsid w:val="00553ED4"/>
    <w:rsid w:val="00553F12"/>
    <w:rsid w:val="00554330"/>
    <w:rsid w:val="005556E2"/>
    <w:rsid w:val="00555BC4"/>
    <w:rsid w:val="005577A2"/>
    <w:rsid w:val="00560276"/>
    <w:rsid w:val="005610AA"/>
    <w:rsid w:val="00561381"/>
    <w:rsid w:val="00561A0F"/>
    <w:rsid w:val="005630C7"/>
    <w:rsid w:val="0056398E"/>
    <w:rsid w:val="00564B31"/>
    <w:rsid w:val="005650B6"/>
    <w:rsid w:val="00565A1F"/>
    <w:rsid w:val="00565CE7"/>
    <w:rsid w:val="00565D7A"/>
    <w:rsid w:val="00565DCE"/>
    <w:rsid w:val="00565EF0"/>
    <w:rsid w:val="00566DF8"/>
    <w:rsid w:val="00567067"/>
    <w:rsid w:val="00567A42"/>
    <w:rsid w:val="005703DC"/>
    <w:rsid w:val="00570EA3"/>
    <w:rsid w:val="00571748"/>
    <w:rsid w:val="00571B67"/>
    <w:rsid w:val="005725DB"/>
    <w:rsid w:val="005747BD"/>
    <w:rsid w:val="00575ED4"/>
    <w:rsid w:val="005770B4"/>
    <w:rsid w:val="005817D5"/>
    <w:rsid w:val="005818FA"/>
    <w:rsid w:val="00581BAD"/>
    <w:rsid w:val="005830B7"/>
    <w:rsid w:val="005837A1"/>
    <w:rsid w:val="005846B3"/>
    <w:rsid w:val="00586825"/>
    <w:rsid w:val="00587070"/>
    <w:rsid w:val="00587DE5"/>
    <w:rsid w:val="005909AB"/>
    <w:rsid w:val="00590B87"/>
    <w:rsid w:val="00590D15"/>
    <w:rsid w:val="00591630"/>
    <w:rsid w:val="005920F3"/>
    <w:rsid w:val="00595D81"/>
    <w:rsid w:val="00596493"/>
    <w:rsid w:val="00597CFF"/>
    <w:rsid w:val="005A1701"/>
    <w:rsid w:val="005A1F79"/>
    <w:rsid w:val="005A2350"/>
    <w:rsid w:val="005A4160"/>
    <w:rsid w:val="005A4497"/>
    <w:rsid w:val="005A775B"/>
    <w:rsid w:val="005B0675"/>
    <w:rsid w:val="005B0AD6"/>
    <w:rsid w:val="005B170F"/>
    <w:rsid w:val="005B45D0"/>
    <w:rsid w:val="005B50C1"/>
    <w:rsid w:val="005B5447"/>
    <w:rsid w:val="005C095E"/>
    <w:rsid w:val="005C0B70"/>
    <w:rsid w:val="005C0CB1"/>
    <w:rsid w:val="005C2403"/>
    <w:rsid w:val="005C30E2"/>
    <w:rsid w:val="005C4CB3"/>
    <w:rsid w:val="005C5BE6"/>
    <w:rsid w:val="005C603A"/>
    <w:rsid w:val="005C69BF"/>
    <w:rsid w:val="005D1BFB"/>
    <w:rsid w:val="005D2FF0"/>
    <w:rsid w:val="005D3015"/>
    <w:rsid w:val="005D469E"/>
    <w:rsid w:val="005D49C9"/>
    <w:rsid w:val="005D5C5F"/>
    <w:rsid w:val="005D65BC"/>
    <w:rsid w:val="005D690E"/>
    <w:rsid w:val="005D7B12"/>
    <w:rsid w:val="005E1195"/>
    <w:rsid w:val="005E1CAF"/>
    <w:rsid w:val="005E31D2"/>
    <w:rsid w:val="005E3874"/>
    <w:rsid w:val="005E46FD"/>
    <w:rsid w:val="005E6729"/>
    <w:rsid w:val="005E7FCE"/>
    <w:rsid w:val="005F045B"/>
    <w:rsid w:val="005F26BA"/>
    <w:rsid w:val="005F2ED3"/>
    <w:rsid w:val="005F3F9D"/>
    <w:rsid w:val="005F4100"/>
    <w:rsid w:val="005F45DD"/>
    <w:rsid w:val="005F48AA"/>
    <w:rsid w:val="005F6A0E"/>
    <w:rsid w:val="005F6B0F"/>
    <w:rsid w:val="005F7914"/>
    <w:rsid w:val="006017DF"/>
    <w:rsid w:val="006034C0"/>
    <w:rsid w:val="00603ECA"/>
    <w:rsid w:val="006042ED"/>
    <w:rsid w:val="00604E78"/>
    <w:rsid w:val="00606181"/>
    <w:rsid w:val="00606748"/>
    <w:rsid w:val="00607380"/>
    <w:rsid w:val="006074B7"/>
    <w:rsid w:val="006100D1"/>
    <w:rsid w:val="00614FE5"/>
    <w:rsid w:val="006159E3"/>
    <w:rsid w:val="00615FA8"/>
    <w:rsid w:val="00616DDF"/>
    <w:rsid w:val="006201B6"/>
    <w:rsid w:val="0062060D"/>
    <w:rsid w:val="006213A0"/>
    <w:rsid w:val="00621798"/>
    <w:rsid w:val="00621F8A"/>
    <w:rsid w:val="006221E9"/>
    <w:rsid w:val="0062275A"/>
    <w:rsid w:val="00625746"/>
    <w:rsid w:val="0062580C"/>
    <w:rsid w:val="0062598B"/>
    <w:rsid w:val="00625A52"/>
    <w:rsid w:val="00627411"/>
    <w:rsid w:val="00633AE6"/>
    <w:rsid w:val="00634724"/>
    <w:rsid w:val="006355AE"/>
    <w:rsid w:val="006358C4"/>
    <w:rsid w:val="00635916"/>
    <w:rsid w:val="0063617A"/>
    <w:rsid w:val="006363BB"/>
    <w:rsid w:val="00636EF0"/>
    <w:rsid w:val="00640984"/>
    <w:rsid w:val="00640AAF"/>
    <w:rsid w:val="00640CF3"/>
    <w:rsid w:val="006426EE"/>
    <w:rsid w:val="006430D8"/>
    <w:rsid w:val="0064310F"/>
    <w:rsid w:val="00643DE8"/>
    <w:rsid w:val="00644306"/>
    <w:rsid w:val="00645D31"/>
    <w:rsid w:val="00645E21"/>
    <w:rsid w:val="00646420"/>
    <w:rsid w:val="00646736"/>
    <w:rsid w:val="0064688E"/>
    <w:rsid w:val="00647DF0"/>
    <w:rsid w:val="0065074E"/>
    <w:rsid w:val="00651F5C"/>
    <w:rsid w:val="00652C8A"/>
    <w:rsid w:val="00653232"/>
    <w:rsid w:val="00653F7D"/>
    <w:rsid w:val="00653FD4"/>
    <w:rsid w:val="006543B8"/>
    <w:rsid w:val="00655BB7"/>
    <w:rsid w:val="00655C13"/>
    <w:rsid w:val="00655EF3"/>
    <w:rsid w:val="006569E8"/>
    <w:rsid w:val="0065715D"/>
    <w:rsid w:val="00657CB9"/>
    <w:rsid w:val="00660109"/>
    <w:rsid w:val="00660239"/>
    <w:rsid w:val="00661CD3"/>
    <w:rsid w:val="00662BAB"/>
    <w:rsid w:val="00662DC3"/>
    <w:rsid w:val="00662F89"/>
    <w:rsid w:val="00663393"/>
    <w:rsid w:val="00663514"/>
    <w:rsid w:val="0066372C"/>
    <w:rsid w:val="00663C4C"/>
    <w:rsid w:val="00663DE8"/>
    <w:rsid w:val="0066564F"/>
    <w:rsid w:val="006666E0"/>
    <w:rsid w:val="0066723E"/>
    <w:rsid w:val="006674CA"/>
    <w:rsid w:val="00667FF8"/>
    <w:rsid w:val="0067040A"/>
    <w:rsid w:val="00671F03"/>
    <w:rsid w:val="0067243B"/>
    <w:rsid w:val="0067409B"/>
    <w:rsid w:val="00674A1E"/>
    <w:rsid w:val="006753C2"/>
    <w:rsid w:val="006754D0"/>
    <w:rsid w:val="00675D1C"/>
    <w:rsid w:val="0067654B"/>
    <w:rsid w:val="00676FEA"/>
    <w:rsid w:val="0067796F"/>
    <w:rsid w:val="00680B6E"/>
    <w:rsid w:val="0068108E"/>
    <w:rsid w:val="00682D22"/>
    <w:rsid w:val="006845E7"/>
    <w:rsid w:val="00685D76"/>
    <w:rsid w:val="0069004E"/>
    <w:rsid w:val="0069096F"/>
    <w:rsid w:val="00690E0E"/>
    <w:rsid w:val="006910BC"/>
    <w:rsid w:val="0069207E"/>
    <w:rsid w:val="006923F4"/>
    <w:rsid w:val="00692F07"/>
    <w:rsid w:val="006931DB"/>
    <w:rsid w:val="006949F1"/>
    <w:rsid w:val="006951CF"/>
    <w:rsid w:val="006966C8"/>
    <w:rsid w:val="00696874"/>
    <w:rsid w:val="006A21CF"/>
    <w:rsid w:val="006A24A4"/>
    <w:rsid w:val="006A404C"/>
    <w:rsid w:val="006A4C69"/>
    <w:rsid w:val="006A5B30"/>
    <w:rsid w:val="006A7447"/>
    <w:rsid w:val="006A75D4"/>
    <w:rsid w:val="006B0711"/>
    <w:rsid w:val="006B0A68"/>
    <w:rsid w:val="006B1E54"/>
    <w:rsid w:val="006B21B1"/>
    <w:rsid w:val="006B36EA"/>
    <w:rsid w:val="006B3D9D"/>
    <w:rsid w:val="006B512F"/>
    <w:rsid w:val="006B5490"/>
    <w:rsid w:val="006B7182"/>
    <w:rsid w:val="006B73BB"/>
    <w:rsid w:val="006C076E"/>
    <w:rsid w:val="006C1020"/>
    <w:rsid w:val="006C17B7"/>
    <w:rsid w:val="006C5D08"/>
    <w:rsid w:val="006C60AA"/>
    <w:rsid w:val="006C7C47"/>
    <w:rsid w:val="006D0462"/>
    <w:rsid w:val="006D0DB4"/>
    <w:rsid w:val="006D1016"/>
    <w:rsid w:val="006D17DF"/>
    <w:rsid w:val="006D2538"/>
    <w:rsid w:val="006D26DE"/>
    <w:rsid w:val="006D328F"/>
    <w:rsid w:val="006D3F93"/>
    <w:rsid w:val="006D4B25"/>
    <w:rsid w:val="006D7EA5"/>
    <w:rsid w:val="006E096E"/>
    <w:rsid w:val="006E1697"/>
    <w:rsid w:val="006E2344"/>
    <w:rsid w:val="006E2436"/>
    <w:rsid w:val="006E248C"/>
    <w:rsid w:val="006E4852"/>
    <w:rsid w:val="006E54C7"/>
    <w:rsid w:val="006E687F"/>
    <w:rsid w:val="006E739D"/>
    <w:rsid w:val="006E75EC"/>
    <w:rsid w:val="006E7B74"/>
    <w:rsid w:val="006F2131"/>
    <w:rsid w:val="006F343F"/>
    <w:rsid w:val="006F4491"/>
    <w:rsid w:val="006F4E28"/>
    <w:rsid w:val="006F4F44"/>
    <w:rsid w:val="006F543C"/>
    <w:rsid w:val="006F5C7E"/>
    <w:rsid w:val="006F694D"/>
    <w:rsid w:val="006F6B6B"/>
    <w:rsid w:val="00700ED8"/>
    <w:rsid w:val="007013B4"/>
    <w:rsid w:val="007021B7"/>
    <w:rsid w:val="00702A67"/>
    <w:rsid w:val="00702DE7"/>
    <w:rsid w:val="007049FB"/>
    <w:rsid w:val="00704B1B"/>
    <w:rsid w:val="00704C43"/>
    <w:rsid w:val="0070557A"/>
    <w:rsid w:val="00705872"/>
    <w:rsid w:val="00706F56"/>
    <w:rsid w:val="00710068"/>
    <w:rsid w:val="00710C10"/>
    <w:rsid w:val="0071124E"/>
    <w:rsid w:val="00711C50"/>
    <w:rsid w:val="007120AA"/>
    <w:rsid w:val="007140DF"/>
    <w:rsid w:val="00714A80"/>
    <w:rsid w:val="00715323"/>
    <w:rsid w:val="007157B4"/>
    <w:rsid w:val="007162CB"/>
    <w:rsid w:val="00716DD7"/>
    <w:rsid w:val="00721CB2"/>
    <w:rsid w:val="0072282C"/>
    <w:rsid w:val="00722DFE"/>
    <w:rsid w:val="007234A3"/>
    <w:rsid w:val="0072498E"/>
    <w:rsid w:val="00725471"/>
    <w:rsid w:val="007255EC"/>
    <w:rsid w:val="00725BAF"/>
    <w:rsid w:val="00725EAB"/>
    <w:rsid w:val="007261AF"/>
    <w:rsid w:val="00726784"/>
    <w:rsid w:val="00727C5E"/>
    <w:rsid w:val="00730AFF"/>
    <w:rsid w:val="00731645"/>
    <w:rsid w:val="00732B3C"/>
    <w:rsid w:val="00733DAD"/>
    <w:rsid w:val="00735BB8"/>
    <w:rsid w:val="007367C7"/>
    <w:rsid w:val="00737A46"/>
    <w:rsid w:val="007407C6"/>
    <w:rsid w:val="00741034"/>
    <w:rsid w:val="007411A9"/>
    <w:rsid w:val="00741C6A"/>
    <w:rsid w:val="00742999"/>
    <w:rsid w:val="007437F6"/>
    <w:rsid w:val="00743CE6"/>
    <w:rsid w:val="00744D9D"/>
    <w:rsid w:val="007464CF"/>
    <w:rsid w:val="00747633"/>
    <w:rsid w:val="007508B9"/>
    <w:rsid w:val="00751FF9"/>
    <w:rsid w:val="007532E1"/>
    <w:rsid w:val="007538DA"/>
    <w:rsid w:val="007553DD"/>
    <w:rsid w:val="00755A3E"/>
    <w:rsid w:val="00756E31"/>
    <w:rsid w:val="00757F82"/>
    <w:rsid w:val="007622E7"/>
    <w:rsid w:val="007636BF"/>
    <w:rsid w:val="0076396C"/>
    <w:rsid w:val="0076697D"/>
    <w:rsid w:val="0077130A"/>
    <w:rsid w:val="007733C4"/>
    <w:rsid w:val="00774CEF"/>
    <w:rsid w:val="007754E6"/>
    <w:rsid w:val="00775747"/>
    <w:rsid w:val="007768A6"/>
    <w:rsid w:val="007779B6"/>
    <w:rsid w:val="007802C7"/>
    <w:rsid w:val="00780408"/>
    <w:rsid w:val="00780421"/>
    <w:rsid w:val="007817E8"/>
    <w:rsid w:val="00781A6D"/>
    <w:rsid w:val="007821C2"/>
    <w:rsid w:val="00783196"/>
    <w:rsid w:val="007837AC"/>
    <w:rsid w:val="00784A05"/>
    <w:rsid w:val="007856D3"/>
    <w:rsid w:val="00786FC5"/>
    <w:rsid w:val="00790CC3"/>
    <w:rsid w:val="007913EC"/>
    <w:rsid w:val="007914A6"/>
    <w:rsid w:val="00791C58"/>
    <w:rsid w:val="00791F1F"/>
    <w:rsid w:val="00792CC4"/>
    <w:rsid w:val="0079327A"/>
    <w:rsid w:val="00794024"/>
    <w:rsid w:val="00797584"/>
    <w:rsid w:val="00797ED9"/>
    <w:rsid w:val="007A0AB7"/>
    <w:rsid w:val="007A1A26"/>
    <w:rsid w:val="007A2634"/>
    <w:rsid w:val="007A2AD4"/>
    <w:rsid w:val="007A2D7C"/>
    <w:rsid w:val="007A4376"/>
    <w:rsid w:val="007A6048"/>
    <w:rsid w:val="007A6057"/>
    <w:rsid w:val="007A63F8"/>
    <w:rsid w:val="007A7087"/>
    <w:rsid w:val="007B0BA4"/>
    <w:rsid w:val="007B20B4"/>
    <w:rsid w:val="007B2A2B"/>
    <w:rsid w:val="007B2D29"/>
    <w:rsid w:val="007B2F76"/>
    <w:rsid w:val="007B3200"/>
    <w:rsid w:val="007B3C50"/>
    <w:rsid w:val="007B47AE"/>
    <w:rsid w:val="007B4B38"/>
    <w:rsid w:val="007B53E9"/>
    <w:rsid w:val="007B5A9A"/>
    <w:rsid w:val="007B5D62"/>
    <w:rsid w:val="007B5DBF"/>
    <w:rsid w:val="007B684F"/>
    <w:rsid w:val="007B7737"/>
    <w:rsid w:val="007C1406"/>
    <w:rsid w:val="007C2978"/>
    <w:rsid w:val="007C50D7"/>
    <w:rsid w:val="007C6927"/>
    <w:rsid w:val="007D0DE9"/>
    <w:rsid w:val="007D1893"/>
    <w:rsid w:val="007D3258"/>
    <w:rsid w:val="007D35E6"/>
    <w:rsid w:val="007D3DF0"/>
    <w:rsid w:val="007D4021"/>
    <w:rsid w:val="007D5BC9"/>
    <w:rsid w:val="007D7516"/>
    <w:rsid w:val="007E05EF"/>
    <w:rsid w:val="007E06B3"/>
    <w:rsid w:val="007E1083"/>
    <w:rsid w:val="007E12C1"/>
    <w:rsid w:val="007E1D9E"/>
    <w:rsid w:val="007E221D"/>
    <w:rsid w:val="007E2349"/>
    <w:rsid w:val="007E2BD7"/>
    <w:rsid w:val="007E3A11"/>
    <w:rsid w:val="007E4B5B"/>
    <w:rsid w:val="007E5275"/>
    <w:rsid w:val="007E5BC8"/>
    <w:rsid w:val="007E7122"/>
    <w:rsid w:val="007E7471"/>
    <w:rsid w:val="007E75E6"/>
    <w:rsid w:val="007E7C1F"/>
    <w:rsid w:val="007F1105"/>
    <w:rsid w:val="007F163E"/>
    <w:rsid w:val="007F1852"/>
    <w:rsid w:val="007F221C"/>
    <w:rsid w:val="007F274C"/>
    <w:rsid w:val="007F4131"/>
    <w:rsid w:val="007F573A"/>
    <w:rsid w:val="007F631E"/>
    <w:rsid w:val="00800224"/>
    <w:rsid w:val="0080081D"/>
    <w:rsid w:val="00803749"/>
    <w:rsid w:val="00804027"/>
    <w:rsid w:val="008049CB"/>
    <w:rsid w:val="00805BD5"/>
    <w:rsid w:val="00805C82"/>
    <w:rsid w:val="00806226"/>
    <w:rsid w:val="008064A9"/>
    <w:rsid w:val="0080750C"/>
    <w:rsid w:val="00811E4A"/>
    <w:rsid w:val="0081307B"/>
    <w:rsid w:val="00813813"/>
    <w:rsid w:val="00813A22"/>
    <w:rsid w:val="00813C07"/>
    <w:rsid w:val="00814365"/>
    <w:rsid w:val="00816949"/>
    <w:rsid w:val="00816D6B"/>
    <w:rsid w:val="008207FB"/>
    <w:rsid w:val="00821996"/>
    <w:rsid w:val="00822388"/>
    <w:rsid w:val="0082275C"/>
    <w:rsid w:val="00822C66"/>
    <w:rsid w:val="00823EAE"/>
    <w:rsid w:val="00824576"/>
    <w:rsid w:val="00824D19"/>
    <w:rsid w:val="00826C73"/>
    <w:rsid w:val="00830073"/>
    <w:rsid w:val="008305C7"/>
    <w:rsid w:val="00831070"/>
    <w:rsid w:val="008325B3"/>
    <w:rsid w:val="008328E7"/>
    <w:rsid w:val="00833663"/>
    <w:rsid w:val="00835221"/>
    <w:rsid w:val="0083544D"/>
    <w:rsid w:val="00835CC9"/>
    <w:rsid w:val="00840736"/>
    <w:rsid w:val="00840A50"/>
    <w:rsid w:val="00840BB9"/>
    <w:rsid w:val="0084143E"/>
    <w:rsid w:val="00841708"/>
    <w:rsid w:val="0084676B"/>
    <w:rsid w:val="00850E5E"/>
    <w:rsid w:val="0085138C"/>
    <w:rsid w:val="00851412"/>
    <w:rsid w:val="00851B2A"/>
    <w:rsid w:val="00851D94"/>
    <w:rsid w:val="00853BB5"/>
    <w:rsid w:val="00855F02"/>
    <w:rsid w:val="00857015"/>
    <w:rsid w:val="008576C6"/>
    <w:rsid w:val="00860785"/>
    <w:rsid w:val="008610CB"/>
    <w:rsid w:val="00861D34"/>
    <w:rsid w:val="00861F45"/>
    <w:rsid w:val="008623B7"/>
    <w:rsid w:val="008623FA"/>
    <w:rsid w:val="00862897"/>
    <w:rsid w:val="0086464D"/>
    <w:rsid w:val="00864BEA"/>
    <w:rsid w:val="00865E7B"/>
    <w:rsid w:val="008668E5"/>
    <w:rsid w:val="00866B0E"/>
    <w:rsid w:val="008673B1"/>
    <w:rsid w:val="00867994"/>
    <w:rsid w:val="0087089C"/>
    <w:rsid w:val="00870E71"/>
    <w:rsid w:val="008710C1"/>
    <w:rsid w:val="00871D42"/>
    <w:rsid w:val="00872C4A"/>
    <w:rsid w:val="00872CA8"/>
    <w:rsid w:val="00873BB3"/>
    <w:rsid w:val="00874371"/>
    <w:rsid w:val="008748C1"/>
    <w:rsid w:val="008750DA"/>
    <w:rsid w:val="00875AC8"/>
    <w:rsid w:val="00877539"/>
    <w:rsid w:val="00880427"/>
    <w:rsid w:val="0088221A"/>
    <w:rsid w:val="00882AFE"/>
    <w:rsid w:val="008835BC"/>
    <w:rsid w:val="00886B6C"/>
    <w:rsid w:val="008912A8"/>
    <w:rsid w:val="00891FFB"/>
    <w:rsid w:val="0089210B"/>
    <w:rsid w:val="00894F21"/>
    <w:rsid w:val="008961B4"/>
    <w:rsid w:val="008A07AB"/>
    <w:rsid w:val="008A090D"/>
    <w:rsid w:val="008A1391"/>
    <w:rsid w:val="008A1A23"/>
    <w:rsid w:val="008A2744"/>
    <w:rsid w:val="008A28D1"/>
    <w:rsid w:val="008A3E49"/>
    <w:rsid w:val="008A41DE"/>
    <w:rsid w:val="008A4603"/>
    <w:rsid w:val="008A4CCC"/>
    <w:rsid w:val="008A4EE9"/>
    <w:rsid w:val="008A5E40"/>
    <w:rsid w:val="008B37E1"/>
    <w:rsid w:val="008B37F8"/>
    <w:rsid w:val="008B5810"/>
    <w:rsid w:val="008B59B2"/>
    <w:rsid w:val="008B5AA6"/>
    <w:rsid w:val="008B5CDE"/>
    <w:rsid w:val="008B60DC"/>
    <w:rsid w:val="008B6673"/>
    <w:rsid w:val="008B6718"/>
    <w:rsid w:val="008B7ED7"/>
    <w:rsid w:val="008C0E34"/>
    <w:rsid w:val="008C105D"/>
    <w:rsid w:val="008C1876"/>
    <w:rsid w:val="008C1E56"/>
    <w:rsid w:val="008C5635"/>
    <w:rsid w:val="008C5657"/>
    <w:rsid w:val="008C6879"/>
    <w:rsid w:val="008D1C0E"/>
    <w:rsid w:val="008D3CB5"/>
    <w:rsid w:val="008D4B62"/>
    <w:rsid w:val="008D5A3B"/>
    <w:rsid w:val="008D6775"/>
    <w:rsid w:val="008D74AF"/>
    <w:rsid w:val="008D7809"/>
    <w:rsid w:val="008E0055"/>
    <w:rsid w:val="008E12EB"/>
    <w:rsid w:val="008E1C03"/>
    <w:rsid w:val="008E1E8E"/>
    <w:rsid w:val="008E1F2E"/>
    <w:rsid w:val="008E42E1"/>
    <w:rsid w:val="008E7AB0"/>
    <w:rsid w:val="008F0AAE"/>
    <w:rsid w:val="008F267C"/>
    <w:rsid w:val="008F4F7A"/>
    <w:rsid w:val="008F500E"/>
    <w:rsid w:val="008F5D9C"/>
    <w:rsid w:val="008F757E"/>
    <w:rsid w:val="008F7CB3"/>
    <w:rsid w:val="00900700"/>
    <w:rsid w:val="00901B38"/>
    <w:rsid w:val="00901C16"/>
    <w:rsid w:val="00903461"/>
    <w:rsid w:val="009041A5"/>
    <w:rsid w:val="009042C0"/>
    <w:rsid w:val="00904469"/>
    <w:rsid w:val="00905B85"/>
    <w:rsid w:val="00906203"/>
    <w:rsid w:val="009065C9"/>
    <w:rsid w:val="00910BA7"/>
    <w:rsid w:val="00911C60"/>
    <w:rsid w:val="009122B4"/>
    <w:rsid w:val="009122CD"/>
    <w:rsid w:val="009127D9"/>
    <w:rsid w:val="00912B44"/>
    <w:rsid w:val="00912E9C"/>
    <w:rsid w:val="009137C2"/>
    <w:rsid w:val="0091448D"/>
    <w:rsid w:val="009148E2"/>
    <w:rsid w:val="009171D1"/>
    <w:rsid w:val="00917696"/>
    <w:rsid w:val="0091785B"/>
    <w:rsid w:val="00920991"/>
    <w:rsid w:val="00920A49"/>
    <w:rsid w:val="009210FC"/>
    <w:rsid w:val="00923DC6"/>
    <w:rsid w:val="0092621D"/>
    <w:rsid w:val="00927639"/>
    <w:rsid w:val="00927B49"/>
    <w:rsid w:val="00927D17"/>
    <w:rsid w:val="00927FE3"/>
    <w:rsid w:val="0093100A"/>
    <w:rsid w:val="009319B5"/>
    <w:rsid w:val="009321E7"/>
    <w:rsid w:val="009338CE"/>
    <w:rsid w:val="009339C5"/>
    <w:rsid w:val="00935DB8"/>
    <w:rsid w:val="00935E6D"/>
    <w:rsid w:val="009362A6"/>
    <w:rsid w:val="00937525"/>
    <w:rsid w:val="00937E9A"/>
    <w:rsid w:val="009402D1"/>
    <w:rsid w:val="009405C2"/>
    <w:rsid w:val="00940777"/>
    <w:rsid w:val="009408A2"/>
    <w:rsid w:val="00940C4D"/>
    <w:rsid w:val="00941873"/>
    <w:rsid w:val="00942BCB"/>
    <w:rsid w:val="00942F6F"/>
    <w:rsid w:val="00943AAE"/>
    <w:rsid w:val="0094441B"/>
    <w:rsid w:val="0094728A"/>
    <w:rsid w:val="009479BB"/>
    <w:rsid w:val="00947ACA"/>
    <w:rsid w:val="00952670"/>
    <w:rsid w:val="00952866"/>
    <w:rsid w:val="009541C9"/>
    <w:rsid w:val="009554C2"/>
    <w:rsid w:val="00955B6A"/>
    <w:rsid w:val="00956207"/>
    <w:rsid w:val="00956DF7"/>
    <w:rsid w:val="009570D5"/>
    <w:rsid w:val="0096011D"/>
    <w:rsid w:val="0096503A"/>
    <w:rsid w:val="009662B0"/>
    <w:rsid w:val="00970624"/>
    <w:rsid w:val="00970CE1"/>
    <w:rsid w:val="00970E3B"/>
    <w:rsid w:val="0097161B"/>
    <w:rsid w:val="00972957"/>
    <w:rsid w:val="00972BCE"/>
    <w:rsid w:val="009732B2"/>
    <w:rsid w:val="00976B96"/>
    <w:rsid w:val="009809DD"/>
    <w:rsid w:val="00984222"/>
    <w:rsid w:val="00985E51"/>
    <w:rsid w:val="0098767E"/>
    <w:rsid w:val="00987895"/>
    <w:rsid w:val="00987980"/>
    <w:rsid w:val="0099128E"/>
    <w:rsid w:val="0099255A"/>
    <w:rsid w:val="00992A88"/>
    <w:rsid w:val="00992E51"/>
    <w:rsid w:val="00993F17"/>
    <w:rsid w:val="00994020"/>
    <w:rsid w:val="009A04C6"/>
    <w:rsid w:val="009A099C"/>
    <w:rsid w:val="009A1FC9"/>
    <w:rsid w:val="009A3E97"/>
    <w:rsid w:val="009A43B5"/>
    <w:rsid w:val="009A6A1C"/>
    <w:rsid w:val="009A6CB0"/>
    <w:rsid w:val="009A74C1"/>
    <w:rsid w:val="009A74E0"/>
    <w:rsid w:val="009A78C2"/>
    <w:rsid w:val="009B048B"/>
    <w:rsid w:val="009B04CA"/>
    <w:rsid w:val="009B15E0"/>
    <w:rsid w:val="009B1FC5"/>
    <w:rsid w:val="009B358F"/>
    <w:rsid w:val="009B38CE"/>
    <w:rsid w:val="009B4A33"/>
    <w:rsid w:val="009B58ED"/>
    <w:rsid w:val="009B6DA9"/>
    <w:rsid w:val="009B7A6C"/>
    <w:rsid w:val="009C0AA3"/>
    <w:rsid w:val="009C0E75"/>
    <w:rsid w:val="009C142F"/>
    <w:rsid w:val="009C1672"/>
    <w:rsid w:val="009C2538"/>
    <w:rsid w:val="009C29BA"/>
    <w:rsid w:val="009C2DDF"/>
    <w:rsid w:val="009C35B5"/>
    <w:rsid w:val="009C47C8"/>
    <w:rsid w:val="009C4BC8"/>
    <w:rsid w:val="009C6C84"/>
    <w:rsid w:val="009C71D2"/>
    <w:rsid w:val="009C7B5D"/>
    <w:rsid w:val="009D33AF"/>
    <w:rsid w:val="009D4AB4"/>
    <w:rsid w:val="009D53DE"/>
    <w:rsid w:val="009D57B0"/>
    <w:rsid w:val="009D6452"/>
    <w:rsid w:val="009D6EC4"/>
    <w:rsid w:val="009E029B"/>
    <w:rsid w:val="009E077F"/>
    <w:rsid w:val="009E2949"/>
    <w:rsid w:val="009E3856"/>
    <w:rsid w:val="009E539C"/>
    <w:rsid w:val="009E6006"/>
    <w:rsid w:val="009E7224"/>
    <w:rsid w:val="009E72AD"/>
    <w:rsid w:val="009E75B0"/>
    <w:rsid w:val="009E7ACF"/>
    <w:rsid w:val="009F1A5D"/>
    <w:rsid w:val="009F3513"/>
    <w:rsid w:val="009F3E6C"/>
    <w:rsid w:val="009F685C"/>
    <w:rsid w:val="009F6A18"/>
    <w:rsid w:val="00A0161A"/>
    <w:rsid w:val="00A0180D"/>
    <w:rsid w:val="00A02044"/>
    <w:rsid w:val="00A02449"/>
    <w:rsid w:val="00A0426C"/>
    <w:rsid w:val="00A0449C"/>
    <w:rsid w:val="00A048A0"/>
    <w:rsid w:val="00A05E2B"/>
    <w:rsid w:val="00A06176"/>
    <w:rsid w:val="00A071CB"/>
    <w:rsid w:val="00A1000D"/>
    <w:rsid w:val="00A101BA"/>
    <w:rsid w:val="00A117E9"/>
    <w:rsid w:val="00A12A3B"/>
    <w:rsid w:val="00A12FC4"/>
    <w:rsid w:val="00A13C95"/>
    <w:rsid w:val="00A13D3E"/>
    <w:rsid w:val="00A15060"/>
    <w:rsid w:val="00A15D10"/>
    <w:rsid w:val="00A17273"/>
    <w:rsid w:val="00A177C1"/>
    <w:rsid w:val="00A17968"/>
    <w:rsid w:val="00A204F3"/>
    <w:rsid w:val="00A2083B"/>
    <w:rsid w:val="00A20885"/>
    <w:rsid w:val="00A224B3"/>
    <w:rsid w:val="00A22615"/>
    <w:rsid w:val="00A22F1A"/>
    <w:rsid w:val="00A24E28"/>
    <w:rsid w:val="00A24E57"/>
    <w:rsid w:val="00A30B83"/>
    <w:rsid w:val="00A317C4"/>
    <w:rsid w:val="00A32F08"/>
    <w:rsid w:val="00A342B5"/>
    <w:rsid w:val="00A34697"/>
    <w:rsid w:val="00A36F5E"/>
    <w:rsid w:val="00A40868"/>
    <w:rsid w:val="00A40D6E"/>
    <w:rsid w:val="00A41231"/>
    <w:rsid w:val="00A4179B"/>
    <w:rsid w:val="00A42C09"/>
    <w:rsid w:val="00A43B41"/>
    <w:rsid w:val="00A44563"/>
    <w:rsid w:val="00A44859"/>
    <w:rsid w:val="00A460BF"/>
    <w:rsid w:val="00A4728F"/>
    <w:rsid w:val="00A47A83"/>
    <w:rsid w:val="00A506C6"/>
    <w:rsid w:val="00A50C42"/>
    <w:rsid w:val="00A51076"/>
    <w:rsid w:val="00A541D1"/>
    <w:rsid w:val="00A54C48"/>
    <w:rsid w:val="00A55315"/>
    <w:rsid w:val="00A568E9"/>
    <w:rsid w:val="00A6047A"/>
    <w:rsid w:val="00A61E1F"/>
    <w:rsid w:val="00A62CA4"/>
    <w:rsid w:val="00A62D34"/>
    <w:rsid w:val="00A63088"/>
    <w:rsid w:val="00A64BEC"/>
    <w:rsid w:val="00A64DB0"/>
    <w:rsid w:val="00A67965"/>
    <w:rsid w:val="00A703E1"/>
    <w:rsid w:val="00A70777"/>
    <w:rsid w:val="00A707A7"/>
    <w:rsid w:val="00A71A54"/>
    <w:rsid w:val="00A71B9F"/>
    <w:rsid w:val="00A73245"/>
    <w:rsid w:val="00A74506"/>
    <w:rsid w:val="00A75880"/>
    <w:rsid w:val="00A764C9"/>
    <w:rsid w:val="00A764F8"/>
    <w:rsid w:val="00A7749A"/>
    <w:rsid w:val="00A77BD0"/>
    <w:rsid w:val="00A8094D"/>
    <w:rsid w:val="00A83DE6"/>
    <w:rsid w:val="00A854E9"/>
    <w:rsid w:val="00A869F1"/>
    <w:rsid w:val="00A86B0F"/>
    <w:rsid w:val="00A90864"/>
    <w:rsid w:val="00A918E1"/>
    <w:rsid w:val="00A924D0"/>
    <w:rsid w:val="00A96265"/>
    <w:rsid w:val="00A96B65"/>
    <w:rsid w:val="00A97F53"/>
    <w:rsid w:val="00A97FAE"/>
    <w:rsid w:val="00AA00A9"/>
    <w:rsid w:val="00AA012E"/>
    <w:rsid w:val="00AA16F3"/>
    <w:rsid w:val="00AA3A50"/>
    <w:rsid w:val="00AA67EB"/>
    <w:rsid w:val="00AB0BDB"/>
    <w:rsid w:val="00AB131D"/>
    <w:rsid w:val="00AB220C"/>
    <w:rsid w:val="00AB3FBC"/>
    <w:rsid w:val="00AB4DB8"/>
    <w:rsid w:val="00AB50EC"/>
    <w:rsid w:val="00AB56AE"/>
    <w:rsid w:val="00AB652D"/>
    <w:rsid w:val="00AB6B57"/>
    <w:rsid w:val="00AC0215"/>
    <w:rsid w:val="00AC0771"/>
    <w:rsid w:val="00AC1871"/>
    <w:rsid w:val="00AC18FF"/>
    <w:rsid w:val="00AC3E83"/>
    <w:rsid w:val="00AC4618"/>
    <w:rsid w:val="00AC5118"/>
    <w:rsid w:val="00AC6071"/>
    <w:rsid w:val="00AD1CE5"/>
    <w:rsid w:val="00AD21A6"/>
    <w:rsid w:val="00AD27E8"/>
    <w:rsid w:val="00AD3749"/>
    <w:rsid w:val="00AD436A"/>
    <w:rsid w:val="00AD532F"/>
    <w:rsid w:val="00AD564A"/>
    <w:rsid w:val="00AD6A0B"/>
    <w:rsid w:val="00AD75F0"/>
    <w:rsid w:val="00AD78B4"/>
    <w:rsid w:val="00AD7B1D"/>
    <w:rsid w:val="00AE1B18"/>
    <w:rsid w:val="00AE3134"/>
    <w:rsid w:val="00AE3151"/>
    <w:rsid w:val="00AE4091"/>
    <w:rsid w:val="00AE4174"/>
    <w:rsid w:val="00AE4F22"/>
    <w:rsid w:val="00AE5FDA"/>
    <w:rsid w:val="00AE6397"/>
    <w:rsid w:val="00AE6B4D"/>
    <w:rsid w:val="00AE7102"/>
    <w:rsid w:val="00AE7B84"/>
    <w:rsid w:val="00AF0AD4"/>
    <w:rsid w:val="00AF2E28"/>
    <w:rsid w:val="00AF3DCC"/>
    <w:rsid w:val="00AF48DE"/>
    <w:rsid w:val="00AF4DB3"/>
    <w:rsid w:val="00AF6229"/>
    <w:rsid w:val="00AF6458"/>
    <w:rsid w:val="00AF77DF"/>
    <w:rsid w:val="00B0127C"/>
    <w:rsid w:val="00B030E6"/>
    <w:rsid w:val="00B03659"/>
    <w:rsid w:val="00B059F8"/>
    <w:rsid w:val="00B06BDA"/>
    <w:rsid w:val="00B06F44"/>
    <w:rsid w:val="00B101B3"/>
    <w:rsid w:val="00B109F0"/>
    <w:rsid w:val="00B10BB6"/>
    <w:rsid w:val="00B130B6"/>
    <w:rsid w:val="00B130C8"/>
    <w:rsid w:val="00B1472C"/>
    <w:rsid w:val="00B14E85"/>
    <w:rsid w:val="00B158E1"/>
    <w:rsid w:val="00B15D6A"/>
    <w:rsid w:val="00B15DFB"/>
    <w:rsid w:val="00B1719B"/>
    <w:rsid w:val="00B17C6A"/>
    <w:rsid w:val="00B208A2"/>
    <w:rsid w:val="00B20B2F"/>
    <w:rsid w:val="00B213F9"/>
    <w:rsid w:val="00B22BA9"/>
    <w:rsid w:val="00B22FC4"/>
    <w:rsid w:val="00B23504"/>
    <w:rsid w:val="00B23C8D"/>
    <w:rsid w:val="00B23F1E"/>
    <w:rsid w:val="00B241FF"/>
    <w:rsid w:val="00B242DB"/>
    <w:rsid w:val="00B2772D"/>
    <w:rsid w:val="00B27B1E"/>
    <w:rsid w:val="00B31175"/>
    <w:rsid w:val="00B31AA8"/>
    <w:rsid w:val="00B340A8"/>
    <w:rsid w:val="00B3431A"/>
    <w:rsid w:val="00B37DB5"/>
    <w:rsid w:val="00B41703"/>
    <w:rsid w:val="00B41BAA"/>
    <w:rsid w:val="00B41D69"/>
    <w:rsid w:val="00B424E5"/>
    <w:rsid w:val="00B4379B"/>
    <w:rsid w:val="00B46283"/>
    <w:rsid w:val="00B5138A"/>
    <w:rsid w:val="00B51E22"/>
    <w:rsid w:val="00B51F94"/>
    <w:rsid w:val="00B52ECE"/>
    <w:rsid w:val="00B53F22"/>
    <w:rsid w:val="00B5577A"/>
    <w:rsid w:val="00B560B2"/>
    <w:rsid w:val="00B56837"/>
    <w:rsid w:val="00B57274"/>
    <w:rsid w:val="00B57297"/>
    <w:rsid w:val="00B606CB"/>
    <w:rsid w:val="00B616F6"/>
    <w:rsid w:val="00B635BD"/>
    <w:rsid w:val="00B63BAF"/>
    <w:rsid w:val="00B63C47"/>
    <w:rsid w:val="00B644A0"/>
    <w:rsid w:val="00B644B6"/>
    <w:rsid w:val="00B65BB6"/>
    <w:rsid w:val="00B665E6"/>
    <w:rsid w:val="00B66A18"/>
    <w:rsid w:val="00B67D93"/>
    <w:rsid w:val="00B70A8E"/>
    <w:rsid w:val="00B71D89"/>
    <w:rsid w:val="00B7220F"/>
    <w:rsid w:val="00B7260B"/>
    <w:rsid w:val="00B728C2"/>
    <w:rsid w:val="00B74DA0"/>
    <w:rsid w:val="00B757B9"/>
    <w:rsid w:val="00B7635D"/>
    <w:rsid w:val="00B7673E"/>
    <w:rsid w:val="00B76CD8"/>
    <w:rsid w:val="00B81718"/>
    <w:rsid w:val="00B821FD"/>
    <w:rsid w:val="00B828BA"/>
    <w:rsid w:val="00B82DE5"/>
    <w:rsid w:val="00B82E80"/>
    <w:rsid w:val="00B8359E"/>
    <w:rsid w:val="00B84179"/>
    <w:rsid w:val="00B85BBD"/>
    <w:rsid w:val="00B85CF9"/>
    <w:rsid w:val="00B86FFE"/>
    <w:rsid w:val="00B8727C"/>
    <w:rsid w:val="00B87AFA"/>
    <w:rsid w:val="00B87DB3"/>
    <w:rsid w:val="00B87F75"/>
    <w:rsid w:val="00B90E07"/>
    <w:rsid w:val="00B9251D"/>
    <w:rsid w:val="00B925F2"/>
    <w:rsid w:val="00B9386B"/>
    <w:rsid w:val="00B94E1D"/>
    <w:rsid w:val="00B95F5E"/>
    <w:rsid w:val="00B9639B"/>
    <w:rsid w:val="00B979DF"/>
    <w:rsid w:val="00BA0174"/>
    <w:rsid w:val="00BA146A"/>
    <w:rsid w:val="00BA18AF"/>
    <w:rsid w:val="00BA1E69"/>
    <w:rsid w:val="00BA2B35"/>
    <w:rsid w:val="00BA2D74"/>
    <w:rsid w:val="00BA3774"/>
    <w:rsid w:val="00BA3908"/>
    <w:rsid w:val="00BA44DA"/>
    <w:rsid w:val="00BA50B9"/>
    <w:rsid w:val="00BA5AA8"/>
    <w:rsid w:val="00BA5C38"/>
    <w:rsid w:val="00BA6413"/>
    <w:rsid w:val="00BA66BF"/>
    <w:rsid w:val="00BA6883"/>
    <w:rsid w:val="00BA6977"/>
    <w:rsid w:val="00BA7087"/>
    <w:rsid w:val="00BB00EE"/>
    <w:rsid w:val="00BB0D7E"/>
    <w:rsid w:val="00BB1F4F"/>
    <w:rsid w:val="00BB2D22"/>
    <w:rsid w:val="00BB3028"/>
    <w:rsid w:val="00BB59F0"/>
    <w:rsid w:val="00BB6FC7"/>
    <w:rsid w:val="00BB7623"/>
    <w:rsid w:val="00BB7F93"/>
    <w:rsid w:val="00BC1F65"/>
    <w:rsid w:val="00BC456F"/>
    <w:rsid w:val="00BC5992"/>
    <w:rsid w:val="00BD05E7"/>
    <w:rsid w:val="00BD073D"/>
    <w:rsid w:val="00BD07BC"/>
    <w:rsid w:val="00BD2B1F"/>
    <w:rsid w:val="00BD462E"/>
    <w:rsid w:val="00BD4BCA"/>
    <w:rsid w:val="00BD6EAD"/>
    <w:rsid w:val="00BD6EC8"/>
    <w:rsid w:val="00BD728D"/>
    <w:rsid w:val="00BD7747"/>
    <w:rsid w:val="00BD7AFB"/>
    <w:rsid w:val="00BE014A"/>
    <w:rsid w:val="00BE24CA"/>
    <w:rsid w:val="00BE2BC2"/>
    <w:rsid w:val="00BE452A"/>
    <w:rsid w:val="00BE4592"/>
    <w:rsid w:val="00BE4D49"/>
    <w:rsid w:val="00BE7FC3"/>
    <w:rsid w:val="00BF02A4"/>
    <w:rsid w:val="00BF1115"/>
    <w:rsid w:val="00BF1370"/>
    <w:rsid w:val="00BF1A1F"/>
    <w:rsid w:val="00BF1AB5"/>
    <w:rsid w:val="00BF1C1F"/>
    <w:rsid w:val="00BF4B6B"/>
    <w:rsid w:val="00BF4DFA"/>
    <w:rsid w:val="00BF5CA7"/>
    <w:rsid w:val="00BF60B0"/>
    <w:rsid w:val="00BF6CC9"/>
    <w:rsid w:val="00C000F5"/>
    <w:rsid w:val="00C0025A"/>
    <w:rsid w:val="00C0072D"/>
    <w:rsid w:val="00C00807"/>
    <w:rsid w:val="00C01025"/>
    <w:rsid w:val="00C0116F"/>
    <w:rsid w:val="00C024A7"/>
    <w:rsid w:val="00C029A0"/>
    <w:rsid w:val="00C044ED"/>
    <w:rsid w:val="00C06A6A"/>
    <w:rsid w:val="00C07086"/>
    <w:rsid w:val="00C113E5"/>
    <w:rsid w:val="00C1386E"/>
    <w:rsid w:val="00C14457"/>
    <w:rsid w:val="00C17626"/>
    <w:rsid w:val="00C17B39"/>
    <w:rsid w:val="00C2192D"/>
    <w:rsid w:val="00C219B7"/>
    <w:rsid w:val="00C22040"/>
    <w:rsid w:val="00C24029"/>
    <w:rsid w:val="00C2456F"/>
    <w:rsid w:val="00C2500F"/>
    <w:rsid w:val="00C255EB"/>
    <w:rsid w:val="00C3020E"/>
    <w:rsid w:val="00C31E5C"/>
    <w:rsid w:val="00C324CB"/>
    <w:rsid w:val="00C331DE"/>
    <w:rsid w:val="00C33DD6"/>
    <w:rsid w:val="00C34102"/>
    <w:rsid w:val="00C34208"/>
    <w:rsid w:val="00C34DC1"/>
    <w:rsid w:val="00C36222"/>
    <w:rsid w:val="00C36236"/>
    <w:rsid w:val="00C36465"/>
    <w:rsid w:val="00C3676B"/>
    <w:rsid w:val="00C37540"/>
    <w:rsid w:val="00C37934"/>
    <w:rsid w:val="00C403C0"/>
    <w:rsid w:val="00C41782"/>
    <w:rsid w:val="00C43037"/>
    <w:rsid w:val="00C44359"/>
    <w:rsid w:val="00C44FA4"/>
    <w:rsid w:val="00C454CD"/>
    <w:rsid w:val="00C46C21"/>
    <w:rsid w:val="00C47E06"/>
    <w:rsid w:val="00C508AA"/>
    <w:rsid w:val="00C5193B"/>
    <w:rsid w:val="00C52F02"/>
    <w:rsid w:val="00C53813"/>
    <w:rsid w:val="00C54992"/>
    <w:rsid w:val="00C54B75"/>
    <w:rsid w:val="00C55233"/>
    <w:rsid w:val="00C55E26"/>
    <w:rsid w:val="00C573BB"/>
    <w:rsid w:val="00C57C18"/>
    <w:rsid w:val="00C57E43"/>
    <w:rsid w:val="00C6337E"/>
    <w:rsid w:val="00C63732"/>
    <w:rsid w:val="00C646BC"/>
    <w:rsid w:val="00C64D10"/>
    <w:rsid w:val="00C65690"/>
    <w:rsid w:val="00C65869"/>
    <w:rsid w:val="00C658D5"/>
    <w:rsid w:val="00C67134"/>
    <w:rsid w:val="00C70239"/>
    <w:rsid w:val="00C727BF"/>
    <w:rsid w:val="00C735DA"/>
    <w:rsid w:val="00C73EB7"/>
    <w:rsid w:val="00C746BC"/>
    <w:rsid w:val="00C75AC1"/>
    <w:rsid w:val="00C75FC3"/>
    <w:rsid w:val="00C77612"/>
    <w:rsid w:val="00C77813"/>
    <w:rsid w:val="00C81133"/>
    <w:rsid w:val="00C82E70"/>
    <w:rsid w:val="00C8422A"/>
    <w:rsid w:val="00C854CC"/>
    <w:rsid w:val="00C86B31"/>
    <w:rsid w:val="00C9169E"/>
    <w:rsid w:val="00C917FC"/>
    <w:rsid w:val="00C92847"/>
    <w:rsid w:val="00C93F66"/>
    <w:rsid w:val="00C9433E"/>
    <w:rsid w:val="00C94608"/>
    <w:rsid w:val="00C94C24"/>
    <w:rsid w:val="00C957F1"/>
    <w:rsid w:val="00C96697"/>
    <w:rsid w:val="00C977A9"/>
    <w:rsid w:val="00CA26E3"/>
    <w:rsid w:val="00CA3966"/>
    <w:rsid w:val="00CA4D05"/>
    <w:rsid w:val="00CA50D6"/>
    <w:rsid w:val="00CA7466"/>
    <w:rsid w:val="00CA7532"/>
    <w:rsid w:val="00CA7563"/>
    <w:rsid w:val="00CA76FD"/>
    <w:rsid w:val="00CB0C80"/>
    <w:rsid w:val="00CB1426"/>
    <w:rsid w:val="00CB167F"/>
    <w:rsid w:val="00CB1BA5"/>
    <w:rsid w:val="00CB33B3"/>
    <w:rsid w:val="00CB5BDB"/>
    <w:rsid w:val="00CB74B3"/>
    <w:rsid w:val="00CB77D0"/>
    <w:rsid w:val="00CC1497"/>
    <w:rsid w:val="00CC2749"/>
    <w:rsid w:val="00CC277E"/>
    <w:rsid w:val="00CC35A5"/>
    <w:rsid w:val="00CC5D3C"/>
    <w:rsid w:val="00CD049A"/>
    <w:rsid w:val="00CD137D"/>
    <w:rsid w:val="00CD1A5B"/>
    <w:rsid w:val="00CD2E57"/>
    <w:rsid w:val="00CD3A28"/>
    <w:rsid w:val="00CD3B2B"/>
    <w:rsid w:val="00CD4A7C"/>
    <w:rsid w:val="00CD5019"/>
    <w:rsid w:val="00CD63F6"/>
    <w:rsid w:val="00CD7608"/>
    <w:rsid w:val="00CD782A"/>
    <w:rsid w:val="00CE0CF6"/>
    <w:rsid w:val="00CE13A5"/>
    <w:rsid w:val="00CE2252"/>
    <w:rsid w:val="00CE2B52"/>
    <w:rsid w:val="00CE2F7D"/>
    <w:rsid w:val="00CE3BC7"/>
    <w:rsid w:val="00CE5605"/>
    <w:rsid w:val="00CE64D9"/>
    <w:rsid w:val="00CE7BA4"/>
    <w:rsid w:val="00CF0003"/>
    <w:rsid w:val="00CF1A88"/>
    <w:rsid w:val="00CF387C"/>
    <w:rsid w:val="00CF39F2"/>
    <w:rsid w:val="00CF3D58"/>
    <w:rsid w:val="00CF5677"/>
    <w:rsid w:val="00CF71EE"/>
    <w:rsid w:val="00CF7392"/>
    <w:rsid w:val="00CF74BF"/>
    <w:rsid w:val="00D01A51"/>
    <w:rsid w:val="00D021A4"/>
    <w:rsid w:val="00D0238A"/>
    <w:rsid w:val="00D0269C"/>
    <w:rsid w:val="00D0340E"/>
    <w:rsid w:val="00D040D6"/>
    <w:rsid w:val="00D05585"/>
    <w:rsid w:val="00D05CD0"/>
    <w:rsid w:val="00D10B2E"/>
    <w:rsid w:val="00D11158"/>
    <w:rsid w:val="00D116E2"/>
    <w:rsid w:val="00D11CC0"/>
    <w:rsid w:val="00D12179"/>
    <w:rsid w:val="00D15116"/>
    <w:rsid w:val="00D15B89"/>
    <w:rsid w:val="00D165E7"/>
    <w:rsid w:val="00D16B60"/>
    <w:rsid w:val="00D16C1A"/>
    <w:rsid w:val="00D16E44"/>
    <w:rsid w:val="00D170CD"/>
    <w:rsid w:val="00D22CE9"/>
    <w:rsid w:val="00D230B8"/>
    <w:rsid w:val="00D24808"/>
    <w:rsid w:val="00D2541D"/>
    <w:rsid w:val="00D2589E"/>
    <w:rsid w:val="00D27AEF"/>
    <w:rsid w:val="00D30FF8"/>
    <w:rsid w:val="00D31375"/>
    <w:rsid w:val="00D314BA"/>
    <w:rsid w:val="00D31545"/>
    <w:rsid w:val="00D32407"/>
    <w:rsid w:val="00D32B27"/>
    <w:rsid w:val="00D330AA"/>
    <w:rsid w:val="00D346D9"/>
    <w:rsid w:val="00D351FD"/>
    <w:rsid w:val="00D372FE"/>
    <w:rsid w:val="00D4011F"/>
    <w:rsid w:val="00D40F13"/>
    <w:rsid w:val="00D4470D"/>
    <w:rsid w:val="00D45052"/>
    <w:rsid w:val="00D4600D"/>
    <w:rsid w:val="00D4674C"/>
    <w:rsid w:val="00D467FF"/>
    <w:rsid w:val="00D471F9"/>
    <w:rsid w:val="00D475D7"/>
    <w:rsid w:val="00D50C86"/>
    <w:rsid w:val="00D50CAB"/>
    <w:rsid w:val="00D50D02"/>
    <w:rsid w:val="00D54005"/>
    <w:rsid w:val="00D54775"/>
    <w:rsid w:val="00D57365"/>
    <w:rsid w:val="00D57E48"/>
    <w:rsid w:val="00D60A98"/>
    <w:rsid w:val="00D629E1"/>
    <w:rsid w:val="00D641DE"/>
    <w:rsid w:val="00D65DB8"/>
    <w:rsid w:val="00D663DD"/>
    <w:rsid w:val="00D66739"/>
    <w:rsid w:val="00D66FE0"/>
    <w:rsid w:val="00D71009"/>
    <w:rsid w:val="00D724B4"/>
    <w:rsid w:val="00D72EED"/>
    <w:rsid w:val="00D75E61"/>
    <w:rsid w:val="00D76473"/>
    <w:rsid w:val="00D77EC1"/>
    <w:rsid w:val="00D8208D"/>
    <w:rsid w:val="00D82D1C"/>
    <w:rsid w:val="00D83C55"/>
    <w:rsid w:val="00D840DA"/>
    <w:rsid w:val="00D85037"/>
    <w:rsid w:val="00D851F8"/>
    <w:rsid w:val="00D85DDE"/>
    <w:rsid w:val="00D874C9"/>
    <w:rsid w:val="00D87CD2"/>
    <w:rsid w:val="00D9010B"/>
    <w:rsid w:val="00D90CF5"/>
    <w:rsid w:val="00D92B51"/>
    <w:rsid w:val="00D94116"/>
    <w:rsid w:val="00D94F3B"/>
    <w:rsid w:val="00D95121"/>
    <w:rsid w:val="00D96268"/>
    <w:rsid w:val="00D962E5"/>
    <w:rsid w:val="00DA0850"/>
    <w:rsid w:val="00DA1B73"/>
    <w:rsid w:val="00DA20B0"/>
    <w:rsid w:val="00DA2156"/>
    <w:rsid w:val="00DA29B1"/>
    <w:rsid w:val="00DA2B45"/>
    <w:rsid w:val="00DA3008"/>
    <w:rsid w:val="00DA3A96"/>
    <w:rsid w:val="00DA55AE"/>
    <w:rsid w:val="00DA59AA"/>
    <w:rsid w:val="00DA6A1C"/>
    <w:rsid w:val="00DA7711"/>
    <w:rsid w:val="00DB082B"/>
    <w:rsid w:val="00DB1175"/>
    <w:rsid w:val="00DB21C9"/>
    <w:rsid w:val="00DB253E"/>
    <w:rsid w:val="00DB329A"/>
    <w:rsid w:val="00DB3EA6"/>
    <w:rsid w:val="00DB47D1"/>
    <w:rsid w:val="00DB501E"/>
    <w:rsid w:val="00DB66C8"/>
    <w:rsid w:val="00DB67BA"/>
    <w:rsid w:val="00DB6924"/>
    <w:rsid w:val="00DB79D4"/>
    <w:rsid w:val="00DB7E20"/>
    <w:rsid w:val="00DC0BB6"/>
    <w:rsid w:val="00DC0F0C"/>
    <w:rsid w:val="00DC1CE0"/>
    <w:rsid w:val="00DC3B94"/>
    <w:rsid w:val="00DC3C9D"/>
    <w:rsid w:val="00DC43DB"/>
    <w:rsid w:val="00DC6649"/>
    <w:rsid w:val="00DC7814"/>
    <w:rsid w:val="00DC7ED1"/>
    <w:rsid w:val="00DD0E15"/>
    <w:rsid w:val="00DD16F0"/>
    <w:rsid w:val="00DD2437"/>
    <w:rsid w:val="00DD2969"/>
    <w:rsid w:val="00DD47B1"/>
    <w:rsid w:val="00DD7439"/>
    <w:rsid w:val="00DD7822"/>
    <w:rsid w:val="00DE18CA"/>
    <w:rsid w:val="00DE2B2F"/>
    <w:rsid w:val="00DE347F"/>
    <w:rsid w:val="00DE418A"/>
    <w:rsid w:val="00DE764F"/>
    <w:rsid w:val="00DE7CF4"/>
    <w:rsid w:val="00DF048F"/>
    <w:rsid w:val="00DF4D93"/>
    <w:rsid w:val="00DF5AA8"/>
    <w:rsid w:val="00DF60A1"/>
    <w:rsid w:val="00DF6439"/>
    <w:rsid w:val="00DF7E5F"/>
    <w:rsid w:val="00E018A8"/>
    <w:rsid w:val="00E02E1D"/>
    <w:rsid w:val="00E032B2"/>
    <w:rsid w:val="00E0358E"/>
    <w:rsid w:val="00E036A1"/>
    <w:rsid w:val="00E03C5A"/>
    <w:rsid w:val="00E04827"/>
    <w:rsid w:val="00E04F66"/>
    <w:rsid w:val="00E06077"/>
    <w:rsid w:val="00E062BC"/>
    <w:rsid w:val="00E06319"/>
    <w:rsid w:val="00E106D1"/>
    <w:rsid w:val="00E11221"/>
    <w:rsid w:val="00E12A7A"/>
    <w:rsid w:val="00E12AAE"/>
    <w:rsid w:val="00E130FC"/>
    <w:rsid w:val="00E15E7B"/>
    <w:rsid w:val="00E20BFB"/>
    <w:rsid w:val="00E210A5"/>
    <w:rsid w:val="00E216C5"/>
    <w:rsid w:val="00E23580"/>
    <w:rsid w:val="00E237EB"/>
    <w:rsid w:val="00E2435B"/>
    <w:rsid w:val="00E25F7B"/>
    <w:rsid w:val="00E260DF"/>
    <w:rsid w:val="00E272F1"/>
    <w:rsid w:val="00E2745E"/>
    <w:rsid w:val="00E30489"/>
    <w:rsid w:val="00E30F64"/>
    <w:rsid w:val="00E31618"/>
    <w:rsid w:val="00E318B5"/>
    <w:rsid w:val="00E32EC8"/>
    <w:rsid w:val="00E33846"/>
    <w:rsid w:val="00E34D91"/>
    <w:rsid w:val="00E34DEC"/>
    <w:rsid w:val="00E34E66"/>
    <w:rsid w:val="00E34E82"/>
    <w:rsid w:val="00E35401"/>
    <w:rsid w:val="00E413C3"/>
    <w:rsid w:val="00E414C3"/>
    <w:rsid w:val="00E433AB"/>
    <w:rsid w:val="00E441A8"/>
    <w:rsid w:val="00E455D2"/>
    <w:rsid w:val="00E46174"/>
    <w:rsid w:val="00E5267F"/>
    <w:rsid w:val="00E5376C"/>
    <w:rsid w:val="00E54289"/>
    <w:rsid w:val="00E5457C"/>
    <w:rsid w:val="00E54EE2"/>
    <w:rsid w:val="00E55527"/>
    <w:rsid w:val="00E5591B"/>
    <w:rsid w:val="00E563D8"/>
    <w:rsid w:val="00E56C4D"/>
    <w:rsid w:val="00E57BDF"/>
    <w:rsid w:val="00E60E78"/>
    <w:rsid w:val="00E61250"/>
    <w:rsid w:val="00E618DC"/>
    <w:rsid w:val="00E61EAF"/>
    <w:rsid w:val="00E62B5A"/>
    <w:rsid w:val="00E63167"/>
    <w:rsid w:val="00E63E06"/>
    <w:rsid w:val="00E64677"/>
    <w:rsid w:val="00E651A8"/>
    <w:rsid w:val="00E6732C"/>
    <w:rsid w:val="00E7033D"/>
    <w:rsid w:val="00E7178A"/>
    <w:rsid w:val="00E7220B"/>
    <w:rsid w:val="00E72E39"/>
    <w:rsid w:val="00E7313D"/>
    <w:rsid w:val="00E73986"/>
    <w:rsid w:val="00E7444A"/>
    <w:rsid w:val="00E75866"/>
    <w:rsid w:val="00E763A2"/>
    <w:rsid w:val="00E770CD"/>
    <w:rsid w:val="00E8137B"/>
    <w:rsid w:val="00E8198D"/>
    <w:rsid w:val="00E82759"/>
    <w:rsid w:val="00E85228"/>
    <w:rsid w:val="00E86143"/>
    <w:rsid w:val="00E86E67"/>
    <w:rsid w:val="00E8700E"/>
    <w:rsid w:val="00E87ACA"/>
    <w:rsid w:val="00E90169"/>
    <w:rsid w:val="00E920B4"/>
    <w:rsid w:val="00E933E9"/>
    <w:rsid w:val="00E942B6"/>
    <w:rsid w:val="00E9462E"/>
    <w:rsid w:val="00E978BE"/>
    <w:rsid w:val="00EA1500"/>
    <w:rsid w:val="00EA19B6"/>
    <w:rsid w:val="00EA2CFF"/>
    <w:rsid w:val="00EA2F46"/>
    <w:rsid w:val="00EA4B87"/>
    <w:rsid w:val="00EA56AC"/>
    <w:rsid w:val="00EA5CA1"/>
    <w:rsid w:val="00EB00BF"/>
    <w:rsid w:val="00EB132D"/>
    <w:rsid w:val="00EB14D0"/>
    <w:rsid w:val="00EB17C1"/>
    <w:rsid w:val="00EB1AAC"/>
    <w:rsid w:val="00EB251C"/>
    <w:rsid w:val="00EB400E"/>
    <w:rsid w:val="00EB50BA"/>
    <w:rsid w:val="00EB6290"/>
    <w:rsid w:val="00EB6FDC"/>
    <w:rsid w:val="00EC2C4A"/>
    <w:rsid w:val="00EC2E10"/>
    <w:rsid w:val="00EC3CA1"/>
    <w:rsid w:val="00EC50AA"/>
    <w:rsid w:val="00EC59ED"/>
    <w:rsid w:val="00EC66FB"/>
    <w:rsid w:val="00EC7387"/>
    <w:rsid w:val="00EC7404"/>
    <w:rsid w:val="00ED0863"/>
    <w:rsid w:val="00ED1B33"/>
    <w:rsid w:val="00ED20A7"/>
    <w:rsid w:val="00ED4748"/>
    <w:rsid w:val="00ED5295"/>
    <w:rsid w:val="00ED63B3"/>
    <w:rsid w:val="00ED70EF"/>
    <w:rsid w:val="00ED77D0"/>
    <w:rsid w:val="00ED7B9F"/>
    <w:rsid w:val="00EE1259"/>
    <w:rsid w:val="00EE1656"/>
    <w:rsid w:val="00EE2476"/>
    <w:rsid w:val="00EE3478"/>
    <w:rsid w:val="00EE40FD"/>
    <w:rsid w:val="00EE4506"/>
    <w:rsid w:val="00EE4D88"/>
    <w:rsid w:val="00EE4F99"/>
    <w:rsid w:val="00EE61F1"/>
    <w:rsid w:val="00EF0ACD"/>
    <w:rsid w:val="00EF117C"/>
    <w:rsid w:val="00EF18CE"/>
    <w:rsid w:val="00EF1A44"/>
    <w:rsid w:val="00EF1E83"/>
    <w:rsid w:val="00EF232D"/>
    <w:rsid w:val="00EF2A9C"/>
    <w:rsid w:val="00EF4AC4"/>
    <w:rsid w:val="00F007E3"/>
    <w:rsid w:val="00F03471"/>
    <w:rsid w:val="00F05729"/>
    <w:rsid w:val="00F05B6F"/>
    <w:rsid w:val="00F073A3"/>
    <w:rsid w:val="00F07F80"/>
    <w:rsid w:val="00F1225D"/>
    <w:rsid w:val="00F1256B"/>
    <w:rsid w:val="00F12BA7"/>
    <w:rsid w:val="00F12F2B"/>
    <w:rsid w:val="00F12F58"/>
    <w:rsid w:val="00F13E28"/>
    <w:rsid w:val="00F14742"/>
    <w:rsid w:val="00F15711"/>
    <w:rsid w:val="00F15ABC"/>
    <w:rsid w:val="00F17287"/>
    <w:rsid w:val="00F17347"/>
    <w:rsid w:val="00F1738A"/>
    <w:rsid w:val="00F17498"/>
    <w:rsid w:val="00F20674"/>
    <w:rsid w:val="00F21C50"/>
    <w:rsid w:val="00F22EF8"/>
    <w:rsid w:val="00F245EC"/>
    <w:rsid w:val="00F24814"/>
    <w:rsid w:val="00F24C67"/>
    <w:rsid w:val="00F2639F"/>
    <w:rsid w:val="00F27562"/>
    <w:rsid w:val="00F300C5"/>
    <w:rsid w:val="00F301DB"/>
    <w:rsid w:val="00F315A0"/>
    <w:rsid w:val="00F31617"/>
    <w:rsid w:val="00F325D9"/>
    <w:rsid w:val="00F32AFA"/>
    <w:rsid w:val="00F33706"/>
    <w:rsid w:val="00F33A69"/>
    <w:rsid w:val="00F33D94"/>
    <w:rsid w:val="00F34386"/>
    <w:rsid w:val="00F34FAD"/>
    <w:rsid w:val="00F35815"/>
    <w:rsid w:val="00F372D1"/>
    <w:rsid w:val="00F4273D"/>
    <w:rsid w:val="00F44CDB"/>
    <w:rsid w:val="00F46A39"/>
    <w:rsid w:val="00F46A3D"/>
    <w:rsid w:val="00F473C3"/>
    <w:rsid w:val="00F47AAD"/>
    <w:rsid w:val="00F501A1"/>
    <w:rsid w:val="00F51987"/>
    <w:rsid w:val="00F51A73"/>
    <w:rsid w:val="00F53CC7"/>
    <w:rsid w:val="00F552AD"/>
    <w:rsid w:val="00F555EF"/>
    <w:rsid w:val="00F560D6"/>
    <w:rsid w:val="00F5620D"/>
    <w:rsid w:val="00F56376"/>
    <w:rsid w:val="00F600B2"/>
    <w:rsid w:val="00F60281"/>
    <w:rsid w:val="00F62E2C"/>
    <w:rsid w:val="00F635B2"/>
    <w:rsid w:val="00F64142"/>
    <w:rsid w:val="00F661F4"/>
    <w:rsid w:val="00F70109"/>
    <w:rsid w:val="00F7027A"/>
    <w:rsid w:val="00F710B5"/>
    <w:rsid w:val="00F714AC"/>
    <w:rsid w:val="00F72ED2"/>
    <w:rsid w:val="00F75175"/>
    <w:rsid w:val="00F753E7"/>
    <w:rsid w:val="00F76231"/>
    <w:rsid w:val="00F765E9"/>
    <w:rsid w:val="00F77188"/>
    <w:rsid w:val="00F772B1"/>
    <w:rsid w:val="00F80035"/>
    <w:rsid w:val="00F816D5"/>
    <w:rsid w:val="00F82288"/>
    <w:rsid w:val="00F84416"/>
    <w:rsid w:val="00F850F9"/>
    <w:rsid w:val="00F85544"/>
    <w:rsid w:val="00F9382C"/>
    <w:rsid w:val="00F93B67"/>
    <w:rsid w:val="00F94A45"/>
    <w:rsid w:val="00F95B51"/>
    <w:rsid w:val="00F95D51"/>
    <w:rsid w:val="00F962D7"/>
    <w:rsid w:val="00F963AD"/>
    <w:rsid w:val="00FA05D6"/>
    <w:rsid w:val="00FA0835"/>
    <w:rsid w:val="00FA0887"/>
    <w:rsid w:val="00FA31EC"/>
    <w:rsid w:val="00FA353A"/>
    <w:rsid w:val="00FA35C7"/>
    <w:rsid w:val="00FA54BC"/>
    <w:rsid w:val="00FA57A7"/>
    <w:rsid w:val="00FA761B"/>
    <w:rsid w:val="00FA7CD6"/>
    <w:rsid w:val="00FB17C3"/>
    <w:rsid w:val="00FB1E30"/>
    <w:rsid w:val="00FB439B"/>
    <w:rsid w:val="00FB641A"/>
    <w:rsid w:val="00FB6471"/>
    <w:rsid w:val="00FB67D9"/>
    <w:rsid w:val="00FB772F"/>
    <w:rsid w:val="00FC04F7"/>
    <w:rsid w:val="00FC1789"/>
    <w:rsid w:val="00FC2F27"/>
    <w:rsid w:val="00FC4A52"/>
    <w:rsid w:val="00FC5882"/>
    <w:rsid w:val="00FC68BD"/>
    <w:rsid w:val="00FC6B29"/>
    <w:rsid w:val="00FD1B33"/>
    <w:rsid w:val="00FD2BFF"/>
    <w:rsid w:val="00FD3BA3"/>
    <w:rsid w:val="00FD704D"/>
    <w:rsid w:val="00FD79F7"/>
    <w:rsid w:val="00FE122E"/>
    <w:rsid w:val="00FE153A"/>
    <w:rsid w:val="00FE1554"/>
    <w:rsid w:val="00FE23C6"/>
    <w:rsid w:val="00FE375B"/>
    <w:rsid w:val="00FE39D4"/>
    <w:rsid w:val="00FE429E"/>
    <w:rsid w:val="00FE4381"/>
    <w:rsid w:val="00FE4DE3"/>
    <w:rsid w:val="00FE6142"/>
    <w:rsid w:val="00FF2B3F"/>
    <w:rsid w:val="00FF2C57"/>
    <w:rsid w:val="00FF4E9B"/>
    <w:rsid w:val="00FF53DC"/>
    <w:rsid w:val="00FF5459"/>
    <w:rsid w:val="00FF633F"/>
    <w:rsid w:val="00FF647B"/>
    <w:rsid w:val="00FF653C"/>
    <w:rsid w:val="00FF7069"/>
    <w:rsid w:val="00FF7461"/>
    <w:rsid w:val="00FF75C2"/>
    <w:rsid w:val="00FF768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94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pPr>
        <w:spacing w:after="170"/>
      </w:pPr>
    </w:pPrDefault>
  </w:docDefaults>
  <w:latentStyles w:defLockedState="0" w:defUIPriority="99" w:defSemiHidden="0" w:defUnhideWhenUsed="0" w:defQFormat="0" w:count="377">
    <w:lsdException w:name="Normal" w:uiPriority="12" w:qFormat="1"/>
    <w:lsdException w:name="heading 1" w:uiPriority="17" w:qFormat="1"/>
    <w:lsdException w:name="heading 2" w:semiHidden="1" w:uiPriority="1" w:unhideWhenUsed="1" w:qFormat="1"/>
    <w:lsdException w:name="heading 3" w:semiHidden="1" w:uiPriority="2" w:unhideWhenUsed="1" w:qFormat="1"/>
    <w:lsdException w:name="heading 4" w:semiHidden="1" w:uiPriority="3" w:unhideWhenUsed="1"/>
    <w:lsdException w:name="heading 5" w:semiHidden="1" w:uiPriority="49" w:unhideWhenUsed="1"/>
    <w:lsdException w:name="heading 6" w:semiHidden="1" w:uiPriority="49" w:unhideWhenUsed="1"/>
    <w:lsdException w:name="heading 7" w:semiHidden="1" w:uiPriority="49" w:unhideWhenUsed="1"/>
    <w:lsdException w:name="heading 8" w:semiHidden="1" w:uiPriority="49" w:unhideWhenUsed="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iPriority="4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2"/>
    <w:qFormat/>
    <w:rsid w:val="007E7471"/>
    <w:pPr>
      <w:spacing w:before="200" w:after="200"/>
    </w:pPr>
    <w:rPr>
      <w:rFonts w:asciiTheme="minorHAnsi" w:hAnsiTheme="minorHAnsi"/>
      <w:color w:val="000000" w:themeColor="text1"/>
      <w:sz w:val="22"/>
      <w:szCs w:val="22"/>
    </w:rPr>
  </w:style>
  <w:style w:type="paragraph" w:styleId="Heading1">
    <w:name w:val="heading 1"/>
    <w:aliases w:val="CER Heading 1"/>
    <w:basedOn w:val="Normal"/>
    <w:next w:val="Normal"/>
    <w:link w:val="Heading1Char"/>
    <w:uiPriority w:val="17"/>
    <w:qFormat/>
    <w:rsid w:val="00635916"/>
    <w:pPr>
      <w:keepNext/>
      <w:keepLines/>
      <w:pBdr>
        <w:bottom w:val="single" w:sz="8" w:space="1" w:color="005874"/>
      </w:pBdr>
      <w:shd w:val="clear" w:color="auto" w:fill="FFFFFF" w:themeFill="background1"/>
      <w:spacing w:before="280"/>
      <w:outlineLvl w:val="0"/>
    </w:pPr>
    <w:rPr>
      <w:rFonts w:eastAsia="Times New Roman" w:cs="Arial"/>
      <w:b/>
      <w:bCs/>
      <w:color w:val="005874"/>
      <w:sz w:val="40"/>
      <w:szCs w:val="32"/>
    </w:rPr>
  </w:style>
  <w:style w:type="paragraph" w:styleId="Heading2">
    <w:name w:val="heading 2"/>
    <w:aliases w:val="CER Heading 2"/>
    <w:basedOn w:val="Normal"/>
    <w:next w:val="Normal"/>
    <w:link w:val="Heading2Char"/>
    <w:uiPriority w:val="1"/>
    <w:qFormat/>
    <w:rsid w:val="00307DF9"/>
    <w:pPr>
      <w:numPr>
        <w:ilvl w:val="1"/>
        <w:numId w:val="14"/>
      </w:numPr>
      <w:pBdr>
        <w:bottom w:val="single" w:sz="8" w:space="1" w:color="005874"/>
      </w:pBdr>
      <w:shd w:val="clear" w:color="auto" w:fill="FFFFFF" w:themeFill="background1"/>
      <w:tabs>
        <w:tab w:val="left" w:pos="709"/>
      </w:tabs>
      <w:spacing w:before="280"/>
      <w:outlineLvl w:val="1"/>
    </w:pPr>
    <w:rPr>
      <w:rFonts w:eastAsia="Times New Roman" w:cs="Arial"/>
      <w:b/>
      <w:bCs/>
      <w:color w:val="005874"/>
      <w:sz w:val="30"/>
      <w:szCs w:val="32"/>
    </w:rPr>
  </w:style>
  <w:style w:type="paragraph" w:styleId="Heading3">
    <w:name w:val="heading 3"/>
    <w:aliases w:val="CER Heading 3"/>
    <w:basedOn w:val="Normal"/>
    <w:next w:val="Normal"/>
    <w:link w:val="Heading3Char"/>
    <w:uiPriority w:val="2"/>
    <w:qFormat/>
    <w:rsid w:val="00CB74B3"/>
    <w:pPr>
      <w:keepNext/>
      <w:keepLines/>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005874"/>
      <w:tabs>
        <w:tab w:val="left" w:pos="993"/>
      </w:tabs>
      <w:spacing w:before="240"/>
      <w:ind w:left="113"/>
      <w:outlineLvl w:val="2"/>
    </w:pPr>
    <w:rPr>
      <w:rFonts w:eastAsiaTheme="majorEastAsia" w:cs="Arial"/>
      <w:b/>
      <w:bCs/>
      <w:noProof/>
      <w:color w:val="FFFFFF" w:themeColor="background1"/>
      <w:sz w:val="25"/>
      <w:szCs w:val="20"/>
    </w:rPr>
  </w:style>
  <w:style w:type="paragraph" w:styleId="Heading4">
    <w:name w:val="heading 4"/>
    <w:aliases w:val="CER Heading 4"/>
    <w:basedOn w:val="Normal"/>
    <w:next w:val="Normal"/>
    <w:link w:val="Heading4Char"/>
    <w:uiPriority w:val="3"/>
    <w:unhideWhenUsed/>
    <w:rsid w:val="007E75E6"/>
    <w:pPr>
      <w:keepNext/>
      <w:spacing w:before="240"/>
      <w:outlineLvl w:val="3"/>
    </w:pPr>
    <w:rPr>
      <w:rFonts w:eastAsiaTheme="minorEastAsia"/>
      <w:bCs/>
      <w:color w:val="005874"/>
      <w:sz w:val="25"/>
      <w:lang w:val="en-US"/>
    </w:rPr>
  </w:style>
  <w:style w:type="paragraph" w:styleId="Heading5">
    <w:name w:val="heading 5"/>
    <w:aliases w:val="CER Heading 5"/>
    <w:basedOn w:val="Normal"/>
    <w:next w:val="Normal"/>
    <w:link w:val="Heading5Char"/>
    <w:uiPriority w:val="49"/>
    <w:unhideWhenUsed/>
    <w:rsid w:val="007E75E6"/>
    <w:pPr>
      <w:spacing w:before="240"/>
      <w:outlineLvl w:val="4"/>
    </w:pPr>
    <w:rPr>
      <w:rFonts w:eastAsia="Times New Roman"/>
      <w:b/>
      <w:bCs/>
      <w:iCs/>
      <w:color w:val="005874"/>
      <w:szCs w:val="26"/>
      <w:lang w:val="en-US"/>
    </w:rPr>
  </w:style>
  <w:style w:type="paragraph" w:styleId="Heading6">
    <w:name w:val="heading 6"/>
    <w:basedOn w:val="Normal"/>
    <w:next w:val="Normal"/>
    <w:link w:val="Heading6Char"/>
    <w:uiPriority w:val="49"/>
    <w:unhideWhenUsed/>
    <w:rsid w:val="009554C2"/>
    <w:pPr>
      <w:spacing w:before="113" w:after="57" w:line="300" w:lineRule="atLeast"/>
      <w:outlineLvl w:val="5"/>
    </w:pPr>
    <w:rPr>
      <w:rFonts w:eastAsiaTheme="minorEastAsia"/>
      <w:bCs/>
      <w:i/>
      <w:sz w:val="21"/>
      <w:szCs w:val="24"/>
      <w:lang w:val="en-US"/>
    </w:rPr>
  </w:style>
  <w:style w:type="paragraph" w:styleId="Heading7">
    <w:name w:val="heading 7"/>
    <w:next w:val="Normal"/>
    <w:link w:val="Heading7Char"/>
    <w:uiPriority w:val="49"/>
    <w:unhideWhenUsed/>
    <w:rsid w:val="005D3015"/>
    <w:pPr>
      <w:keepNext/>
      <w:keepLines/>
      <w:tabs>
        <w:tab w:val="left" w:pos="369"/>
      </w:tabs>
      <w:spacing w:before="120" w:after="120" w:line="280" w:lineRule="atLeast"/>
      <w:ind w:left="369" w:right="284" w:hanging="369"/>
      <w:outlineLvl w:val="6"/>
    </w:pPr>
    <w:rPr>
      <w:rFonts w:ascii="Arial Bold" w:eastAsiaTheme="majorEastAsia" w:hAnsi="Arial Bold" w:cstheme="majorBidi"/>
      <w:b/>
      <w:iCs/>
      <w:color w:val="000000" w:themeColor="text1"/>
      <w:szCs w:val="22"/>
      <w:lang w:eastAsia="en-US"/>
    </w:rPr>
  </w:style>
  <w:style w:type="paragraph" w:styleId="Heading8">
    <w:name w:val="heading 8"/>
    <w:basedOn w:val="Normal"/>
    <w:next w:val="Normal"/>
    <w:link w:val="Heading8Char"/>
    <w:uiPriority w:val="49"/>
    <w:semiHidden/>
    <w:unhideWhenUsed/>
    <w:rsid w:val="0087089C"/>
    <w:pPr>
      <w:keepNext/>
      <w:keepLines/>
      <w:spacing w:after="0"/>
      <w:ind w:left="1440" w:hanging="14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49"/>
    <w:semiHidden/>
    <w:unhideWhenUsed/>
    <w:qFormat/>
    <w:rsid w:val="00871D42"/>
    <w:pPr>
      <w:keepNext/>
      <w:keepLines/>
      <w:spacing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R Heading 1 Char"/>
    <w:basedOn w:val="DefaultParagraphFont"/>
    <w:link w:val="Heading1"/>
    <w:uiPriority w:val="17"/>
    <w:rsid w:val="00635916"/>
    <w:rPr>
      <w:rFonts w:asciiTheme="minorHAnsi" w:eastAsia="Times New Roman" w:hAnsiTheme="minorHAnsi" w:cs="Arial"/>
      <w:b/>
      <w:bCs/>
      <w:color w:val="005874"/>
      <w:sz w:val="40"/>
      <w:szCs w:val="32"/>
      <w:shd w:val="clear" w:color="auto" w:fill="FFFFFF" w:themeFill="background1"/>
    </w:rPr>
  </w:style>
  <w:style w:type="character" w:customStyle="1" w:styleId="Heading2Char">
    <w:name w:val="Heading 2 Char"/>
    <w:aliases w:val="CER Heading 2 Char"/>
    <w:basedOn w:val="DefaultParagraphFont"/>
    <w:link w:val="Heading2"/>
    <w:uiPriority w:val="1"/>
    <w:rsid w:val="00307DF9"/>
    <w:rPr>
      <w:rFonts w:asciiTheme="minorHAnsi" w:eastAsia="Times New Roman" w:hAnsiTheme="minorHAnsi" w:cs="Arial"/>
      <w:b/>
      <w:bCs/>
      <w:color w:val="005874"/>
      <w:sz w:val="30"/>
      <w:szCs w:val="32"/>
      <w:shd w:val="clear" w:color="auto" w:fill="FFFFFF" w:themeFill="background1"/>
    </w:rPr>
  </w:style>
  <w:style w:type="character" w:customStyle="1" w:styleId="Heading3Char">
    <w:name w:val="Heading 3 Char"/>
    <w:aliases w:val="CER Heading 3 Char"/>
    <w:basedOn w:val="DefaultParagraphFont"/>
    <w:link w:val="Heading3"/>
    <w:uiPriority w:val="2"/>
    <w:rsid w:val="00CB74B3"/>
    <w:rPr>
      <w:rFonts w:asciiTheme="minorHAnsi" w:eastAsiaTheme="majorEastAsia" w:hAnsiTheme="minorHAnsi" w:cs="Arial"/>
      <w:b/>
      <w:bCs/>
      <w:noProof/>
      <w:color w:val="FFFFFF" w:themeColor="background1"/>
      <w:sz w:val="25"/>
      <w:shd w:val="clear" w:color="auto" w:fill="005874"/>
    </w:rPr>
  </w:style>
  <w:style w:type="character" w:customStyle="1" w:styleId="Heading4Char">
    <w:name w:val="Heading 4 Char"/>
    <w:aliases w:val="CER Heading 4 Char"/>
    <w:basedOn w:val="DefaultParagraphFont"/>
    <w:link w:val="Heading4"/>
    <w:uiPriority w:val="3"/>
    <w:rsid w:val="007E75E6"/>
    <w:rPr>
      <w:rFonts w:asciiTheme="minorHAnsi" w:eastAsiaTheme="minorEastAsia" w:hAnsiTheme="minorHAnsi"/>
      <w:bCs/>
      <w:color w:val="005874"/>
      <w:sz w:val="25"/>
      <w:szCs w:val="22"/>
      <w:lang w:val="en-US" w:eastAsia="en-US"/>
    </w:rPr>
  </w:style>
  <w:style w:type="character" w:customStyle="1" w:styleId="Heading5Char">
    <w:name w:val="Heading 5 Char"/>
    <w:aliases w:val="CER Heading 5 Char"/>
    <w:basedOn w:val="DefaultParagraphFont"/>
    <w:link w:val="Heading5"/>
    <w:uiPriority w:val="49"/>
    <w:rsid w:val="007E75E6"/>
    <w:rPr>
      <w:rFonts w:asciiTheme="minorHAnsi" w:eastAsia="Times New Roman" w:hAnsiTheme="minorHAnsi"/>
      <w:b/>
      <w:bCs/>
      <w:iCs/>
      <w:color w:val="005874"/>
      <w:sz w:val="22"/>
      <w:szCs w:val="26"/>
      <w:lang w:val="en-US" w:eastAsia="en-US"/>
    </w:rPr>
  </w:style>
  <w:style w:type="character" w:customStyle="1" w:styleId="Heading6Char">
    <w:name w:val="Heading 6 Char"/>
    <w:basedOn w:val="DefaultParagraphFont"/>
    <w:link w:val="Heading6"/>
    <w:uiPriority w:val="49"/>
    <w:rsid w:val="00A55315"/>
    <w:rPr>
      <w:rFonts w:ascii="Arial" w:eastAsiaTheme="minorEastAsia" w:hAnsi="Arial"/>
      <w:bCs/>
      <w:i/>
      <w:color w:val="000000" w:themeColor="text1"/>
      <w:sz w:val="21"/>
      <w:szCs w:val="24"/>
      <w:lang w:val="en-US" w:eastAsia="en-US"/>
    </w:rPr>
  </w:style>
  <w:style w:type="paragraph" w:styleId="Header">
    <w:name w:val="header"/>
    <w:basedOn w:val="Normal"/>
    <w:link w:val="HeaderChar"/>
    <w:uiPriority w:val="99"/>
    <w:unhideWhenUsed/>
    <w:rsid w:val="007157B4"/>
    <w:pPr>
      <w:pBdr>
        <w:bottom w:val="single" w:sz="12" w:space="1" w:color="005874"/>
      </w:pBdr>
      <w:spacing w:before="0" w:after="240"/>
      <w:jc w:val="right"/>
    </w:pPr>
    <w:rPr>
      <w:rFonts w:eastAsiaTheme="minorHAnsi" w:cstheme="minorBidi"/>
      <w:b/>
      <w:noProof/>
      <w:color w:val="auto"/>
    </w:rPr>
  </w:style>
  <w:style w:type="character" w:customStyle="1" w:styleId="HeaderChar">
    <w:name w:val="Header Char"/>
    <w:basedOn w:val="DefaultParagraphFont"/>
    <w:link w:val="Header"/>
    <w:uiPriority w:val="99"/>
    <w:rsid w:val="007157B4"/>
    <w:rPr>
      <w:rFonts w:asciiTheme="minorHAnsi" w:eastAsiaTheme="minorHAnsi" w:hAnsiTheme="minorHAnsi" w:cstheme="minorBidi"/>
      <w:b/>
      <w:noProof/>
      <w:sz w:val="22"/>
      <w:szCs w:val="22"/>
      <w:lang w:eastAsia="en-US"/>
    </w:rPr>
  </w:style>
  <w:style w:type="paragraph" w:styleId="Footer">
    <w:name w:val="footer"/>
    <w:basedOn w:val="Normal"/>
    <w:link w:val="FooterChar"/>
    <w:uiPriority w:val="99"/>
    <w:unhideWhenUsed/>
    <w:rsid w:val="007157B4"/>
    <w:pPr>
      <w:pBdr>
        <w:top w:val="single" w:sz="12" w:space="6" w:color="005874"/>
      </w:pBdr>
      <w:shd w:val="clear" w:color="auto" w:fill="FFFFFF" w:themeFill="background1"/>
      <w:tabs>
        <w:tab w:val="center" w:pos="5103"/>
        <w:tab w:val="right" w:pos="10206"/>
      </w:tabs>
      <w:spacing w:before="240" w:after="0" w:line="240" w:lineRule="exact"/>
      <w:ind w:right="1"/>
    </w:pPr>
    <w:rPr>
      <w:rFonts w:eastAsiaTheme="minorHAnsi" w:cstheme="minorBidi"/>
      <w:noProof/>
      <w:color w:val="005874"/>
      <w:sz w:val="18"/>
      <w:szCs w:val="18"/>
    </w:rPr>
  </w:style>
  <w:style w:type="character" w:customStyle="1" w:styleId="FooterChar">
    <w:name w:val="Footer Char"/>
    <w:basedOn w:val="DefaultParagraphFont"/>
    <w:link w:val="Footer"/>
    <w:uiPriority w:val="99"/>
    <w:rsid w:val="007157B4"/>
    <w:rPr>
      <w:rFonts w:asciiTheme="minorHAnsi" w:eastAsiaTheme="minorHAnsi" w:hAnsiTheme="minorHAnsi" w:cstheme="minorBidi"/>
      <w:noProof/>
      <w:color w:val="005874"/>
      <w:sz w:val="18"/>
      <w:szCs w:val="18"/>
      <w:shd w:val="clear" w:color="auto" w:fill="FFFFFF" w:themeFill="background1"/>
      <w:lang w:eastAsia="en-US"/>
    </w:rPr>
  </w:style>
  <w:style w:type="paragraph" w:styleId="BalloonText">
    <w:name w:val="Balloon Text"/>
    <w:basedOn w:val="Normal"/>
    <w:link w:val="BalloonTextChar"/>
    <w:uiPriority w:val="99"/>
    <w:semiHidden/>
    <w:unhideWhenUsed/>
    <w:rsid w:val="00FD2BFF"/>
    <w:rPr>
      <w:rFonts w:ascii="Tahoma" w:hAnsi="Tahoma" w:cs="Tahoma"/>
      <w:sz w:val="16"/>
      <w:szCs w:val="16"/>
    </w:rPr>
  </w:style>
  <w:style w:type="character" w:customStyle="1" w:styleId="BalloonTextChar">
    <w:name w:val="Balloon Text Char"/>
    <w:basedOn w:val="DefaultParagraphFont"/>
    <w:link w:val="BalloonText"/>
    <w:uiPriority w:val="99"/>
    <w:semiHidden/>
    <w:rsid w:val="00FD2BFF"/>
    <w:rPr>
      <w:rFonts w:ascii="Tahoma" w:hAnsi="Tahoma" w:cs="Tahoma"/>
      <w:sz w:val="16"/>
      <w:szCs w:val="16"/>
    </w:rPr>
  </w:style>
  <w:style w:type="table" w:styleId="TableGrid">
    <w:name w:val="Table Grid"/>
    <w:basedOn w:val="TableNormal"/>
    <w:uiPriority w:val="59"/>
    <w:rsid w:val="003A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507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D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7DD" w:themeFill="accent6"/>
      </w:tcPr>
    </w:tblStylePr>
    <w:tblStylePr w:type="lastCol">
      <w:rPr>
        <w:b/>
        <w:bCs/>
        <w:color w:val="FFFFFF" w:themeColor="background1"/>
      </w:rPr>
      <w:tblPr/>
      <w:tcPr>
        <w:tcBorders>
          <w:left w:val="nil"/>
          <w:right w:val="nil"/>
          <w:insideH w:val="nil"/>
          <w:insideV w:val="nil"/>
        </w:tcBorders>
        <w:shd w:val="clear" w:color="auto" w:fill="00A7D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next w:val="Normal"/>
    <w:uiPriority w:val="99"/>
    <w:semiHidden/>
    <w:qFormat/>
    <w:rsid w:val="006E687F"/>
    <w:pPr>
      <w:tabs>
        <w:tab w:val="num" w:pos="720"/>
      </w:tabs>
      <w:autoSpaceDE w:val="0"/>
      <w:autoSpaceDN w:val="0"/>
      <w:ind w:left="720" w:hanging="709"/>
      <w:jc w:val="both"/>
    </w:pPr>
    <w:rPr>
      <w:rFonts w:ascii="Times New Roman" w:eastAsia="Times New Roman" w:hAnsi="Times New Roman"/>
      <w:sz w:val="26"/>
      <w:szCs w:val="26"/>
      <w:lang w:val="en-GB"/>
    </w:rPr>
  </w:style>
  <w:style w:type="paragraph" w:styleId="DocumentMap">
    <w:name w:val="Document Map"/>
    <w:basedOn w:val="Normal"/>
    <w:link w:val="DocumentMapChar"/>
    <w:uiPriority w:val="99"/>
    <w:semiHidden/>
    <w:unhideWhenUsed/>
    <w:rsid w:val="0022435C"/>
    <w:rPr>
      <w:rFonts w:ascii="Tahoma" w:hAnsi="Tahoma" w:cs="Tahoma"/>
      <w:sz w:val="16"/>
      <w:szCs w:val="16"/>
    </w:rPr>
  </w:style>
  <w:style w:type="character" w:customStyle="1" w:styleId="DocumentMapChar">
    <w:name w:val="Document Map Char"/>
    <w:basedOn w:val="DefaultParagraphFont"/>
    <w:link w:val="DocumentMap"/>
    <w:uiPriority w:val="99"/>
    <w:semiHidden/>
    <w:rsid w:val="0022435C"/>
    <w:rPr>
      <w:rFonts w:ascii="Tahoma" w:hAnsi="Tahoma" w:cs="Tahoma"/>
      <w:sz w:val="16"/>
      <w:szCs w:val="16"/>
      <w:lang w:eastAsia="en-US"/>
    </w:rPr>
  </w:style>
  <w:style w:type="character" w:styleId="FootnoteReference">
    <w:name w:val="footnote reference"/>
    <w:basedOn w:val="DefaultParagraphFont"/>
    <w:uiPriority w:val="99"/>
    <w:semiHidden/>
    <w:rsid w:val="00627411"/>
    <w:rPr>
      <w:vertAlign w:val="superscript"/>
    </w:rPr>
  </w:style>
  <w:style w:type="character" w:styleId="CommentReference">
    <w:name w:val="annotation reference"/>
    <w:basedOn w:val="DefaultParagraphFont"/>
    <w:uiPriority w:val="99"/>
    <w:semiHidden/>
    <w:rsid w:val="00627411"/>
    <w:rPr>
      <w:sz w:val="16"/>
    </w:rPr>
  </w:style>
  <w:style w:type="paragraph" w:styleId="CommentSubject">
    <w:name w:val="annotation subject"/>
    <w:basedOn w:val="Normal"/>
    <w:link w:val="CommentSubjectChar"/>
    <w:uiPriority w:val="99"/>
    <w:semiHidden/>
    <w:rsid w:val="00F560D6"/>
    <w:pPr>
      <w:spacing w:line="280" w:lineRule="atLeast"/>
    </w:pPr>
    <w:rPr>
      <w:rFonts w:eastAsia="Cambria"/>
      <w:b/>
      <w:bCs/>
      <w:szCs w:val="20"/>
      <w:lang w:val="en-US"/>
    </w:rPr>
  </w:style>
  <w:style w:type="character" w:customStyle="1" w:styleId="CommentSubjectChar">
    <w:name w:val="Comment Subject Char"/>
    <w:basedOn w:val="DefaultParagraphFont"/>
    <w:link w:val="CommentSubject"/>
    <w:uiPriority w:val="99"/>
    <w:semiHidden/>
    <w:rsid w:val="00F560D6"/>
    <w:rPr>
      <w:rFonts w:ascii="Arial" w:eastAsia="Cambria" w:hAnsi="Arial"/>
      <w:b/>
      <w:bCs/>
      <w:color w:val="000000" w:themeColor="text1"/>
      <w:lang w:val="en-US" w:eastAsia="en-US"/>
    </w:rPr>
  </w:style>
  <w:style w:type="paragraph" w:styleId="ListBullet2">
    <w:name w:val="List Bullet 2"/>
    <w:basedOn w:val="Normal"/>
    <w:uiPriority w:val="99"/>
    <w:semiHidden/>
    <w:unhideWhenUsed/>
    <w:qFormat/>
    <w:rsid w:val="00627411"/>
    <w:pPr>
      <w:tabs>
        <w:tab w:val="num" w:pos="851"/>
      </w:tabs>
      <w:spacing w:after="120"/>
      <w:ind w:left="851" w:hanging="284"/>
    </w:pPr>
    <w:rPr>
      <w:rFonts w:eastAsia="Times New Roman"/>
      <w:szCs w:val="24"/>
      <w:lang w:val="en-US"/>
    </w:rPr>
  </w:style>
  <w:style w:type="paragraph" w:styleId="ListBullet3">
    <w:name w:val="List Bullet 3"/>
    <w:basedOn w:val="Normal"/>
    <w:uiPriority w:val="99"/>
    <w:semiHidden/>
    <w:unhideWhenUsed/>
    <w:qFormat/>
    <w:rsid w:val="00627411"/>
    <w:pPr>
      <w:tabs>
        <w:tab w:val="num" w:pos="1134"/>
      </w:tabs>
      <w:spacing w:after="120"/>
      <w:ind w:left="1134" w:hanging="283"/>
      <w:contextualSpacing/>
    </w:pPr>
    <w:rPr>
      <w:rFonts w:eastAsia="Times New Roman"/>
      <w:szCs w:val="24"/>
      <w:lang w:val="en-US"/>
    </w:rPr>
  </w:style>
  <w:style w:type="paragraph" w:styleId="ListNumber2">
    <w:name w:val="List Number 2"/>
    <w:basedOn w:val="Normal"/>
    <w:uiPriority w:val="99"/>
    <w:semiHidden/>
    <w:unhideWhenUsed/>
    <w:qFormat/>
    <w:rsid w:val="00627411"/>
    <w:pPr>
      <w:tabs>
        <w:tab w:val="num" w:pos="567"/>
      </w:tabs>
      <w:spacing w:after="120"/>
      <w:ind w:left="567" w:hanging="283"/>
      <w:contextualSpacing/>
    </w:pPr>
    <w:rPr>
      <w:rFonts w:eastAsia="Times New Roman"/>
      <w:szCs w:val="24"/>
      <w:lang w:val="en-US"/>
    </w:rPr>
  </w:style>
  <w:style w:type="table" w:styleId="TableTheme">
    <w:name w:val="Table Theme"/>
    <w:basedOn w:val="TableNormal"/>
    <w:uiPriority w:val="99"/>
    <w:semiHidden/>
    <w:unhideWhenUsed/>
    <w:rsid w:val="0065074E"/>
    <w:pPr>
      <w:tabs>
        <w:tab w:val="left" w:pos="284"/>
      </w:tabs>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ERBulletlevel2">
    <w:name w:val="CER Bullet level 2"/>
    <w:basedOn w:val="NoList"/>
    <w:uiPriority w:val="99"/>
    <w:rsid w:val="00F17287"/>
    <w:pPr>
      <w:numPr>
        <w:numId w:val="1"/>
      </w:numPr>
    </w:pPr>
  </w:style>
  <w:style w:type="character" w:customStyle="1" w:styleId="Heading7Char">
    <w:name w:val="Heading 7 Char"/>
    <w:basedOn w:val="DefaultParagraphFont"/>
    <w:link w:val="Heading7"/>
    <w:uiPriority w:val="49"/>
    <w:rsid w:val="00A55315"/>
    <w:rPr>
      <w:rFonts w:ascii="Arial Bold" w:eastAsiaTheme="majorEastAsia" w:hAnsi="Arial Bold" w:cstheme="majorBidi"/>
      <w:b/>
      <w:iCs/>
      <w:color w:val="000000" w:themeColor="text1"/>
      <w:szCs w:val="22"/>
      <w:lang w:eastAsia="en-US"/>
    </w:rPr>
  </w:style>
  <w:style w:type="character" w:customStyle="1" w:styleId="Answerfieldleft-alignedChar">
    <w:name w:val="Answer field left-aligned Char"/>
    <w:basedOn w:val="DefaultParagraphFont"/>
    <w:link w:val="Answerfieldleft-aligned"/>
    <w:uiPriority w:val="11"/>
    <w:rsid w:val="00AE4091"/>
    <w:rPr>
      <w:rFonts w:asciiTheme="minorHAnsi" w:eastAsia="Cambria" w:hAnsiTheme="minorHAnsi" w:cs="Arial"/>
      <w:color w:val="383A42"/>
      <w:lang w:eastAsia="en-US"/>
    </w:rPr>
  </w:style>
  <w:style w:type="character" w:styleId="PlaceholderText">
    <w:name w:val="Placeholder Text"/>
    <w:basedOn w:val="DefaultParagraphFont"/>
    <w:uiPriority w:val="99"/>
    <w:semiHidden/>
    <w:rsid w:val="00E86E67"/>
    <w:rPr>
      <w:rFonts w:cs="Times New Roman"/>
      <w:color w:val="808080"/>
    </w:rPr>
  </w:style>
  <w:style w:type="paragraph" w:customStyle="1" w:styleId="Arrowinstructionindent">
    <w:name w:val="Arrow instruction indent"/>
    <w:basedOn w:val="Normal"/>
    <w:uiPriority w:val="18"/>
    <w:rsid w:val="00872C4A"/>
    <w:pPr>
      <w:numPr>
        <w:numId w:val="9"/>
      </w:numPr>
      <w:shd w:val="clear" w:color="auto" w:fill="FFFFFF" w:themeFill="background1"/>
      <w:tabs>
        <w:tab w:val="left" w:pos="993"/>
      </w:tabs>
      <w:spacing w:before="120" w:after="120" w:line="240" w:lineRule="exact"/>
      <w:ind w:left="993"/>
    </w:pPr>
    <w:rPr>
      <w:rFonts w:eastAsiaTheme="minorHAnsi" w:cs="Arial"/>
      <w:color w:val="auto"/>
    </w:rPr>
  </w:style>
  <w:style w:type="paragraph" w:styleId="Revision">
    <w:name w:val="Revision"/>
    <w:hidden/>
    <w:uiPriority w:val="99"/>
    <w:semiHidden/>
    <w:rsid w:val="00E86E67"/>
    <w:pPr>
      <w:spacing w:after="0"/>
    </w:pPr>
    <w:rPr>
      <w:rFonts w:ascii="Arial" w:eastAsia="Times New Roman" w:hAnsi="Arial" w:cstheme="minorBidi"/>
      <w:sz w:val="22"/>
      <w:szCs w:val="22"/>
      <w:lang w:eastAsia="en-US"/>
    </w:rPr>
  </w:style>
  <w:style w:type="character" w:customStyle="1" w:styleId="Heading8Char">
    <w:name w:val="Heading 8 Char"/>
    <w:basedOn w:val="DefaultParagraphFont"/>
    <w:link w:val="Heading8"/>
    <w:uiPriority w:val="49"/>
    <w:semiHidden/>
    <w:rsid w:val="00A55315"/>
    <w:rPr>
      <w:rFonts w:ascii="Arial" w:eastAsiaTheme="majorEastAsia" w:hAnsi="Arial" w:cstheme="majorBidi"/>
      <w:color w:val="404040" w:themeColor="text1" w:themeTint="BF"/>
      <w:lang w:eastAsia="en-US"/>
    </w:rPr>
  </w:style>
  <w:style w:type="character" w:customStyle="1" w:styleId="Heading9Char">
    <w:name w:val="Heading 9 Char"/>
    <w:basedOn w:val="DefaultParagraphFont"/>
    <w:link w:val="Heading9"/>
    <w:uiPriority w:val="49"/>
    <w:semiHidden/>
    <w:rsid w:val="00A55315"/>
    <w:rPr>
      <w:rFonts w:asciiTheme="majorHAnsi" w:eastAsiaTheme="majorEastAsia" w:hAnsiTheme="majorHAnsi" w:cstheme="majorBidi"/>
      <w:i/>
      <w:iCs/>
      <w:color w:val="404040" w:themeColor="text1" w:themeTint="BF"/>
      <w:lang w:eastAsia="en-US"/>
    </w:rPr>
  </w:style>
  <w:style w:type="paragraph" w:customStyle="1" w:styleId="Answerfieldright-aligned">
    <w:name w:val="Answer field right-aligned"/>
    <w:basedOn w:val="Normal"/>
    <w:link w:val="Answerfieldright-alignedChar"/>
    <w:uiPriority w:val="10"/>
    <w:qFormat/>
    <w:rsid w:val="007E75E6"/>
    <w:pPr>
      <w:spacing w:before="45" w:after="45" w:line="200" w:lineRule="exact"/>
      <w:jc w:val="right"/>
    </w:pPr>
    <w:rPr>
      <w:rFonts w:eastAsia="Cambria" w:cs="Arial"/>
      <w:color w:val="383A42"/>
      <w:sz w:val="20"/>
      <w:szCs w:val="20"/>
    </w:rPr>
  </w:style>
  <w:style w:type="paragraph" w:customStyle="1" w:styleId="Answerfieldleft-aligned">
    <w:name w:val="Answer field left-aligned"/>
    <w:link w:val="Answerfieldleft-alignedChar"/>
    <w:uiPriority w:val="11"/>
    <w:qFormat/>
    <w:rsid w:val="00AE4091"/>
    <w:pPr>
      <w:spacing w:before="45" w:after="45" w:line="200" w:lineRule="atLeast"/>
    </w:pPr>
    <w:rPr>
      <w:rFonts w:asciiTheme="minorHAnsi" w:eastAsia="Cambria" w:hAnsiTheme="minorHAnsi" w:cs="Arial"/>
      <w:color w:val="383A42"/>
      <w:lang w:eastAsia="en-US"/>
    </w:rPr>
  </w:style>
  <w:style w:type="paragraph" w:customStyle="1" w:styleId="Checkbox">
    <w:name w:val="Checkbox"/>
    <w:basedOn w:val="Normal"/>
    <w:uiPriority w:val="29"/>
    <w:qFormat/>
    <w:rsid w:val="007E75E6"/>
    <w:pPr>
      <w:spacing w:before="0" w:after="0"/>
      <w:jc w:val="center"/>
    </w:pPr>
    <w:rPr>
      <w:rFonts w:eastAsiaTheme="majorEastAsia" w:cstheme="majorBidi"/>
      <w:b/>
      <w:noProof/>
      <w:color w:val="383A42"/>
      <w:spacing w:val="5"/>
      <w:kern w:val="28"/>
      <w:sz w:val="24"/>
      <w:szCs w:val="52"/>
    </w:rPr>
  </w:style>
  <w:style w:type="paragraph" w:customStyle="1" w:styleId="Question">
    <w:name w:val="Question"/>
    <w:basedOn w:val="Normal"/>
    <w:uiPriority w:val="3"/>
    <w:qFormat/>
    <w:rsid w:val="004339BD"/>
    <w:pPr>
      <w:keepNext/>
      <w:spacing w:before="240" w:after="120"/>
      <w:contextualSpacing/>
      <w:outlineLvl w:val="3"/>
    </w:pPr>
    <w:rPr>
      <w:rFonts w:eastAsia="Times New Roman" w:cs="Arial"/>
      <w:b/>
      <w:color w:val="auto"/>
      <w:szCs w:val="40"/>
      <w:lang w:val="en-US"/>
    </w:rPr>
  </w:style>
  <w:style w:type="paragraph" w:customStyle="1" w:styleId="Questionsubquestion">
    <w:name w:val="Question subquestion"/>
    <w:basedOn w:val="Question"/>
    <w:uiPriority w:val="4"/>
    <w:qFormat/>
    <w:rsid w:val="00571748"/>
    <w:pPr>
      <w:numPr>
        <w:numId w:val="4"/>
      </w:numPr>
      <w:outlineLvl w:val="4"/>
    </w:pPr>
  </w:style>
  <w:style w:type="paragraph" w:customStyle="1" w:styleId="Formname-Act">
    <w:name w:val="Form name - Act"/>
    <w:uiPriority w:val="29"/>
    <w:rsid w:val="007157B4"/>
    <w:pPr>
      <w:spacing w:after="480"/>
    </w:pPr>
    <w:rPr>
      <w:rFonts w:asciiTheme="minorHAnsi" w:hAnsiTheme="minorHAnsi"/>
      <w:color w:val="000000" w:themeColor="text1"/>
      <w:sz w:val="30"/>
      <w:szCs w:val="30"/>
    </w:rPr>
  </w:style>
  <w:style w:type="table" w:customStyle="1" w:styleId="CERtable">
    <w:name w:val="CER table"/>
    <w:basedOn w:val="TableNormal"/>
    <w:uiPriority w:val="99"/>
    <w:rsid w:val="00880427"/>
    <w:pPr>
      <w:spacing w:before="120" w:after="120"/>
    </w:pPr>
    <w:tblPr>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blStylePr w:type="firstRow">
      <w:rPr>
        <w:rFonts w:asciiTheme="minorHAnsi" w:hAnsiTheme="minorHAnsi"/>
        <w:b/>
        <w:sz w:val="22"/>
      </w:rPr>
      <w:tblPr/>
      <w:tcPr>
        <w:shd w:val="clear" w:color="auto" w:fill="CDCDCD"/>
      </w:tcPr>
    </w:tblStylePr>
    <w:tblStylePr w:type="firstCol">
      <w:rPr>
        <w:rFonts w:asciiTheme="minorHAnsi" w:hAnsiTheme="minorHAnsi"/>
        <w:b/>
        <w:sz w:val="22"/>
      </w:rPr>
      <w:tblPr/>
      <w:tcPr>
        <w:shd w:val="clear" w:color="auto" w:fill="EAE9E7"/>
      </w:tcPr>
    </w:tblStylePr>
  </w:style>
  <w:style w:type="table" w:customStyle="1" w:styleId="CERanswerfield">
    <w:name w:val="CER answer field"/>
    <w:basedOn w:val="TableNormal"/>
    <w:uiPriority w:val="99"/>
    <w:rsid w:val="0065074E"/>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paragraph" w:customStyle="1" w:styleId="CERLettering">
    <w:name w:val="CER Lettering"/>
    <w:uiPriority w:val="15"/>
    <w:qFormat/>
    <w:rsid w:val="00047059"/>
    <w:pPr>
      <w:numPr>
        <w:numId w:val="3"/>
      </w:numPr>
      <w:shd w:val="clear" w:color="auto" w:fill="FFFFFF" w:themeFill="background1"/>
      <w:spacing w:after="80" w:line="220" w:lineRule="exact"/>
      <w:ind w:left="397" w:hanging="397"/>
    </w:pPr>
    <w:rPr>
      <w:rFonts w:asciiTheme="minorHAnsi" w:hAnsiTheme="minorHAnsi" w:cs="Arial"/>
      <w:sz w:val="22"/>
      <w:lang w:eastAsia="en-US"/>
    </w:rPr>
  </w:style>
  <w:style w:type="paragraph" w:customStyle="1" w:styleId="Formnumber">
    <w:name w:val="Form number"/>
    <w:uiPriority w:val="29"/>
    <w:rsid w:val="007157B4"/>
    <w:pPr>
      <w:framePr w:hSpace="181" w:wrap="around" w:vAnchor="text" w:hAnchor="text" w:x="8404" w:y="1"/>
      <w:spacing w:before="60" w:after="0" w:line="360" w:lineRule="auto"/>
      <w:ind w:right="57"/>
      <w:suppressOverlap/>
      <w:jc w:val="center"/>
    </w:pPr>
    <w:rPr>
      <w:rFonts w:asciiTheme="minorHAnsi" w:eastAsiaTheme="minorHAnsi" w:hAnsiTheme="minorHAnsi" w:cstheme="minorBidi"/>
      <w:b/>
      <w:noProof/>
      <w:sz w:val="22"/>
      <w:szCs w:val="24"/>
    </w:rPr>
  </w:style>
  <w:style w:type="paragraph" w:customStyle="1" w:styleId="Arrowinstruction">
    <w:name w:val="Arrow instruction"/>
    <w:basedOn w:val="Normal"/>
    <w:link w:val="ArrowinstructionChar"/>
    <w:uiPriority w:val="5"/>
    <w:qFormat/>
    <w:rsid w:val="007E75E6"/>
    <w:pPr>
      <w:numPr>
        <w:numId w:val="5"/>
      </w:numPr>
      <w:tabs>
        <w:tab w:val="left" w:pos="426"/>
      </w:tabs>
      <w:spacing w:before="120" w:after="120" w:line="240" w:lineRule="exact"/>
    </w:pPr>
    <w:rPr>
      <w:rFonts w:eastAsiaTheme="minorHAnsi" w:cs="Arial"/>
      <w:color w:val="auto"/>
    </w:rPr>
  </w:style>
  <w:style w:type="paragraph" w:customStyle="1" w:styleId="Copyprompt">
    <w:name w:val="Copy prompt"/>
    <w:basedOn w:val="Normal"/>
    <w:uiPriority w:val="8"/>
    <w:qFormat/>
    <w:rsid w:val="004D3795"/>
    <w:pPr>
      <w:numPr>
        <w:numId w:val="6"/>
      </w:numPr>
      <w:spacing w:before="120" w:after="60"/>
      <w:ind w:left="851" w:hanging="425"/>
    </w:pPr>
    <w:rPr>
      <w:rFonts w:eastAsiaTheme="minorHAnsi" w:cs="Arial"/>
      <w:i/>
      <w:color w:val="404040"/>
      <w:sz w:val="20"/>
      <w:lang w:val="en-US"/>
    </w:rPr>
  </w:style>
  <w:style w:type="paragraph" w:customStyle="1" w:styleId="Goto">
    <w:name w:val="Go to"/>
    <w:basedOn w:val="Normal"/>
    <w:uiPriority w:val="16"/>
    <w:qFormat/>
    <w:rsid w:val="00397C83"/>
    <w:pPr>
      <w:pBdr>
        <w:bottom w:val="single" w:sz="12" w:space="1" w:color="005874"/>
      </w:pBdr>
      <w:spacing w:before="360" w:line="200" w:lineRule="exact"/>
      <w:jc w:val="right"/>
    </w:pPr>
    <w:rPr>
      <w:color w:val="auto"/>
    </w:rPr>
  </w:style>
  <w:style w:type="paragraph" w:customStyle="1" w:styleId="Helpprompt">
    <w:name w:val="Help prompt"/>
    <w:basedOn w:val="Normal"/>
    <w:uiPriority w:val="6"/>
    <w:qFormat/>
    <w:rsid w:val="00872C4A"/>
    <w:pPr>
      <w:numPr>
        <w:numId w:val="7"/>
      </w:numPr>
      <w:spacing w:before="120" w:after="60"/>
    </w:pPr>
    <w:rPr>
      <w:rFonts w:eastAsiaTheme="minorHAnsi" w:cstheme="minorBidi"/>
      <w:i/>
      <w:color w:val="404040" w:themeColor="text1" w:themeTint="BF"/>
      <w:sz w:val="20"/>
    </w:rPr>
  </w:style>
  <w:style w:type="paragraph" w:customStyle="1" w:styleId="Attachmentprompt">
    <w:name w:val="Attachment prompt"/>
    <w:basedOn w:val="Normal"/>
    <w:uiPriority w:val="7"/>
    <w:qFormat/>
    <w:rsid w:val="004D3795"/>
    <w:pPr>
      <w:numPr>
        <w:numId w:val="8"/>
      </w:numPr>
      <w:spacing w:before="120" w:after="60"/>
    </w:pPr>
    <w:rPr>
      <w:rFonts w:eastAsia="Cambria" w:cs="Arial"/>
      <w:i/>
      <w:color w:val="404040"/>
      <w:sz w:val="20"/>
      <w:szCs w:val="20"/>
    </w:rPr>
  </w:style>
  <w:style w:type="paragraph" w:customStyle="1" w:styleId="Formname">
    <w:name w:val="Form name"/>
    <w:basedOn w:val="Normal"/>
    <w:link w:val="FormnameChar"/>
    <w:uiPriority w:val="29"/>
    <w:rsid w:val="00794024"/>
    <w:pPr>
      <w:shd w:val="clear" w:color="auto" w:fill="FFFFFF" w:themeFill="background1"/>
      <w:spacing w:before="57" w:after="120" w:line="460" w:lineRule="exact"/>
    </w:pPr>
    <w:rPr>
      <w:rFonts w:eastAsia="Times New Roman"/>
      <w:b/>
      <w:bCs/>
      <w:noProof/>
      <w:color w:val="005874"/>
      <w:kern w:val="32"/>
      <w:sz w:val="46"/>
      <w:szCs w:val="32"/>
    </w:rPr>
  </w:style>
  <w:style w:type="paragraph" w:customStyle="1" w:styleId="CERHeading1Parts">
    <w:name w:val="CER Heading 1 Parts"/>
    <w:basedOn w:val="Normal"/>
    <w:next w:val="Normal"/>
    <w:qFormat/>
    <w:rsid w:val="00384661"/>
    <w:pPr>
      <w:numPr>
        <w:numId w:val="14"/>
      </w:numPr>
      <w:pBdr>
        <w:bottom w:val="single" w:sz="8" w:space="1" w:color="005874"/>
      </w:pBdr>
      <w:shd w:val="clear" w:color="auto" w:fill="FFFFFF" w:themeFill="background1"/>
      <w:tabs>
        <w:tab w:val="left" w:pos="1418"/>
      </w:tabs>
      <w:spacing w:before="280"/>
      <w:outlineLvl w:val="0"/>
    </w:pPr>
    <w:rPr>
      <w:rFonts w:eastAsia="Times New Roman" w:cs="Arial"/>
      <w:b/>
      <w:bCs/>
      <w:color w:val="005874"/>
      <w:sz w:val="40"/>
      <w:szCs w:val="32"/>
    </w:rPr>
  </w:style>
  <w:style w:type="numbering" w:customStyle="1" w:styleId="Part-List-CFI">
    <w:name w:val="Part-List-CFI"/>
    <w:uiPriority w:val="99"/>
    <w:rsid w:val="00A703E1"/>
    <w:pPr>
      <w:numPr>
        <w:numId w:val="10"/>
      </w:numPr>
    </w:pPr>
  </w:style>
  <w:style w:type="paragraph" w:customStyle="1" w:styleId="Arrowinstructionintable">
    <w:name w:val="Arrow instruction in table"/>
    <w:basedOn w:val="Arrowinstruction"/>
    <w:link w:val="ArrowinstructionintableChar"/>
    <w:uiPriority w:val="19"/>
    <w:qFormat/>
    <w:rsid w:val="00047059"/>
    <w:pPr>
      <w:numPr>
        <w:numId w:val="11"/>
      </w:numPr>
      <w:spacing w:before="80" w:after="80"/>
    </w:pPr>
    <w:rPr>
      <w:color w:val="383A42"/>
      <w:sz w:val="20"/>
      <w:szCs w:val="16"/>
    </w:rPr>
  </w:style>
  <w:style w:type="paragraph" w:customStyle="1" w:styleId="Blankpagetopline">
    <w:name w:val="Blank page top line"/>
    <w:basedOn w:val="Normal"/>
    <w:uiPriority w:val="22"/>
    <w:qFormat/>
    <w:rsid w:val="00696874"/>
    <w:pPr>
      <w:tabs>
        <w:tab w:val="left" w:pos="2155"/>
      </w:tabs>
      <w:spacing w:before="6000" w:after="240" w:line="260" w:lineRule="atLeast"/>
      <w:ind w:right="-164"/>
    </w:pPr>
    <w:rPr>
      <w:rFonts w:eastAsiaTheme="minorHAnsi" w:cs="Arial"/>
      <w:color w:val="auto"/>
      <w:szCs w:val="20"/>
    </w:rPr>
  </w:style>
  <w:style w:type="paragraph" w:styleId="CommentText">
    <w:name w:val="annotation text"/>
    <w:basedOn w:val="Normal"/>
    <w:link w:val="CommentTextChar"/>
    <w:uiPriority w:val="99"/>
    <w:semiHidden/>
    <w:unhideWhenUsed/>
    <w:rsid w:val="009339C5"/>
    <w:rPr>
      <w:szCs w:val="20"/>
    </w:rPr>
  </w:style>
  <w:style w:type="character" w:customStyle="1" w:styleId="CommentTextChar">
    <w:name w:val="Comment Text Char"/>
    <w:basedOn w:val="DefaultParagraphFont"/>
    <w:link w:val="CommentText"/>
    <w:uiPriority w:val="99"/>
    <w:semiHidden/>
    <w:rsid w:val="009339C5"/>
    <w:rPr>
      <w:rFonts w:ascii="Arial" w:hAnsi="Arial"/>
      <w:color w:val="000000" w:themeColor="text1"/>
      <w:lang w:eastAsia="en-US"/>
    </w:rPr>
  </w:style>
  <w:style w:type="paragraph" w:styleId="BodyText">
    <w:name w:val="Body Text"/>
    <w:basedOn w:val="Normal"/>
    <w:link w:val="BodyTextChar"/>
    <w:uiPriority w:val="49"/>
    <w:semiHidden/>
    <w:unhideWhenUsed/>
    <w:qFormat/>
    <w:rsid w:val="005A2350"/>
    <w:pPr>
      <w:spacing w:after="120"/>
    </w:pPr>
  </w:style>
  <w:style w:type="character" w:customStyle="1" w:styleId="BodyTextChar">
    <w:name w:val="Body Text Char"/>
    <w:basedOn w:val="DefaultParagraphFont"/>
    <w:link w:val="BodyText"/>
    <w:uiPriority w:val="49"/>
    <w:semiHidden/>
    <w:rsid w:val="00A55315"/>
    <w:rPr>
      <w:rFonts w:ascii="Arial" w:hAnsi="Arial"/>
      <w:color w:val="000000" w:themeColor="text1"/>
      <w:szCs w:val="22"/>
      <w:lang w:eastAsia="en-US"/>
    </w:rPr>
  </w:style>
  <w:style w:type="character" w:styleId="Hyperlink">
    <w:name w:val="Hyperlink"/>
    <w:basedOn w:val="DefaultParagraphFont"/>
    <w:uiPriority w:val="99"/>
    <w:unhideWhenUsed/>
    <w:rsid w:val="00794024"/>
    <w:rPr>
      <w:color w:val="005874"/>
      <w:u w:val="single"/>
    </w:rPr>
  </w:style>
  <w:style w:type="paragraph" w:styleId="ListParagraph">
    <w:name w:val="List Paragraph"/>
    <w:basedOn w:val="Normal"/>
    <w:uiPriority w:val="1"/>
    <w:qFormat/>
    <w:rsid w:val="002B039B"/>
    <w:pPr>
      <w:ind w:left="720"/>
      <w:contextualSpacing/>
    </w:pPr>
  </w:style>
  <w:style w:type="character" w:customStyle="1" w:styleId="ArrowinstructionChar">
    <w:name w:val="Arrow instruction Char"/>
    <w:basedOn w:val="DefaultParagraphFont"/>
    <w:link w:val="Arrowinstruction"/>
    <w:uiPriority w:val="5"/>
    <w:rsid w:val="007E75E6"/>
    <w:rPr>
      <w:rFonts w:asciiTheme="minorHAnsi" w:eastAsiaTheme="minorHAnsi" w:hAnsiTheme="minorHAnsi" w:cs="Arial"/>
      <w:sz w:val="22"/>
      <w:szCs w:val="22"/>
    </w:rPr>
  </w:style>
  <w:style w:type="character" w:customStyle="1" w:styleId="Answerfieldright-alignedChar">
    <w:name w:val="Answer field right-aligned Char"/>
    <w:basedOn w:val="DefaultParagraphFont"/>
    <w:link w:val="Answerfieldright-aligned"/>
    <w:uiPriority w:val="10"/>
    <w:rsid w:val="007E75E6"/>
    <w:rPr>
      <w:rFonts w:asciiTheme="minorHAnsi" w:eastAsia="Cambria" w:hAnsiTheme="minorHAnsi" w:cs="Arial"/>
      <w:color w:val="383A42"/>
      <w:lang w:eastAsia="en-US"/>
    </w:rPr>
  </w:style>
  <w:style w:type="character" w:customStyle="1" w:styleId="ArrowinstructionintableChar">
    <w:name w:val="Arrow instruction in table Char"/>
    <w:basedOn w:val="ArrowinstructionChar"/>
    <w:link w:val="Arrowinstructionintable"/>
    <w:uiPriority w:val="19"/>
    <w:rsid w:val="00047059"/>
    <w:rPr>
      <w:rFonts w:asciiTheme="minorHAnsi" w:eastAsiaTheme="minorHAnsi" w:hAnsiTheme="minorHAnsi" w:cs="Arial"/>
      <w:color w:val="383A42"/>
      <w:sz w:val="22"/>
      <w:szCs w:val="16"/>
    </w:rPr>
  </w:style>
  <w:style w:type="character" w:styleId="FollowedHyperlink">
    <w:name w:val="FollowedHyperlink"/>
    <w:basedOn w:val="DefaultParagraphFont"/>
    <w:uiPriority w:val="99"/>
    <w:semiHidden/>
    <w:unhideWhenUsed/>
    <w:rsid w:val="00D230B8"/>
    <w:rPr>
      <w:color w:val="56565A" w:themeColor="followedHyperlink"/>
      <w:u w:val="single"/>
    </w:rPr>
  </w:style>
  <w:style w:type="paragraph" w:styleId="FootnoteText">
    <w:name w:val="footnote text"/>
    <w:basedOn w:val="Normal"/>
    <w:link w:val="FootnoteTextChar"/>
    <w:uiPriority w:val="99"/>
    <w:semiHidden/>
    <w:unhideWhenUsed/>
    <w:rsid w:val="00A75880"/>
    <w:pPr>
      <w:spacing w:after="0"/>
    </w:pPr>
    <w:rPr>
      <w:szCs w:val="20"/>
    </w:rPr>
  </w:style>
  <w:style w:type="character" w:customStyle="1" w:styleId="FootnoteTextChar">
    <w:name w:val="Footnote Text Char"/>
    <w:basedOn w:val="DefaultParagraphFont"/>
    <w:link w:val="FootnoteText"/>
    <w:uiPriority w:val="99"/>
    <w:semiHidden/>
    <w:rsid w:val="00A75880"/>
    <w:rPr>
      <w:rFonts w:ascii="Arial" w:hAnsi="Arial"/>
      <w:color w:val="000000" w:themeColor="text1"/>
      <w:lang w:eastAsia="en-US"/>
    </w:rPr>
  </w:style>
  <w:style w:type="paragraph" w:customStyle="1" w:styleId="Formversionnumber">
    <w:name w:val="Form version number"/>
    <w:basedOn w:val="Normal"/>
    <w:uiPriority w:val="29"/>
    <w:rsid w:val="007157B4"/>
    <w:pPr>
      <w:framePr w:hSpace="181" w:wrap="around" w:vAnchor="page" w:hAnchor="margin" w:xAlign="right" w:y="3120"/>
      <w:spacing w:before="60" w:after="0" w:line="360" w:lineRule="auto"/>
      <w:ind w:right="57"/>
      <w:jc w:val="center"/>
    </w:pPr>
    <w:rPr>
      <w:rFonts w:eastAsiaTheme="minorHAnsi" w:cs="Arial"/>
      <w:noProof/>
      <w:color w:val="auto"/>
      <w:sz w:val="20"/>
      <w:szCs w:val="20"/>
    </w:rPr>
  </w:style>
  <w:style w:type="paragraph" w:customStyle="1" w:styleId="Formnamesubtitle">
    <w:name w:val="Form name subtitle"/>
    <w:basedOn w:val="Formname"/>
    <w:link w:val="FormnamesubtitleChar"/>
    <w:uiPriority w:val="12"/>
    <w:rsid w:val="00794024"/>
    <w:rPr>
      <w:b w:val="0"/>
      <w:sz w:val="40"/>
      <w:szCs w:val="40"/>
    </w:rPr>
  </w:style>
  <w:style w:type="character" w:customStyle="1" w:styleId="FormnameChar">
    <w:name w:val="Form name Char"/>
    <w:basedOn w:val="DefaultParagraphFont"/>
    <w:link w:val="Formname"/>
    <w:uiPriority w:val="29"/>
    <w:rsid w:val="00794024"/>
    <w:rPr>
      <w:rFonts w:asciiTheme="minorHAnsi" w:eastAsia="Times New Roman" w:hAnsiTheme="minorHAnsi"/>
      <w:b/>
      <w:bCs/>
      <w:noProof/>
      <w:color w:val="005874"/>
      <w:kern w:val="32"/>
      <w:sz w:val="46"/>
      <w:szCs w:val="32"/>
      <w:shd w:val="clear" w:color="auto" w:fill="FFFFFF" w:themeFill="background1"/>
    </w:rPr>
  </w:style>
  <w:style w:type="character" w:customStyle="1" w:styleId="FormnamesubtitleChar">
    <w:name w:val="Form name subtitle Char"/>
    <w:basedOn w:val="FormnameChar"/>
    <w:link w:val="Formnamesubtitle"/>
    <w:uiPriority w:val="12"/>
    <w:rsid w:val="00794024"/>
    <w:rPr>
      <w:rFonts w:asciiTheme="minorHAnsi" w:eastAsia="Times New Roman" w:hAnsiTheme="minorHAnsi"/>
      <w:b w:val="0"/>
      <w:bCs/>
      <w:noProof/>
      <w:color w:val="005874"/>
      <w:kern w:val="32"/>
      <w:sz w:val="40"/>
      <w:szCs w:val="40"/>
      <w:shd w:val="clear" w:color="auto" w:fill="FFFFFF" w:themeFill="background1"/>
    </w:rPr>
  </w:style>
  <w:style w:type="table" w:styleId="LightShading">
    <w:name w:val="Light Shading"/>
    <w:basedOn w:val="TableNormal"/>
    <w:uiPriority w:val="60"/>
    <w:rsid w:val="00B63BA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ERbullets">
    <w:name w:val="CER bullets"/>
    <w:basedOn w:val="Normal"/>
    <w:link w:val="CERbulletsChar"/>
    <w:uiPriority w:val="7"/>
    <w:qFormat/>
    <w:rsid w:val="008B59B2"/>
    <w:pPr>
      <w:numPr>
        <w:numId w:val="13"/>
      </w:numPr>
      <w:spacing w:before="120" w:after="120"/>
    </w:pPr>
    <w:rPr>
      <w:rFonts w:eastAsia="Cambria" w:cstheme="minorHAnsi"/>
      <w:color w:val="auto"/>
      <w:szCs w:val="24"/>
    </w:rPr>
  </w:style>
  <w:style w:type="character" w:customStyle="1" w:styleId="CERbulletsChar">
    <w:name w:val="CER bullets Char"/>
    <w:basedOn w:val="DefaultParagraphFont"/>
    <w:link w:val="CERbullets"/>
    <w:uiPriority w:val="7"/>
    <w:rsid w:val="008B59B2"/>
    <w:rPr>
      <w:rFonts w:asciiTheme="minorHAnsi" w:eastAsia="Cambria" w:hAnsiTheme="minorHAnsi" w:cstheme="minorHAnsi"/>
      <w:sz w:val="22"/>
      <w:szCs w:val="24"/>
    </w:rPr>
  </w:style>
  <w:style w:type="paragraph" w:customStyle="1" w:styleId="Default">
    <w:name w:val="Default"/>
    <w:rsid w:val="00D31375"/>
    <w:pPr>
      <w:autoSpaceDE w:val="0"/>
      <w:autoSpaceDN w:val="0"/>
      <w:adjustRightInd w:val="0"/>
      <w:spacing w:after="0"/>
    </w:pPr>
    <w:rPr>
      <w:rFonts w:eastAsiaTheme="minorHAnsi" w:cs="Calibri"/>
      <w:color w:val="000000"/>
      <w:sz w:val="24"/>
      <w:szCs w:val="24"/>
      <w:lang w:eastAsia="en-US"/>
    </w:rPr>
  </w:style>
  <w:style w:type="paragraph" w:customStyle="1" w:styleId="paragraph">
    <w:name w:val="paragraph"/>
    <w:basedOn w:val="Normal"/>
    <w:rsid w:val="00A63088"/>
    <w:pPr>
      <w:spacing w:before="100" w:beforeAutospacing="1" w:after="100" w:afterAutospacing="1"/>
    </w:pPr>
    <w:rPr>
      <w:rFonts w:ascii="Times New Roman" w:eastAsia="Times New Roman" w:hAnsi="Times New Roman"/>
      <w:color w:val="auto"/>
      <w:sz w:val="24"/>
      <w:szCs w:val="24"/>
    </w:rPr>
  </w:style>
  <w:style w:type="paragraph" w:styleId="NormalWeb">
    <w:name w:val="Normal (Web)"/>
    <w:basedOn w:val="Normal"/>
    <w:uiPriority w:val="99"/>
    <w:semiHidden/>
    <w:unhideWhenUsed/>
    <w:rsid w:val="000A6FC8"/>
    <w:pPr>
      <w:spacing w:before="0" w:after="150"/>
    </w:pPr>
    <w:rPr>
      <w:rFonts w:ascii="Times New Roman" w:eastAsia="Times New Roman" w:hAnsi="Times New Roman"/>
      <w:color w:val="auto"/>
      <w:sz w:val="24"/>
      <w:szCs w:val="24"/>
    </w:rPr>
  </w:style>
  <w:style w:type="table" w:customStyle="1" w:styleId="CERanswerfield2">
    <w:name w:val="CER answer field2"/>
    <w:basedOn w:val="TableNormal"/>
    <w:uiPriority w:val="99"/>
    <w:rsid w:val="00860785"/>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table" w:customStyle="1" w:styleId="CERanswerfield3">
    <w:name w:val="CER answer field3"/>
    <w:basedOn w:val="TableNormal"/>
    <w:uiPriority w:val="99"/>
    <w:rsid w:val="00860785"/>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table" w:customStyle="1" w:styleId="CERanswerfield4">
    <w:name w:val="CER answer field4"/>
    <w:basedOn w:val="TableNormal"/>
    <w:uiPriority w:val="99"/>
    <w:rsid w:val="00860785"/>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table" w:customStyle="1" w:styleId="CERanswerfield6">
    <w:name w:val="CER answer field6"/>
    <w:basedOn w:val="TableNormal"/>
    <w:uiPriority w:val="99"/>
    <w:rsid w:val="00860785"/>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table" w:customStyle="1" w:styleId="CERanswerfield11">
    <w:name w:val="CER answer field11"/>
    <w:basedOn w:val="TableNormal"/>
    <w:uiPriority w:val="99"/>
    <w:rsid w:val="00860785"/>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table" w:customStyle="1" w:styleId="CERanswerfield1">
    <w:name w:val="CER answer field1"/>
    <w:basedOn w:val="TableNormal"/>
    <w:uiPriority w:val="99"/>
    <w:rsid w:val="00860785"/>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table" w:customStyle="1" w:styleId="CERanswerfield5">
    <w:name w:val="CER answer field5"/>
    <w:basedOn w:val="TableNormal"/>
    <w:uiPriority w:val="99"/>
    <w:rsid w:val="00860785"/>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paragraph" w:styleId="TOC1">
    <w:name w:val="toc 1"/>
    <w:basedOn w:val="Normal"/>
    <w:next w:val="Normal"/>
    <w:autoRedefine/>
    <w:uiPriority w:val="39"/>
    <w:unhideWhenUsed/>
    <w:qFormat/>
    <w:rsid w:val="00B5138A"/>
    <w:pPr>
      <w:spacing w:after="100"/>
    </w:pPr>
  </w:style>
  <w:style w:type="paragraph" w:customStyle="1" w:styleId="TableParagraph">
    <w:name w:val="Table Paragraph"/>
    <w:basedOn w:val="Normal"/>
    <w:uiPriority w:val="1"/>
    <w:qFormat/>
    <w:rsid w:val="00993F17"/>
    <w:pPr>
      <w:widowControl w:val="0"/>
      <w:spacing w:before="0" w:after="0"/>
    </w:pPr>
    <w:rPr>
      <w:rFonts w:eastAsiaTheme="minorHAnsi" w:cstheme="minorBidi"/>
      <w:color w:val="auto"/>
      <w:lang w:val="en-US" w:eastAsia="en-US"/>
    </w:rPr>
  </w:style>
  <w:style w:type="paragraph" w:customStyle="1" w:styleId="subsection">
    <w:name w:val="subsection"/>
    <w:basedOn w:val="Normal"/>
    <w:rsid w:val="00840736"/>
    <w:pPr>
      <w:spacing w:before="100" w:beforeAutospacing="1" w:after="100" w:afterAutospacing="1"/>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8854">
      <w:bodyDiv w:val="1"/>
      <w:marLeft w:val="0"/>
      <w:marRight w:val="0"/>
      <w:marTop w:val="0"/>
      <w:marBottom w:val="0"/>
      <w:divBdr>
        <w:top w:val="none" w:sz="0" w:space="0" w:color="auto"/>
        <w:left w:val="none" w:sz="0" w:space="0" w:color="auto"/>
        <w:bottom w:val="none" w:sz="0" w:space="0" w:color="auto"/>
        <w:right w:val="none" w:sz="0" w:space="0" w:color="auto"/>
      </w:divBdr>
      <w:divsChild>
        <w:div w:id="64305624">
          <w:marLeft w:val="0"/>
          <w:marRight w:val="0"/>
          <w:marTop w:val="0"/>
          <w:marBottom w:val="0"/>
          <w:divBdr>
            <w:top w:val="none" w:sz="0" w:space="0" w:color="auto"/>
            <w:left w:val="none" w:sz="0" w:space="0" w:color="auto"/>
            <w:bottom w:val="none" w:sz="0" w:space="0" w:color="auto"/>
            <w:right w:val="none" w:sz="0" w:space="0" w:color="auto"/>
          </w:divBdr>
        </w:div>
        <w:div w:id="332149417">
          <w:marLeft w:val="0"/>
          <w:marRight w:val="0"/>
          <w:marTop w:val="0"/>
          <w:marBottom w:val="0"/>
          <w:divBdr>
            <w:top w:val="none" w:sz="0" w:space="0" w:color="auto"/>
            <w:left w:val="none" w:sz="0" w:space="0" w:color="auto"/>
            <w:bottom w:val="none" w:sz="0" w:space="0" w:color="auto"/>
            <w:right w:val="none" w:sz="0" w:space="0" w:color="auto"/>
          </w:divBdr>
        </w:div>
        <w:div w:id="610665406">
          <w:marLeft w:val="0"/>
          <w:marRight w:val="0"/>
          <w:marTop w:val="0"/>
          <w:marBottom w:val="0"/>
          <w:divBdr>
            <w:top w:val="none" w:sz="0" w:space="0" w:color="auto"/>
            <w:left w:val="none" w:sz="0" w:space="0" w:color="auto"/>
            <w:bottom w:val="none" w:sz="0" w:space="0" w:color="auto"/>
            <w:right w:val="none" w:sz="0" w:space="0" w:color="auto"/>
          </w:divBdr>
        </w:div>
      </w:divsChild>
    </w:div>
    <w:div w:id="117380732">
      <w:bodyDiv w:val="1"/>
      <w:marLeft w:val="0"/>
      <w:marRight w:val="0"/>
      <w:marTop w:val="0"/>
      <w:marBottom w:val="0"/>
      <w:divBdr>
        <w:top w:val="none" w:sz="0" w:space="0" w:color="auto"/>
        <w:left w:val="none" w:sz="0" w:space="0" w:color="auto"/>
        <w:bottom w:val="none" w:sz="0" w:space="0" w:color="auto"/>
        <w:right w:val="none" w:sz="0" w:space="0" w:color="auto"/>
      </w:divBdr>
      <w:divsChild>
        <w:div w:id="145124300">
          <w:marLeft w:val="547"/>
          <w:marRight w:val="0"/>
          <w:marTop w:val="120"/>
          <w:marBottom w:val="120"/>
          <w:divBdr>
            <w:top w:val="none" w:sz="0" w:space="0" w:color="auto"/>
            <w:left w:val="none" w:sz="0" w:space="0" w:color="auto"/>
            <w:bottom w:val="none" w:sz="0" w:space="0" w:color="auto"/>
            <w:right w:val="none" w:sz="0" w:space="0" w:color="auto"/>
          </w:divBdr>
        </w:div>
      </w:divsChild>
    </w:div>
    <w:div w:id="161623594">
      <w:bodyDiv w:val="1"/>
      <w:marLeft w:val="0"/>
      <w:marRight w:val="0"/>
      <w:marTop w:val="0"/>
      <w:marBottom w:val="0"/>
      <w:divBdr>
        <w:top w:val="none" w:sz="0" w:space="0" w:color="auto"/>
        <w:left w:val="none" w:sz="0" w:space="0" w:color="auto"/>
        <w:bottom w:val="none" w:sz="0" w:space="0" w:color="auto"/>
        <w:right w:val="none" w:sz="0" w:space="0" w:color="auto"/>
      </w:divBdr>
    </w:div>
    <w:div w:id="230894388">
      <w:bodyDiv w:val="1"/>
      <w:marLeft w:val="0"/>
      <w:marRight w:val="0"/>
      <w:marTop w:val="0"/>
      <w:marBottom w:val="0"/>
      <w:divBdr>
        <w:top w:val="none" w:sz="0" w:space="0" w:color="auto"/>
        <w:left w:val="none" w:sz="0" w:space="0" w:color="auto"/>
        <w:bottom w:val="none" w:sz="0" w:space="0" w:color="auto"/>
        <w:right w:val="none" w:sz="0" w:space="0" w:color="auto"/>
      </w:divBdr>
    </w:div>
    <w:div w:id="570583473">
      <w:bodyDiv w:val="1"/>
      <w:marLeft w:val="0"/>
      <w:marRight w:val="0"/>
      <w:marTop w:val="0"/>
      <w:marBottom w:val="0"/>
      <w:divBdr>
        <w:top w:val="none" w:sz="0" w:space="0" w:color="auto"/>
        <w:left w:val="none" w:sz="0" w:space="0" w:color="auto"/>
        <w:bottom w:val="none" w:sz="0" w:space="0" w:color="auto"/>
        <w:right w:val="none" w:sz="0" w:space="0" w:color="auto"/>
      </w:divBdr>
      <w:divsChild>
        <w:div w:id="539368287">
          <w:marLeft w:val="0"/>
          <w:marRight w:val="0"/>
          <w:marTop w:val="0"/>
          <w:marBottom w:val="0"/>
          <w:divBdr>
            <w:top w:val="none" w:sz="0" w:space="0" w:color="auto"/>
            <w:left w:val="none" w:sz="0" w:space="0" w:color="auto"/>
            <w:bottom w:val="none" w:sz="0" w:space="0" w:color="auto"/>
            <w:right w:val="none" w:sz="0" w:space="0" w:color="auto"/>
          </w:divBdr>
          <w:divsChild>
            <w:div w:id="489445957">
              <w:marLeft w:val="0"/>
              <w:marRight w:val="0"/>
              <w:marTop w:val="0"/>
              <w:marBottom w:val="0"/>
              <w:divBdr>
                <w:top w:val="none" w:sz="0" w:space="0" w:color="auto"/>
                <w:left w:val="none" w:sz="0" w:space="0" w:color="auto"/>
                <w:bottom w:val="none" w:sz="0" w:space="0" w:color="auto"/>
                <w:right w:val="none" w:sz="0" w:space="0" w:color="auto"/>
              </w:divBdr>
              <w:divsChild>
                <w:div w:id="1023480157">
                  <w:marLeft w:val="0"/>
                  <w:marRight w:val="0"/>
                  <w:marTop w:val="0"/>
                  <w:marBottom w:val="0"/>
                  <w:divBdr>
                    <w:top w:val="none" w:sz="0" w:space="0" w:color="auto"/>
                    <w:left w:val="none" w:sz="0" w:space="0" w:color="auto"/>
                    <w:bottom w:val="none" w:sz="0" w:space="0" w:color="auto"/>
                    <w:right w:val="none" w:sz="0" w:space="0" w:color="auto"/>
                  </w:divBdr>
                  <w:divsChild>
                    <w:div w:id="53940270">
                      <w:marLeft w:val="0"/>
                      <w:marRight w:val="0"/>
                      <w:marTop w:val="0"/>
                      <w:marBottom w:val="0"/>
                      <w:divBdr>
                        <w:top w:val="none" w:sz="0" w:space="0" w:color="auto"/>
                        <w:left w:val="none" w:sz="0" w:space="0" w:color="auto"/>
                        <w:bottom w:val="none" w:sz="0" w:space="0" w:color="auto"/>
                        <w:right w:val="none" w:sz="0" w:space="0" w:color="auto"/>
                      </w:divBdr>
                      <w:divsChild>
                        <w:div w:id="469136262">
                          <w:marLeft w:val="0"/>
                          <w:marRight w:val="0"/>
                          <w:marTop w:val="0"/>
                          <w:marBottom w:val="0"/>
                          <w:divBdr>
                            <w:top w:val="single" w:sz="6" w:space="0" w:color="828282"/>
                            <w:left w:val="single" w:sz="6" w:space="0" w:color="828282"/>
                            <w:bottom w:val="single" w:sz="6" w:space="0" w:color="828282"/>
                            <w:right w:val="single" w:sz="6" w:space="0" w:color="828282"/>
                          </w:divBdr>
                          <w:divsChild>
                            <w:div w:id="1052922843">
                              <w:marLeft w:val="0"/>
                              <w:marRight w:val="0"/>
                              <w:marTop w:val="0"/>
                              <w:marBottom w:val="0"/>
                              <w:divBdr>
                                <w:top w:val="none" w:sz="0" w:space="0" w:color="auto"/>
                                <w:left w:val="none" w:sz="0" w:space="0" w:color="auto"/>
                                <w:bottom w:val="none" w:sz="0" w:space="0" w:color="auto"/>
                                <w:right w:val="none" w:sz="0" w:space="0" w:color="auto"/>
                              </w:divBdr>
                              <w:divsChild>
                                <w:div w:id="1431273419">
                                  <w:marLeft w:val="0"/>
                                  <w:marRight w:val="0"/>
                                  <w:marTop w:val="0"/>
                                  <w:marBottom w:val="0"/>
                                  <w:divBdr>
                                    <w:top w:val="none" w:sz="0" w:space="0" w:color="auto"/>
                                    <w:left w:val="none" w:sz="0" w:space="0" w:color="auto"/>
                                    <w:bottom w:val="none" w:sz="0" w:space="0" w:color="auto"/>
                                    <w:right w:val="none" w:sz="0" w:space="0" w:color="auto"/>
                                  </w:divBdr>
                                  <w:divsChild>
                                    <w:div w:id="1557621909">
                                      <w:marLeft w:val="0"/>
                                      <w:marRight w:val="0"/>
                                      <w:marTop w:val="0"/>
                                      <w:marBottom w:val="0"/>
                                      <w:divBdr>
                                        <w:top w:val="none" w:sz="0" w:space="0" w:color="auto"/>
                                        <w:left w:val="none" w:sz="0" w:space="0" w:color="auto"/>
                                        <w:bottom w:val="none" w:sz="0" w:space="0" w:color="auto"/>
                                        <w:right w:val="none" w:sz="0" w:space="0" w:color="auto"/>
                                      </w:divBdr>
                                      <w:divsChild>
                                        <w:div w:id="407121412">
                                          <w:marLeft w:val="0"/>
                                          <w:marRight w:val="0"/>
                                          <w:marTop w:val="0"/>
                                          <w:marBottom w:val="0"/>
                                          <w:divBdr>
                                            <w:top w:val="none" w:sz="0" w:space="0" w:color="auto"/>
                                            <w:left w:val="none" w:sz="0" w:space="0" w:color="auto"/>
                                            <w:bottom w:val="none" w:sz="0" w:space="0" w:color="auto"/>
                                            <w:right w:val="none" w:sz="0" w:space="0" w:color="auto"/>
                                          </w:divBdr>
                                          <w:divsChild>
                                            <w:div w:id="537359979">
                                              <w:marLeft w:val="0"/>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695602">
      <w:bodyDiv w:val="1"/>
      <w:marLeft w:val="0"/>
      <w:marRight w:val="0"/>
      <w:marTop w:val="0"/>
      <w:marBottom w:val="0"/>
      <w:divBdr>
        <w:top w:val="none" w:sz="0" w:space="0" w:color="auto"/>
        <w:left w:val="none" w:sz="0" w:space="0" w:color="auto"/>
        <w:bottom w:val="none" w:sz="0" w:space="0" w:color="auto"/>
        <w:right w:val="none" w:sz="0" w:space="0" w:color="auto"/>
      </w:divBdr>
      <w:divsChild>
        <w:div w:id="1978802573">
          <w:marLeft w:val="0"/>
          <w:marRight w:val="0"/>
          <w:marTop w:val="0"/>
          <w:marBottom w:val="0"/>
          <w:divBdr>
            <w:top w:val="none" w:sz="0" w:space="0" w:color="auto"/>
            <w:left w:val="none" w:sz="0" w:space="0" w:color="auto"/>
            <w:bottom w:val="none" w:sz="0" w:space="0" w:color="auto"/>
            <w:right w:val="none" w:sz="0" w:space="0" w:color="auto"/>
          </w:divBdr>
          <w:divsChild>
            <w:div w:id="664281">
              <w:marLeft w:val="0"/>
              <w:marRight w:val="0"/>
              <w:marTop w:val="0"/>
              <w:marBottom w:val="0"/>
              <w:divBdr>
                <w:top w:val="none" w:sz="0" w:space="0" w:color="auto"/>
                <w:left w:val="none" w:sz="0" w:space="0" w:color="auto"/>
                <w:bottom w:val="none" w:sz="0" w:space="0" w:color="auto"/>
                <w:right w:val="none" w:sz="0" w:space="0" w:color="auto"/>
              </w:divBdr>
              <w:divsChild>
                <w:div w:id="1517579685">
                  <w:marLeft w:val="0"/>
                  <w:marRight w:val="0"/>
                  <w:marTop w:val="0"/>
                  <w:marBottom w:val="0"/>
                  <w:divBdr>
                    <w:top w:val="none" w:sz="0" w:space="0" w:color="auto"/>
                    <w:left w:val="none" w:sz="0" w:space="0" w:color="auto"/>
                    <w:bottom w:val="none" w:sz="0" w:space="0" w:color="auto"/>
                    <w:right w:val="none" w:sz="0" w:space="0" w:color="auto"/>
                  </w:divBdr>
                  <w:divsChild>
                    <w:div w:id="517428943">
                      <w:marLeft w:val="0"/>
                      <w:marRight w:val="0"/>
                      <w:marTop w:val="0"/>
                      <w:marBottom w:val="0"/>
                      <w:divBdr>
                        <w:top w:val="none" w:sz="0" w:space="0" w:color="auto"/>
                        <w:left w:val="none" w:sz="0" w:space="0" w:color="auto"/>
                        <w:bottom w:val="none" w:sz="0" w:space="0" w:color="auto"/>
                        <w:right w:val="none" w:sz="0" w:space="0" w:color="auto"/>
                      </w:divBdr>
                      <w:divsChild>
                        <w:div w:id="834419383">
                          <w:marLeft w:val="0"/>
                          <w:marRight w:val="0"/>
                          <w:marTop w:val="0"/>
                          <w:marBottom w:val="0"/>
                          <w:divBdr>
                            <w:top w:val="single" w:sz="6" w:space="0" w:color="828282"/>
                            <w:left w:val="single" w:sz="6" w:space="0" w:color="828282"/>
                            <w:bottom w:val="single" w:sz="6" w:space="0" w:color="828282"/>
                            <w:right w:val="single" w:sz="6" w:space="0" w:color="828282"/>
                          </w:divBdr>
                          <w:divsChild>
                            <w:div w:id="657609501">
                              <w:marLeft w:val="0"/>
                              <w:marRight w:val="0"/>
                              <w:marTop w:val="0"/>
                              <w:marBottom w:val="0"/>
                              <w:divBdr>
                                <w:top w:val="none" w:sz="0" w:space="0" w:color="auto"/>
                                <w:left w:val="none" w:sz="0" w:space="0" w:color="auto"/>
                                <w:bottom w:val="none" w:sz="0" w:space="0" w:color="auto"/>
                                <w:right w:val="none" w:sz="0" w:space="0" w:color="auto"/>
                              </w:divBdr>
                              <w:divsChild>
                                <w:div w:id="857429035">
                                  <w:marLeft w:val="0"/>
                                  <w:marRight w:val="0"/>
                                  <w:marTop w:val="0"/>
                                  <w:marBottom w:val="0"/>
                                  <w:divBdr>
                                    <w:top w:val="none" w:sz="0" w:space="0" w:color="auto"/>
                                    <w:left w:val="none" w:sz="0" w:space="0" w:color="auto"/>
                                    <w:bottom w:val="none" w:sz="0" w:space="0" w:color="auto"/>
                                    <w:right w:val="none" w:sz="0" w:space="0" w:color="auto"/>
                                  </w:divBdr>
                                  <w:divsChild>
                                    <w:div w:id="536116141">
                                      <w:marLeft w:val="0"/>
                                      <w:marRight w:val="0"/>
                                      <w:marTop w:val="0"/>
                                      <w:marBottom w:val="0"/>
                                      <w:divBdr>
                                        <w:top w:val="none" w:sz="0" w:space="0" w:color="auto"/>
                                        <w:left w:val="none" w:sz="0" w:space="0" w:color="auto"/>
                                        <w:bottom w:val="none" w:sz="0" w:space="0" w:color="auto"/>
                                        <w:right w:val="none" w:sz="0" w:space="0" w:color="auto"/>
                                      </w:divBdr>
                                      <w:divsChild>
                                        <w:div w:id="708801989">
                                          <w:marLeft w:val="0"/>
                                          <w:marRight w:val="0"/>
                                          <w:marTop w:val="0"/>
                                          <w:marBottom w:val="0"/>
                                          <w:divBdr>
                                            <w:top w:val="none" w:sz="0" w:space="0" w:color="auto"/>
                                            <w:left w:val="none" w:sz="0" w:space="0" w:color="auto"/>
                                            <w:bottom w:val="none" w:sz="0" w:space="0" w:color="auto"/>
                                            <w:right w:val="none" w:sz="0" w:space="0" w:color="auto"/>
                                          </w:divBdr>
                                          <w:divsChild>
                                            <w:div w:id="1324048428">
                                              <w:marLeft w:val="0"/>
                                              <w:marRight w:val="0"/>
                                              <w:marTop w:val="0"/>
                                              <w:marBottom w:val="0"/>
                                              <w:divBdr>
                                                <w:top w:val="none" w:sz="0" w:space="0" w:color="auto"/>
                                                <w:left w:val="none" w:sz="0" w:space="0" w:color="auto"/>
                                                <w:bottom w:val="none" w:sz="0" w:space="0" w:color="auto"/>
                                                <w:right w:val="none" w:sz="0" w:space="0" w:color="auto"/>
                                              </w:divBdr>
                                              <w:divsChild>
                                                <w:div w:id="20065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499164">
      <w:bodyDiv w:val="1"/>
      <w:marLeft w:val="0"/>
      <w:marRight w:val="0"/>
      <w:marTop w:val="0"/>
      <w:marBottom w:val="0"/>
      <w:divBdr>
        <w:top w:val="none" w:sz="0" w:space="0" w:color="auto"/>
        <w:left w:val="none" w:sz="0" w:space="0" w:color="auto"/>
        <w:bottom w:val="none" w:sz="0" w:space="0" w:color="auto"/>
        <w:right w:val="none" w:sz="0" w:space="0" w:color="auto"/>
      </w:divBdr>
    </w:div>
    <w:div w:id="666518701">
      <w:bodyDiv w:val="1"/>
      <w:marLeft w:val="0"/>
      <w:marRight w:val="0"/>
      <w:marTop w:val="0"/>
      <w:marBottom w:val="0"/>
      <w:divBdr>
        <w:top w:val="none" w:sz="0" w:space="0" w:color="auto"/>
        <w:left w:val="none" w:sz="0" w:space="0" w:color="auto"/>
        <w:bottom w:val="none" w:sz="0" w:space="0" w:color="auto"/>
        <w:right w:val="none" w:sz="0" w:space="0" w:color="auto"/>
      </w:divBdr>
      <w:divsChild>
        <w:div w:id="1120301418">
          <w:marLeft w:val="0"/>
          <w:marRight w:val="0"/>
          <w:marTop w:val="0"/>
          <w:marBottom w:val="0"/>
          <w:divBdr>
            <w:top w:val="none" w:sz="0" w:space="0" w:color="auto"/>
            <w:left w:val="none" w:sz="0" w:space="0" w:color="auto"/>
            <w:bottom w:val="none" w:sz="0" w:space="0" w:color="auto"/>
            <w:right w:val="none" w:sz="0" w:space="0" w:color="auto"/>
          </w:divBdr>
          <w:divsChild>
            <w:div w:id="1142119662">
              <w:marLeft w:val="0"/>
              <w:marRight w:val="0"/>
              <w:marTop w:val="0"/>
              <w:marBottom w:val="0"/>
              <w:divBdr>
                <w:top w:val="none" w:sz="0" w:space="0" w:color="auto"/>
                <w:left w:val="none" w:sz="0" w:space="0" w:color="auto"/>
                <w:bottom w:val="none" w:sz="0" w:space="0" w:color="auto"/>
                <w:right w:val="none" w:sz="0" w:space="0" w:color="auto"/>
              </w:divBdr>
              <w:divsChild>
                <w:div w:id="125710027">
                  <w:marLeft w:val="0"/>
                  <w:marRight w:val="0"/>
                  <w:marTop w:val="0"/>
                  <w:marBottom w:val="0"/>
                  <w:divBdr>
                    <w:top w:val="none" w:sz="0" w:space="0" w:color="auto"/>
                    <w:left w:val="none" w:sz="0" w:space="0" w:color="auto"/>
                    <w:bottom w:val="none" w:sz="0" w:space="0" w:color="auto"/>
                    <w:right w:val="none" w:sz="0" w:space="0" w:color="auto"/>
                  </w:divBdr>
                  <w:divsChild>
                    <w:div w:id="779299359">
                      <w:marLeft w:val="0"/>
                      <w:marRight w:val="0"/>
                      <w:marTop w:val="0"/>
                      <w:marBottom w:val="0"/>
                      <w:divBdr>
                        <w:top w:val="none" w:sz="0" w:space="0" w:color="auto"/>
                        <w:left w:val="none" w:sz="0" w:space="0" w:color="auto"/>
                        <w:bottom w:val="none" w:sz="0" w:space="0" w:color="auto"/>
                        <w:right w:val="none" w:sz="0" w:space="0" w:color="auto"/>
                      </w:divBdr>
                      <w:divsChild>
                        <w:div w:id="1586301160">
                          <w:marLeft w:val="0"/>
                          <w:marRight w:val="0"/>
                          <w:marTop w:val="0"/>
                          <w:marBottom w:val="0"/>
                          <w:divBdr>
                            <w:top w:val="none" w:sz="0" w:space="0" w:color="auto"/>
                            <w:left w:val="none" w:sz="0" w:space="0" w:color="auto"/>
                            <w:bottom w:val="none" w:sz="0" w:space="0" w:color="auto"/>
                            <w:right w:val="none" w:sz="0" w:space="0" w:color="auto"/>
                          </w:divBdr>
                          <w:divsChild>
                            <w:div w:id="1956131496">
                              <w:marLeft w:val="0"/>
                              <w:marRight w:val="0"/>
                              <w:marTop w:val="0"/>
                              <w:marBottom w:val="0"/>
                              <w:divBdr>
                                <w:top w:val="none" w:sz="0" w:space="0" w:color="auto"/>
                                <w:left w:val="none" w:sz="0" w:space="0" w:color="auto"/>
                                <w:bottom w:val="none" w:sz="0" w:space="0" w:color="auto"/>
                                <w:right w:val="none" w:sz="0" w:space="0" w:color="auto"/>
                              </w:divBdr>
                              <w:divsChild>
                                <w:div w:id="344093647">
                                  <w:marLeft w:val="0"/>
                                  <w:marRight w:val="0"/>
                                  <w:marTop w:val="0"/>
                                  <w:marBottom w:val="0"/>
                                  <w:divBdr>
                                    <w:top w:val="none" w:sz="0" w:space="0" w:color="auto"/>
                                    <w:left w:val="none" w:sz="0" w:space="0" w:color="auto"/>
                                    <w:bottom w:val="none" w:sz="0" w:space="0" w:color="auto"/>
                                    <w:right w:val="none" w:sz="0" w:space="0" w:color="auto"/>
                                  </w:divBdr>
                                  <w:divsChild>
                                    <w:div w:id="1270892192">
                                      <w:marLeft w:val="0"/>
                                      <w:marRight w:val="0"/>
                                      <w:marTop w:val="0"/>
                                      <w:marBottom w:val="0"/>
                                      <w:divBdr>
                                        <w:top w:val="none" w:sz="0" w:space="0" w:color="auto"/>
                                        <w:left w:val="none" w:sz="0" w:space="0" w:color="auto"/>
                                        <w:bottom w:val="none" w:sz="0" w:space="0" w:color="auto"/>
                                        <w:right w:val="none" w:sz="0" w:space="0" w:color="auto"/>
                                      </w:divBdr>
                                      <w:divsChild>
                                        <w:div w:id="908613166">
                                          <w:marLeft w:val="0"/>
                                          <w:marRight w:val="0"/>
                                          <w:marTop w:val="0"/>
                                          <w:marBottom w:val="0"/>
                                          <w:divBdr>
                                            <w:top w:val="none" w:sz="0" w:space="0" w:color="auto"/>
                                            <w:left w:val="none" w:sz="0" w:space="0" w:color="auto"/>
                                            <w:bottom w:val="none" w:sz="0" w:space="0" w:color="auto"/>
                                            <w:right w:val="none" w:sz="0" w:space="0" w:color="auto"/>
                                          </w:divBdr>
                                          <w:divsChild>
                                            <w:div w:id="15661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521531">
      <w:bodyDiv w:val="1"/>
      <w:marLeft w:val="0"/>
      <w:marRight w:val="0"/>
      <w:marTop w:val="0"/>
      <w:marBottom w:val="0"/>
      <w:divBdr>
        <w:top w:val="none" w:sz="0" w:space="0" w:color="auto"/>
        <w:left w:val="none" w:sz="0" w:space="0" w:color="auto"/>
        <w:bottom w:val="none" w:sz="0" w:space="0" w:color="auto"/>
        <w:right w:val="none" w:sz="0" w:space="0" w:color="auto"/>
      </w:divBdr>
    </w:div>
    <w:div w:id="1325621279">
      <w:bodyDiv w:val="1"/>
      <w:marLeft w:val="0"/>
      <w:marRight w:val="0"/>
      <w:marTop w:val="0"/>
      <w:marBottom w:val="0"/>
      <w:divBdr>
        <w:top w:val="none" w:sz="0" w:space="0" w:color="auto"/>
        <w:left w:val="none" w:sz="0" w:space="0" w:color="auto"/>
        <w:bottom w:val="none" w:sz="0" w:space="0" w:color="auto"/>
        <w:right w:val="none" w:sz="0" w:space="0" w:color="auto"/>
      </w:divBdr>
    </w:div>
    <w:div w:id="1608807715">
      <w:bodyDiv w:val="1"/>
      <w:marLeft w:val="0"/>
      <w:marRight w:val="0"/>
      <w:marTop w:val="0"/>
      <w:marBottom w:val="0"/>
      <w:divBdr>
        <w:top w:val="none" w:sz="0" w:space="0" w:color="auto"/>
        <w:left w:val="none" w:sz="0" w:space="0" w:color="auto"/>
        <w:bottom w:val="none" w:sz="0" w:space="0" w:color="auto"/>
        <w:right w:val="none" w:sz="0" w:space="0" w:color="auto"/>
      </w:divBdr>
    </w:div>
    <w:div w:id="1658222707">
      <w:bodyDiv w:val="1"/>
      <w:marLeft w:val="0"/>
      <w:marRight w:val="0"/>
      <w:marTop w:val="0"/>
      <w:marBottom w:val="0"/>
      <w:divBdr>
        <w:top w:val="none" w:sz="0" w:space="0" w:color="auto"/>
        <w:left w:val="none" w:sz="0" w:space="0" w:color="auto"/>
        <w:bottom w:val="none" w:sz="0" w:space="0" w:color="auto"/>
        <w:right w:val="none" w:sz="0" w:space="0" w:color="auto"/>
      </w:divBdr>
      <w:divsChild>
        <w:div w:id="584845919">
          <w:marLeft w:val="0"/>
          <w:marRight w:val="0"/>
          <w:marTop w:val="0"/>
          <w:marBottom w:val="0"/>
          <w:divBdr>
            <w:top w:val="none" w:sz="0" w:space="0" w:color="auto"/>
            <w:left w:val="none" w:sz="0" w:space="0" w:color="auto"/>
            <w:bottom w:val="none" w:sz="0" w:space="0" w:color="auto"/>
            <w:right w:val="none" w:sz="0" w:space="0" w:color="auto"/>
          </w:divBdr>
          <w:divsChild>
            <w:div w:id="1392071039">
              <w:marLeft w:val="0"/>
              <w:marRight w:val="0"/>
              <w:marTop w:val="0"/>
              <w:marBottom w:val="0"/>
              <w:divBdr>
                <w:top w:val="none" w:sz="0" w:space="0" w:color="auto"/>
                <w:left w:val="none" w:sz="0" w:space="0" w:color="auto"/>
                <w:bottom w:val="none" w:sz="0" w:space="0" w:color="auto"/>
                <w:right w:val="none" w:sz="0" w:space="0" w:color="auto"/>
              </w:divBdr>
              <w:divsChild>
                <w:div w:id="1609698897">
                  <w:marLeft w:val="0"/>
                  <w:marRight w:val="0"/>
                  <w:marTop w:val="0"/>
                  <w:marBottom w:val="0"/>
                  <w:divBdr>
                    <w:top w:val="none" w:sz="0" w:space="0" w:color="auto"/>
                    <w:left w:val="none" w:sz="0" w:space="0" w:color="auto"/>
                    <w:bottom w:val="none" w:sz="0" w:space="0" w:color="auto"/>
                    <w:right w:val="none" w:sz="0" w:space="0" w:color="auto"/>
                  </w:divBdr>
                  <w:divsChild>
                    <w:div w:id="1151022133">
                      <w:marLeft w:val="0"/>
                      <w:marRight w:val="0"/>
                      <w:marTop w:val="0"/>
                      <w:marBottom w:val="0"/>
                      <w:divBdr>
                        <w:top w:val="none" w:sz="0" w:space="0" w:color="auto"/>
                        <w:left w:val="none" w:sz="0" w:space="0" w:color="auto"/>
                        <w:bottom w:val="none" w:sz="0" w:space="0" w:color="auto"/>
                        <w:right w:val="none" w:sz="0" w:space="0" w:color="auto"/>
                      </w:divBdr>
                      <w:divsChild>
                        <w:div w:id="206719043">
                          <w:marLeft w:val="0"/>
                          <w:marRight w:val="0"/>
                          <w:marTop w:val="0"/>
                          <w:marBottom w:val="0"/>
                          <w:divBdr>
                            <w:top w:val="none" w:sz="0" w:space="0" w:color="auto"/>
                            <w:left w:val="none" w:sz="0" w:space="0" w:color="auto"/>
                            <w:bottom w:val="none" w:sz="0" w:space="0" w:color="auto"/>
                            <w:right w:val="none" w:sz="0" w:space="0" w:color="auto"/>
                          </w:divBdr>
                          <w:divsChild>
                            <w:div w:id="799222874">
                              <w:marLeft w:val="0"/>
                              <w:marRight w:val="0"/>
                              <w:marTop w:val="0"/>
                              <w:marBottom w:val="0"/>
                              <w:divBdr>
                                <w:top w:val="none" w:sz="0" w:space="0" w:color="auto"/>
                                <w:left w:val="none" w:sz="0" w:space="0" w:color="auto"/>
                                <w:bottom w:val="none" w:sz="0" w:space="0" w:color="auto"/>
                                <w:right w:val="none" w:sz="0" w:space="0" w:color="auto"/>
                              </w:divBdr>
                              <w:divsChild>
                                <w:div w:id="1458983543">
                                  <w:marLeft w:val="0"/>
                                  <w:marRight w:val="0"/>
                                  <w:marTop w:val="0"/>
                                  <w:marBottom w:val="0"/>
                                  <w:divBdr>
                                    <w:top w:val="none" w:sz="0" w:space="0" w:color="auto"/>
                                    <w:left w:val="none" w:sz="0" w:space="0" w:color="auto"/>
                                    <w:bottom w:val="none" w:sz="0" w:space="0" w:color="auto"/>
                                    <w:right w:val="none" w:sz="0" w:space="0" w:color="auto"/>
                                  </w:divBdr>
                                  <w:divsChild>
                                    <w:div w:id="408649669">
                                      <w:marLeft w:val="0"/>
                                      <w:marRight w:val="0"/>
                                      <w:marTop w:val="0"/>
                                      <w:marBottom w:val="0"/>
                                      <w:divBdr>
                                        <w:top w:val="none" w:sz="0" w:space="0" w:color="auto"/>
                                        <w:left w:val="none" w:sz="0" w:space="0" w:color="auto"/>
                                        <w:bottom w:val="none" w:sz="0" w:space="0" w:color="auto"/>
                                        <w:right w:val="none" w:sz="0" w:space="0" w:color="auto"/>
                                      </w:divBdr>
                                      <w:divsChild>
                                        <w:div w:id="801266795">
                                          <w:marLeft w:val="0"/>
                                          <w:marRight w:val="0"/>
                                          <w:marTop w:val="0"/>
                                          <w:marBottom w:val="0"/>
                                          <w:divBdr>
                                            <w:top w:val="none" w:sz="0" w:space="0" w:color="auto"/>
                                            <w:left w:val="none" w:sz="0" w:space="0" w:color="auto"/>
                                            <w:bottom w:val="none" w:sz="0" w:space="0" w:color="auto"/>
                                            <w:right w:val="none" w:sz="0" w:space="0" w:color="auto"/>
                                          </w:divBdr>
                                          <w:divsChild>
                                            <w:div w:id="19799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60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cleanenergyregulator.gov.au" TargetMode="External"/><Relationship Id="rId13" Type="http://schemas.openxmlformats.org/officeDocument/2006/relationships/hyperlink" Target="http://www.cleanenergyregulator.gov.au/About/Policies-and-publications/Condensed-privacy-policy/Full-privacy-poli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rf@cleanenergyregulator.gov.a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f@cleanenergyregulator.gov.a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mailto:enquiries@cleanenergyregulator.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leanenergyregulator.gov.au/" TargetMode="External"/><Relationship Id="rId14" Type="http://schemas.openxmlformats.org/officeDocument/2006/relationships/hyperlink" Target="mailto:enquiries@cleanenergyregulator.gov.au" TargetMode="Externa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484E94F2-B04E-4A2B-A6CA-AF261B6D4A51}"/>
      </w:docPartPr>
      <w:docPartBody>
        <w:p w:rsidR="00780C3F" w:rsidRDefault="00590516">
          <w:r w:rsidRPr="000263E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16"/>
    <w:rsid w:val="00590516"/>
    <w:rsid w:val="006B184B"/>
    <w:rsid w:val="00780C3F"/>
    <w:rsid w:val="009A096B"/>
    <w:rsid w:val="00DE7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516"/>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New brand theme">
  <a:themeElements>
    <a:clrScheme name="CER External Template">
      <a:dk1>
        <a:sysClr val="windowText" lastClr="000000"/>
      </a:dk1>
      <a:lt1>
        <a:sysClr val="window" lastClr="FFFFFF"/>
      </a:lt1>
      <a:dk2>
        <a:srgbClr val="005874"/>
      </a:dk2>
      <a:lt2>
        <a:srgbClr val="D9D8D5"/>
      </a:lt2>
      <a:accent1>
        <a:srgbClr val="005874"/>
      </a:accent1>
      <a:accent2>
        <a:srgbClr val="56565A"/>
      </a:accent2>
      <a:accent3>
        <a:srgbClr val="A7A7A8"/>
      </a:accent3>
      <a:accent4>
        <a:srgbClr val="D9D8D5"/>
      </a:accent4>
      <a:accent5>
        <a:srgbClr val="82C5D8"/>
      </a:accent5>
      <a:accent6>
        <a:srgbClr val="00A7DD"/>
      </a:accent6>
      <a:hlink>
        <a:srgbClr val="00A7DD"/>
      </a:hlink>
      <a:folHlink>
        <a:srgbClr val="56565A"/>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CERContentPublishingTaskJobNumber xmlns="32e2fb52-454c-4a55-9e7f-b565c4403fdc">PJ817</CERContentPublishingTaskJobNumber>
    <Type_x0020_of_x0020_document xmlns="32e2fb52-454c-4a55-9e7f-b565c4403fdc">general</Type_x0020_of_x0020_document>
    <Requires_x0020_Higher_x0020_Approval xmlns="32e2fb52-454c-4a55-9e7f-b565c4403fdc">false</Requires_x0020_Higher_x0020_Approval>
    <PublishingExpirationDate xmlns="http://schemas.microsoft.com/sharepoint/v3" xsi:nil="true"/>
    <PublishingStartDate xmlns="http://schemas.microsoft.com/sharepoint/v3" xsi:nil="true"/>
    <CommonTopic xmlns="32e2fb52-454c-4a55-9e7f-b565c4403fdc">
      <Value>Emissions Reduction Fund</Value>
    </CommonTopic>
    <Date_x0020_Submitted xmlns="32e2fb52-454c-4a55-9e7f-b565c4403fdc" xsi:nil="true"/>
  </documentManagement>
</p:properties>
</file>

<file path=customXml/itemProps1.xml><?xml version="1.0" encoding="utf-8"?>
<ds:datastoreItem xmlns:ds="http://schemas.openxmlformats.org/officeDocument/2006/customXml" ds:itemID="{50C9D638-9027-4A22-8E77-9EB5DDDEF4AA}">
  <ds:schemaRefs>
    <ds:schemaRef ds:uri="http://schemas.openxmlformats.org/officeDocument/2006/bibliography"/>
  </ds:schemaRefs>
</ds:datastoreItem>
</file>

<file path=customXml/itemProps2.xml><?xml version="1.0" encoding="utf-8"?>
<ds:datastoreItem xmlns:ds="http://schemas.openxmlformats.org/officeDocument/2006/customXml" ds:itemID="{234D40D3-4A53-4993-9A93-D2D96C98B3B4}"/>
</file>

<file path=customXml/itemProps3.xml><?xml version="1.0" encoding="utf-8"?>
<ds:datastoreItem xmlns:ds="http://schemas.openxmlformats.org/officeDocument/2006/customXml" ds:itemID="{AA3ECAF7-7EF4-4CBE-B9BE-899F551C2F18}"/>
</file>

<file path=customXml/itemProps4.xml><?xml version="1.0" encoding="utf-8"?>
<ds:datastoreItem xmlns:ds="http://schemas.openxmlformats.org/officeDocument/2006/customXml" ds:itemID="{AD43A662-9074-4AE1-8DFC-D583A9930E48}"/>
</file>

<file path=customXml/itemProps5.xml><?xml version="1.0" encoding="utf-8"?>
<ds:datastoreItem xmlns:ds="http://schemas.openxmlformats.org/officeDocument/2006/customXml" ds:itemID="{0A132BF9-D284-4F07-961B-0D1AE21D86DC}"/>
</file>

<file path=docProps/app.xml><?xml version="1.0" encoding="utf-8"?>
<Properties xmlns="http://schemas.openxmlformats.org/officeDocument/2006/extended-properties" xmlns:vt="http://schemas.openxmlformats.org/officeDocument/2006/docPropsVTypes">
  <Template>Normal.dotm</Template>
  <TotalTime>0</TotalTime>
  <Pages>11</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Application for voluntary revocation of a registered project</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voluntary revocation of a registered project</dc:title>
  <dc:subject/>
  <dc:creator/>
  <cp:keywords/>
  <cp:lastModifiedBy/>
  <cp:revision>1</cp:revision>
  <dcterms:created xsi:type="dcterms:W3CDTF">2021-07-20T04:54:00Z</dcterms:created>
  <dcterms:modified xsi:type="dcterms:W3CDTF">2021-07-20T04:55:00Z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