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XSpec="right" w:tblpY="1"/>
        <w:tblOverlap w:val="never"/>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477B0B" w14:paraId="613E86EF" w14:textId="77777777" w:rsidTr="00FD663C">
        <w:tc>
          <w:tcPr>
            <w:tcW w:w="2122" w:type="dxa"/>
            <w:shd w:val="clear" w:color="auto" w:fill="E8E8E8" w:themeFill="background2"/>
            <w:vAlign w:val="center"/>
          </w:tcPr>
          <w:p w14:paraId="0C0CC717" w14:textId="6EFBCC43" w:rsidR="00477B0B" w:rsidRDefault="00477B0B" w:rsidP="0072693C">
            <w:pPr>
              <w:spacing w:after="0"/>
              <w:jc w:val="center"/>
            </w:pPr>
            <w:r w:rsidRPr="008D6973">
              <w:t>FORM</w:t>
            </w:r>
          </w:p>
        </w:tc>
      </w:tr>
      <w:tr w:rsidR="00477B0B" w14:paraId="34376ADC" w14:textId="77777777" w:rsidTr="00FD663C">
        <w:tc>
          <w:tcPr>
            <w:tcW w:w="2122" w:type="dxa"/>
            <w:vAlign w:val="center"/>
          </w:tcPr>
          <w:p w14:paraId="36CB66E7" w14:textId="1299F1B5" w:rsidR="00477B0B" w:rsidRDefault="4C1683EA" w:rsidP="0072693C">
            <w:pPr>
              <w:spacing w:after="0"/>
              <w:jc w:val="center"/>
              <w:rPr>
                <w:rFonts w:ascii="Calibri" w:eastAsia="Calibri" w:hAnsi="Calibri" w:cs="Calibri"/>
                <w:sz w:val="20"/>
                <w:szCs w:val="20"/>
              </w:rPr>
            </w:pPr>
            <w:r w:rsidRPr="32757EFB">
              <w:rPr>
                <w:rFonts w:ascii="Calibri" w:eastAsia="Calibri" w:hAnsi="Calibri" w:cs="Calibri"/>
                <w:sz w:val="20"/>
                <w:szCs w:val="20"/>
              </w:rPr>
              <w:t xml:space="preserve"> </w:t>
            </w:r>
            <w:r w:rsidR="00477B0B" w:rsidRPr="32757EFB">
              <w:rPr>
                <w:rFonts w:ascii="Calibri" w:eastAsia="Calibri" w:hAnsi="Calibri" w:cs="Calibri"/>
                <w:sz w:val="20"/>
                <w:szCs w:val="20"/>
              </w:rPr>
              <w:t>CER-</w:t>
            </w:r>
            <w:r w:rsidRPr="32757EFB">
              <w:rPr>
                <w:rFonts w:ascii="Calibri" w:eastAsia="Calibri" w:hAnsi="Calibri" w:cs="Calibri"/>
                <w:sz w:val="20"/>
                <w:szCs w:val="20"/>
              </w:rPr>
              <w:t>RET-046</w:t>
            </w:r>
          </w:p>
        </w:tc>
      </w:tr>
      <w:tr w:rsidR="00477B0B" w14:paraId="442C4D72" w14:textId="77777777" w:rsidTr="00FD663C">
        <w:tc>
          <w:tcPr>
            <w:tcW w:w="2122" w:type="dxa"/>
            <w:vAlign w:val="center"/>
          </w:tcPr>
          <w:p w14:paraId="4D0B4393" w14:textId="2DBAA5DE" w:rsidR="00477B0B" w:rsidRDefault="00477B0B" w:rsidP="0072693C">
            <w:pPr>
              <w:spacing w:after="0"/>
              <w:jc w:val="center"/>
              <w:rPr>
                <w:sz w:val="20"/>
                <w:szCs w:val="20"/>
                <w:highlight w:val="yellow"/>
              </w:rPr>
            </w:pPr>
            <w:r w:rsidRPr="00BD0A13">
              <w:rPr>
                <w:sz w:val="20"/>
                <w:szCs w:val="20"/>
              </w:rPr>
              <w:t xml:space="preserve">v1.0 </w:t>
            </w:r>
            <w:r w:rsidR="21A4712C" w:rsidRPr="00BD0A13">
              <w:rPr>
                <w:sz w:val="20"/>
                <w:szCs w:val="20"/>
              </w:rPr>
              <w:t>06</w:t>
            </w:r>
            <w:r w:rsidRPr="00BD0A13">
              <w:rPr>
                <w:sz w:val="20"/>
                <w:szCs w:val="20"/>
              </w:rPr>
              <w:t>/</w:t>
            </w:r>
            <w:r w:rsidR="33A31320" w:rsidRPr="00BD0A13">
              <w:rPr>
                <w:sz w:val="20"/>
                <w:szCs w:val="20"/>
              </w:rPr>
              <w:t>06</w:t>
            </w:r>
            <w:r w:rsidRPr="00BD0A13">
              <w:rPr>
                <w:sz w:val="20"/>
                <w:szCs w:val="20"/>
              </w:rPr>
              <w:t>/</w:t>
            </w:r>
            <w:r w:rsidR="09526526" w:rsidRPr="00BD0A13">
              <w:rPr>
                <w:sz w:val="20"/>
                <w:szCs w:val="20"/>
              </w:rPr>
              <w:t>2023</w:t>
            </w:r>
          </w:p>
        </w:tc>
      </w:tr>
    </w:tbl>
    <w:p w14:paraId="27278C14" w14:textId="10394FD8" w:rsidR="00AD77C7" w:rsidRPr="00687D89" w:rsidRDefault="00AD77C7" w:rsidP="00687D89">
      <w:pPr>
        <w:pStyle w:val="CERformtitle"/>
        <w:rPr>
          <w:sz w:val="44"/>
          <w:szCs w:val="44"/>
        </w:rPr>
      </w:pPr>
      <w:r w:rsidRPr="00687D89">
        <w:rPr>
          <w:sz w:val="44"/>
          <w:szCs w:val="44"/>
        </w:rPr>
        <w:t xml:space="preserve">Application to use the Solar Irradiance </w:t>
      </w:r>
      <w:r w:rsidR="00C65691" w:rsidRPr="00687D89">
        <w:rPr>
          <w:sz w:val="44"/>
          <w:szCs w:val="44"/>
        </w:rPr>
        <w:t>m</w:t>
      </w:r>
      <w:r w:rsidRPr="00687D89">
        <w:rPr>
          <w:sz w:val="44"/>
          <w:szCs w:val="44"/>
        </w:rPr>
        <w:t>ethodology</w:t>
      </w:r>
      <w:r w:rsidR="00B22352" w:rsidRPr="00687D89">
        <w:rPr>
          <w:sz w:val="44"/>
          <w:szCs w:val="44"/>
        </w:rPr>
        <w:t xml:space="preserve"> </w:t>
      </w:r>
      <w:r w:rsidRPr="00687D89">
        <w:rPr>
          <w:sz w:val="44"/>
          <w:szCs w:val="44"/>
        </w:rPr>
        <w:t xml:space="preserve">to calculate </w:t>
      </w:r>
      <w:r w:rsidR="00C65691" w:rsidRPr="00687D89">
        <w:rPr>
          <w:sz w:val="44"/>
          <w:szCs w:val="44"/>
        </w:rPr>
        <w:t>l</w:t>
      </w:r>
      <w:r w:rsidRPr="00687D89">
        <w:rPr>
          <w:sz w:val="44"/>
          <w:szCs w:val="44"/>
        </w:rPr>
        <w:t>arge-</w:t>
      </w:r>
      <w:r w:rsidR="00C65691" w:rsidRPr="00687D89">
        <w:rPr>
          <w:sz w:val="44"/>
          <w:szCs w:val="44"/>
        </w:rPr>
        <w:t>s</w:t>
      </w:r>
      <w:r w:rsidRPr="00687D89">
        <w:rPr>
          <w:sz w:val="44"/>
          <w:szCs w:val="44"/>
        </w:rPr>
        <w:t xml:space="preserve">cale </w:t>
      </w:r>
      <w:r w:rsidR="00C65691" w:rsidRPr="00687D89">
        <w:rPr>
          <w:sz w:val="44"/>
          <w:szCs w:val="44"/>
        </w:rPr>
        <w:t>g</w:t>
      </w:r>
      <w:r w:rsidRPr="00687D89">
        <w:rPr>
          <w:sz w:val="44"/>
          <w:szCs w:val="44"/>
        </w:rPr>
        <w:t xml:space="preserve">eneration </w:t>
      </w:r>
      <w:r w:rsidR="00EE16FE" w:rsidRPr="00687D89">
        <w:rPr>
          <w:sz w:val="44"/>
          <w:szCs w:val="44"/>
        </w:rPr>
        <w:t>c</w:t>
      </w:r>
      <w:r w:rsidRPr="00687D89">
        <w:rPr>
          <w:sz w:val="44"/>
          <w:szCs w:val="44"/>
        </w:rPr>
        <w:t>ertificate (LGC) eligibility of an accredited power station</w:t>
      </w:r>
      <w:r w:rsidR="00687D89" w:rsidRPr="00687D89">
        <w:rPr>
          <w:sz w:val="44"/>
          <w:szCs w:val="44"/>
        </w:rPr>
        <w:t xml:space="preserve"> </w:t>
      </w:r>
    </w:p>
    <w:p w14:paraId="33359DCE" w14:textId="77777777" w:rsidR="00AD77C7" w:rsidRPr="00521016" w:rsidRDefault="00AD77C7" w:rsidP="00687D89">
      <w:pPr>
        <w:pStyle w:val="Heading1"/>
      </w:pPr>
      <w:r w:rsidRPr="00521016">
        <w:t xml:space="preserve">Purpose </w:t>
      </w:r>
      <w:r w:rsidRPr="002D18F3">
        <w:t xml:space="preserve">of </w:t>
      </w:r>
      <w:r w:rsidRPr="0010249F">
        <w:t>this</w:t>
      </w:r>
      <w:r w:rsidRPr="002D18F3">
        <w:t xml:space="preserve"> </w:t>
      </w:r>
      <w:r>
        <w:t>form</w:t>
      </w:r>
    </w:p>
    <w:p w14:paraId="2AF3A6B4" w14:textId="2B1DA083" w:rsidR="00AD77C7" w:rsidRDefault="609BB02F" w:rsidP="1EF88A3E">
      <w:r>
        <w:t>Th</w:t>
      </w:r>
      <w:r w:rsidR="00B95846">
        <w:t>e purpose of this</w:t>
      </w:r>
      <w:r>
        <w:t xml:space="preserve"> form</w:t>
      </w:r>
      <w:r w:rsidR="00B95846">
        <w:t xml:space="preserve"> is</w:t>
      </w:r>
      <w:r>
        <w:t xml:space="preserve"> </w:t>
      </w:r>
      <w:r w:rsidR="00B95846">
        <w:t>to</w:t>
      </w:r>
      <w:r w:rsidR="37B2EE00">
        <w:t xml:space="preserve"> chang</w:t>
      </w:r>
      <w:r w:rsidR="00B95846">
        <w:t>e</w:t>
      </w:r>
      <w:r w:rsidR="37B2EE00">
        <w:t xml:space="preserve"> the active methodology of a power station to the Solar Irradiance </w:t>
      </w:r>
      <w:r w:rsidR="00C65691">
        <w:t>m</w:t>
      </w:r>
      <w:r w:rsidR="37B2EE00">
        <w:t xml:space="preserve">ethodology. </w:t>
      </w:r>
      <w:r w:rsidR="3C592652">
        <w:t>It</w:t>
      </w:r>
      <w:r>
        <w:t xml:space="preserve"> is to be used by the current nominated person</w:t>
      </w:r>
      <w:r w:rsidR="3EDDEF51">
        <w:t xml:space="preserve"> of the accredited power station</w:t>
      </w:r>
      <w:r w:rsidR="1FCD52B7">
        <w:t>.</w:t>
      </w:r>
    </w:p>
    <w:p w14:paraId="604F0A13" w14:textId="1803B410" w:rsidR="00AD77C7" w:rsidRDefault="00AD77C7" w:rsidP="00AD77C7">
      <w:r>
        <w:t>The</w:t>
      </w:r>
      <w:r w:rsidRPr="00B94019">
        <w:t xml:space="preserve"> Solar Irradiance </w:t>
      </w:r>
      <w:r w:rsidR="00C65691">
        <w:t>m</w:t>
      </w:r>
      <w:r w:rsidRPr="00B94019">
        <w:t>ethodology</w:t>
      </w:r>
      <w:r w:rsidR="00ED3D66">
        <w:t xml:space="preserve"> </w:t>
      </w:r>
      <w:r>
        <w:t xml:space="preserve">is </w:t>
      </w:r>
      <w:r w:rsidRPr="00B94019">
        <w:t>an automated system used to calculate LGC entitlement for eligible power stations of over 100 kilowatts</w:t>
      </w:r>
      <w:r w:rsidR="00C65691">
        <w:t xml:space="preserve"> (kW)</w:t>
      </w:r>
      <w:r w:rsidRPr="00B94019">
        <w:t xml:space="preserve"> and under one megawatt</w:t>
      </w:r>
      <w:r w:rsidR="00C65691">
        <w:t xml:space="preserve"> (MW)</w:t>
      </w:r>
      <w:r w:rsidR="006106CA">
        <w:t>.</w:t>
      </w:r>
      <w:r w:rsidRPr="00B94019">
        <w:t xml:space="preserve"> </w:t>
      </w:r>
    </w:p>
    <w:p w14:paraId="53426E11" w14:textId="6784BA93" w:rsidR="00AD77C7" w:rsidRDefault="3E6B898D" w:rsidP="00AD77C7">
      <w:r>
        <w:t xml:space="preserve">For more information </w:t>
      </w:r>
      <w:r w:rsidR="00C65691">
        <w:t>visit</w:t>
      </w:r>
      <w:r w:rsidR="5EAA4F10">
        <w:t xml:space="preserve"> </w:t>
      </w:r>
      <w:hyperlink r:id="rId13" w:history="1">
        <w:r w:rsidR="00C65691">
          <w:rPr>
            <w:rStyle w:val="Hyperlink"/>
            <w:rFonts w:asciiTheme="minorHAnsi" w:hAnsiTheme="minorHAnsi"/>
          </w:rPr>
          <w:t>Solar Irradiance methodology</w:t>
        </w:r>
      </w:hyperlink>
      <w:r w:rsidR="4A3A60C9">
        <w:t>.</w:t>
      </w:r>
    </w:p>
    <w:p w14:paraId="368562FC" w14:textId="77777777" w:rsidR="00AD77C7" w:rsidRDefault="00766D03" w:rsidP="00C01149">
      <w:pPr>
        <w:pStyle w:val="CERHeading2rectangle"/>
      </w:pPr>
      <w:r w:rsidRPr="00784BBE">
        <w:t>Eligibility</w:t>
      </w:r>
    </w:p>
    <w:p w14:paraId="640937D8" w14:textId="5D1497F9" w:rsidR="00AD77C7" w:rsidRDefault="0E4D2C13" w:rsidP="00AD77C7">
      <w:r>
        <w:t xml:space="preserve">The Solar Irradiance </w:t>
      </w:r>
      <w:r w:rsidR="00C65691">
        <w:t>m</w:t>
      </w:r>
      <w:r>
        <w:t xml:space="preserve">ethodology is suitable for power stations </w:t>
      </w:r>
      <w:r w:rsidR="00987291">
        <w:t xml:space="preserve">which meet the </w:t>
      </w:r>
      <w:r>
        <w:t>following conditions</w:t>
      </w:r>
      <w:r w:rsidR="3682BC72">
        <w:t>:</w:t>
      </w:r>
    </w:p>
    <w:p w14:paraId="50B04A89" w14:textId="32988755" w:rsidR="00AD77C7" w:rsidRDefault="13866178" w:rsidP="004041E4">
      <w:pPr>
        <w:pStyle w:val="CERbullets"/>
      </w:pPr>
      <w:r>
        <w:t>solely uses mono-facial photovoltaic panels to generate power used to calculate LGC eligibility</w:t>
      </w:r>
    </w:p>
    <w:p w14:paraId="16284748" w14:textId="1160A1D1" w:rsidR="00AD77C7" w:rsidRDefault="13866178" w:rsidP="004041E4">
      <w:pPr>
        <w:pStyle w:val="CERbullets"/>
      </w:pPr>
      <w:r>
        <w:t>does not use solar tracking technologies</w:t>
      </w:r>
    </w:p>
    <w:p w14:paraId="22436302" w14:textId="78892F0C" w:rsidR="00AD77C7" w:rsidRDefault="13866178" w:rsidP="004041E4">
      <w:pPr>
        <w:pStyle w:val="CERbullets"/>
      </w:pPr>
      <w:r>
        <w:t>has a DC capacity between 0.1 megawatts (MW) and 1.0 megawatts (MW).</w:t>
      </w:r>
    </w:p>
    <w:p w14:paraId="4B505DF6" w14:textId="494B172B" w:rsidR="00BE471D" w:rsidRDefault="00C65691" w:rsidP="00AD77C7">
      <w:r>
        <w:t>T</w:t>
      </w:r>
      <w:r w:rsidR="003365C9">
        <w:t xml:space="preserve">he </w:t>
      </w:r>
      <w:r w:rsidR="00AD77C7">
        <w:t xml:space="preserve">Solar Irradiance </w:t>
      </w:r>
      <w:r>
        <w:t>m</w:t>
      </w:r>
      <w:r w:rsidR="00AD77C7">
        <w:t xml:space="preserve">ethodology may be discontinued </w:t>
      </w:r>
      <w:r w:rsidR="00D134D6">
        <w:t xml:space="preserve">for </w:t>
      </w:r>
      <w:r w:rsidR="00AD77C7">
        <w:t>a power station without prior notice</w:t>
      </w:r>
      <w:r w:rsidR="00EA3BA3" w:rsidRPr="00EA3BA3">
        <w:t xml:space="preserve"> </w:t>
      </w:r>
      <w:r w:rsidR="00EA3BA3">
        <w:t>at the Clean Energy Regulator’s discretion</w:t>
      </w:r>
      <w:r w:rsidR="00AD77C7" w:rsidRPr="009911AA">
        <w:rPr>
          <w:color w:val="auto"/>
        </w:rPr>
        <w:t>.</w:t>
      </w:r>
      <w:r w:rsidR="00ED3D66" w:rsidRPr="009911AA">
        <w:rPr>
          <w:color w:val="auto"/>
        </w:rPr>
        <w:t xml:space="preserve"> If the S</w:t>
      </w:r>
      <w:r w:rsidR="00F93893" w:rsidRPr="009911AA">
        <w:rPr>
          <w:color w:val="auto"/>
        </w:rPr>
        <w:t xml:space="preserve">olar Irradiance </w:t>
      </w:r>
      <w:r>
        <w:rPr>
          <w:color w:val="auto"/>
        </w:rPr>
        <w:t>m</w:t>
      </w:r>
      <w:r w:rsidR="00F93893" w:rsidRPr="009911AA">
        <w:rPr>
          <w:color w:val="auto"/>
        </w:rPr>
        <w:t>ethodology</w:t>
      </w:r>
      <w:r w:rsidR="00ED3D66" w:rsidRPr="009911AA">
        <w:rPr>
          <w:color w:val="auto"/>
        </w:rPr>
        <w:t xml:space="preserve"> is discontinued, </w:t>
      </w:r>
      <w:r w:rsidR="00AD77C7" w:rsidRPr="009911AA">
        <w:rPr>
          <w:color w:val="auto"/>
        </w:rPr>
        <w:t xml:space="preserve">the power station </w:t>
      </w:r>
      <w:r w:rsidR="00ED3D66" w:rsidRPr="009911AA">
        <w:rPr>
          <w:color w:val="auto"/>
        </w:rPr>
        <w:t xml:space="preserve">will </w:t>
      </w:r>
      <w:r w:rsidR="00AD77C7" w:rsidRPr="009911AA">
        <w:rPr>
          <w:color w:val="auto"/>
        </w:rPr>
        <w:t>revert to</w:t>
      </w:r>
      <w:r w:rsidR="00ED3D66" w:rsidRPr="009911AA">
        <w:rPr>
          <w:color w:val="auto"/>
        </w:rPr>
        <w:t xml:space="preserve"> using a </w:t>
      </w:r>
      <w:r w:rsidR="005A00B8" w:rsidRPr="009911AA">
        <w:rPr>
          <w:color w:val="auto"/>
        </w:rPr>
        <w:t>meter based</w:t>
      </w:r>
      <w:r w:rsidR="00AD77C7" w:rsidRPr="009911AA">
        <w:rPr>
          <w:color w:val="auto"/>
        </w:rPr>
        <w:t xml:space="preserve"> </w:t>
      </w:r>
      <w:r w:rsidR="00ED3D66" w:rsidRPr="009911AA">
        <w:rPr>
          <w:color w:val="auto"/>
        </w:rPr>
        <w:t>LGC methodology.</w:t>
      </w:r>
    </w:p>
    <w:p w14:paraId="0E3A1301" w14:textId="3DEA5E30" w:rsidR="00AD77C7" w:rsidRDefault="00AD77C7" w:rsidP="00AD77C7">
      <w:r w:rsidRPr="00826558">
        <w:t xml:space="preserve">It is important to keep a record of your supporting documentation as the </w:t>
      </w:r>
      <w:r>
        <w:t>Clean Energy Regulator</w:t>
      </w:r>
      <w:r w:rsidRPr="00826558">
        <w:t xml:space="preserve"> may request </w:t>
      </w:r>
      <w:r w:rsidR="00C65691">
        <w:t>them</w:t>
      </w:r>
      <w:r w:rsidRPr="00826558">
        <w:t xml:space="preserve"> for auditing or compliance activities.</w:t>
      </w:r>
      <w:r>
        <w:t xml:space="preserve"> </w:t>
      </w:r>
      <w:r w:rsidR="00C65691">
        <w:t>N</w:t>
      </w:r>
      <w:r>
        <w:t xml:space="preserve">otification of changes to the operation of a power station is a requirement and will be necessary when your electricity generation return (EGR) is due. </w:t>
      </w:r>
    </w:p>
    <w:p w14:paraId="12D6B16E" w14:textId="77777777" w:rsidR="007035DB" w:rsidRDefault="007035DB">
      <w:pPr>
        <w:spacing w:after="0"/>
        <w:rPr>
          <w:rFonts w:ascii="Calibri" w:eastAsia="Times New Roman" w:hAnsi="Calibri" w:cs="Calibri"/>
          <w:b/>
          <w:bCs/>
          <w:kern w:val="32"/>
          <w:sz w:val="40"/>
        </w:rPr>
      </w:pPr>
      <w:r>
        <w:br w:type="page"/>
      </w:r>
    </w:p>
    <w:p w14:paraId="64F7C795" w14:textId="462BA145" w:rsidR="00AD77C7" w:rsidRDefault="00AD77C7" w:rsidP="00AD77C7">
      <w:pPr>
        <w:pStyle w:val="Heading1"/>
      </w:pPr>
      <w:r>
        <w:lastRenderedPageBreak/>
        <w:t>Instructions for completing this form</w:t>
      </w:r>
    </w:p>
    <w:p w14:paraId="10B07E24" w14:textId="77777777" w:rsidR="00AD77C7" w:rsidRPr="004C18DA" w:rsidRDefault="00AD77C7" w:rsidP="00AD77C7">
      <w:r w:rsidRPr="004C18DA">
        <w:t>Please read each part of the application carefully, fully answer all the questions, sign where indicated, and atta</w:t>
      </w:r>
      <w:r>
        <w:t>ch the required documentation.</w:t>
      </w:r>
    </w:p>
    <w:p w14:paraId="5DE3EAD7" w14:textId="478934F6" w:rsidR="00AD77C7" w:rsidRPr="004C18DA" w:rsidRDefault="00AD77C7" w:rsidP="00AD77C7">
      <w:r>
        <w:t>You</w:t>
      </w:r>
      <w:r w:rsidRPr="004C18DA">
        <w:t xml:space="preserve"> </w:t>
      </w:r>
      <w:r w:rsidRPr="004C18DA">
        <w:rPr>
          <w:bCs/>
        </w:rPr>
        <w:t>must</w:t>
      </w:r>
      <w:r w:rsidRPr="004C18DA">
        <w:t xml:space="preserve"> complete </w:t>
      </w:r>
      <w:r>
        <w:t xml:space="preserve">the relevant </w:t>
      </w:r>
      <w:r w:rsidR="0049592A">
        <w:t>parts</w:t>
      </w:r>
      <w:r>
        <w:t xml:space="preserve"> </w:t>
      </w:r>
      <w:r w:rsidRPr="004C18DA">
        <w:t>and submit:</w:t>
      </w:r>
    </w:p>
    <w:p w14:paraId="0BB52A0D" w14:textId="77777777" w:rsidR="00AD77C7" w:rsidRPr="00A03381" w:rsidRDefault="00AD77C7" w:rsidP="00AD77C7">
      <w:pPr>
        <w:pStyle w:val="CERbullets"/>
        <w:ind w:left="360" w:hanging="360"/>
        <w:rPr>
          <w:b/>
        </w:rPr>
      </w:pPr>
      <w:r w:rsidRPr="007A6A6A">
        <w:t xml:space="preserve">Part A: </w:t>
      </w:r>
      <w:r>
        <w:t>Eligibility</w:t>
      </w:r>
    </w:p>
    <w:p w14:paraId="401AF66F" w14:textId="77777777" w:rsidR="00AD77C7" w:rsidRPr="00A03381" w:rsidRDefault="00AD77C7" w:rsidP="00AD77C7">
      <w:pPr>
        <w:pStyle w:val="CERbullets"/>
        <w:ind w:left="360" w:hanging="360"/>
        <w:rPr>
          <w:b/>
        </w:rPr>
      </w:pPr>
      <w:r>
        <w:t>Part B: Nominated person details</w:t>
      </w:r>
    </w:p>
    <w:p w14:paraId="656CE5A0" w14:textId="77777777" w:rsidR="00AD77C7" w:rsidRPr="00A03381" w:rsidRDefault="00AD77C7" w:rsidP="00AD77C7">
      <w:pPr>
        <w:pStyle w:val="CERbullets"/>
        <w:ind w:left="360" w:hanging="360"/>
        <w:rPr>
          <w:b/>
        </w:rPr>
      </w:pPr>
      <w:r>
        <w:t>Part C: Power station details</w:t>
      </w:r>
    </w:p>
    <w:p w14:paraId="1DB21B25" w14:textId="77777777" w:rsidR="00AD77C7" w:rsidRPr="00A03381" w:rsidRDefault="00AD77C7" w:rsidP="00AD77C7">
      <w:pPr>
        <w:pStyle w:val="CERbullets"/>
        <w:ind w:left="360" w:hanging="360"/>
        <w:rPr>
          <w:b/>
        </w:rPr>
      </w:pPr>
      <w:r>
        <w:t>Part D: Array details</w:t>
      </w:r>
    </w:p>
    <w:p w14:paraId="1CF83D72" w14:textId="45062FB5" w:rsidR="00AD77C7" w:rsidRPr="00A03381" w:rsidRDefault="00AD77C7" w:rsidP="00AD77C7">
      <w:pPr>
        <w:pStyle w:val="CERbullets"/>
        <w:ind w:left="360" w:hanging="360"/>
        <w:rPr>
          <w:b/>
        </w:rPr>
      </w:pPr>
      <w:r>
        <w:t>Part</w:t>
      </w:r>
      <w:r w:rsidR="0049592A">
        <w:t xml:space="preserve"> E</w:t>
      </w:r>
      <w:r>
        <w:t>: Power station location and usage details</w:t>
      </w:r>
    </w:p>
    <w:p w14:paraId="7A5A0871" w14:textId="3CEA80D8" w:rsidR="00AD77C7" w:rsidRPr="00A03381" w:rsidRDefault="00AD77C7" w:rsidP="00AD77C7">
      <w:pPr>
        <w:pStyle w:val="CERbullets"/>
        <w:ind w:left="360" w:hanging="360"/>
        <w:rPr>
          <w:b/>
        </w:rPr>
      </w:pPr>
      <w:r>
        <w:t xml:space="preserve">Part </w:t>
      </w:r>
      <w:r w:rsidR="0049592A">
        <w:t>F</w:t>
      </w:r>
      <w:r>
        <w:t>: Solar Irradiance Methodology requirements</w:t>
      </w:r>
    </w:p>
    <w:p w14:paraId="6B02C292" w14:textId="2765CA00" w:rsidR="00AD77C7" w:rsidRDefault="00AD77C7" w:rsidP="00AD77C7">
      <w:pPr>
        <w:pStyle w:val="CERbullets"/>
        <w:ind w:left="360" w:hanging="360"/>
      </w:pPr>
      <w:r>
        <w:t xml:space="preserve">Part </w:t>
      </w:r>
      <w:r w:rsidR="0049592A">
        <w:t>G</w:t>
      </w:r>
      <w:r>
        <w:t>: Declaration</w:t>
      </w:r>
      <w:r w:rsidR="007035DB">
        <w:t>.</w:t>
      </w:r>
    </w:p>
    <w:p w14:paraId="63EF4E0D" w14:textId="77777777" w:rsidR="00AD77C7" w:rsidRDefault="00AD77C7" w:rsidP="00AD77C7">
      <w:r w:rsidRPr="00AC18FF">
        <w:t>You can choose to</w:t>
      </w:r>
      <w:r>
        <w:t xml:space="preserve"> complete this form by:</w:t>
      </w:r>
    </w:p>
    <w:p w14:paraId="6E924207" w14:textId="72513931" w:rsidR="00AD77C7" w:rsidRDefault="00AD77C7" w:rsidP="00AD77C7">
      <w:pPr>
        <w:pStyle w:val="CERbullets"/>
        <w:ind w:left="360" w:hanging="360"/>
      </w:pPr>
      <w:r>
        <w:t>printing the form and filling it in by hand</w:t>
      </w:r>
    </w:p>
    <w:p w14:paraId="7BFC09AA" w14:textId="77777777" w:rsidR="00AD77C7" w:rsidRPr="00794024" w:rsidRDefault="00AD77C7" w:rsidP="00AD77C7">
      <w:pPr>
        <w:pStyle w:val="CERbullets"/>
        <w:ind w:left="360" w:hanging="360"/>
      </w:pPr>
      <w:r w:rsidRPr="00794024">
        <w:t xml:space="preserve">saving the form and filling in an electronic copy. </w:t>
      </w:r>
    </w:p>
    <w:p w14:paraId="651430B1" w14:textId="529CF3E1" w:rsidR="00B93E85" w:rsidRDefault="00AD77C7" w:rsidP="00AD77C7">
      <w:r>
        <w:t>Note that if you choose the second option, there may be times when you will need to print certain sections to sign them or to complete multiple entries for a single set of questions. These sections may be scanned back into the computer and submitted electronically with the rest of the form.</w:t>
      </w:r>
    </w:p>
    <w:tbl>
      <w:tblPr>
        <w:tblStyle w:val="CERTable"/>
        <w:tblW w:w="5000" w:type="pct"/>
        <w:tblLook w:val="0680" w:firstRow="0" w:lastRow="0" w:firstColumn="1" w:lastColumn="0" w:noHBand="1" w:noVBand="1"/>
      </w:tblPr>
      <w:tblGrid>
        <w:gridCol w:w="1601"/>
        <w:gridCol w:w="8139"/>
      </w:tblGrid>
      <w:tr w:rsidR="00AD77C7" w14:paraId="568C8351" w14:textId="77777777" w:rsidTr="00687D89">
        <w:trPr>
          <w:trHeight w:val="350"/>
        </w:trPr>
        <w:tc>
          <w:tcPr>
            <w:cnfStyle w:val="001000000000" w:firstRow="0" w:lastRow="0" w:firstColumn="1" w:lastColumn="0" w:oddVBand="0" w:evenVBand="0" w:oddHBand="0" w:evenHBand="0" w:firstRowFirstColumn="0" w:firstRowLastColumn="0" w:lastRowFirstColumn="0" w:lastRowLastColumn="0"/>
            <w:tcW w:w="822" w:type="pct"/>
          </w:tcPr>
          <w:p w14:paraId="4FF1BD64" w14:textId="77777777" w:rsidR="00AD77C7" w:rsidRPr="00047059" w:rsidRDefault="00AD77C7">
            <w:r w:rsidRPr="00047059">
              <w:t>Pen colours</w:t>
            </w:r>
          </w:p>
        </w:tc>
        <w:tc>
          <w:tcPr>
            <w:tcW w:w="4178" w:type="pct"/>
          </w:tcPr>
          <w:p w14:paraId="07FB80E5" w14:textId="77777777" w:rsidR="00AD77C7" w:rsidRDefault="00AD77C7">
            <w:pPr>
              <w:cnfStyle w:val="000000000000" w:firstRow="0" w:lastRow="0" w:firstColumn="0" w:lastColumn="0" w:oddVBand="0" w:evenVBand="0" w:oddHBand="0" w:evenHBand="0" w:firstRowFirstColumn="0" w:firstRowLastColumn="0" w:lastRowFirstColumn="0" w:lastRowLastColumn="0"/>
              <w:rPr>
                <w:i/>
              </w:rPr>
            </w:pPr>
            <w:r>
              <w:t>P</w:t>
            </w:r>
            <w:r w:rsidRPr="000C15F9">
              <w:t xml:space="preserve">lease use a </w:t>
            </w:r>
            <w:r w:rsidRPr="000C15F9">
              <w:rPr>
                <w:b/>
              </w:rPr>
              <w:t>black</w:t>
            </w:r>
            <w:r w:rsidRPr="000C15F9">
              <w:t xml:space="preserve"> or </w:t>
            </w:r>
            <w:r w:rsidRPr="000A6839">
              <w:rPr>
                <w:b/>
                <w:color w:val="006C93" w:themeColor="accent3"/>
              </w:rPr>
              <w:t>blue</w:t>
            </w:r>
            <w:r w:rsidRPr="000A6839">
              <w:rPr>
                <w:color w:val="006C93" w:themeColor="accent3"/>
              </w:rPr>
              <w:t xml:space="preserve"> </w:t>
            </w:r>
            <w:r w:rsidRPr="000C15F9">
              <w:t>pen</w:t>
            </w:r>
            <w:r>
              <w:t xml:space="preserve"> to write on the form</w:t>
            </w:r>
            <w:r w:rsidRPr="000C15F9">
              <w:t>.</w:t>
            </w:r>
          </w:p>
        </w:tc>
      </w:tr>
      <w:tr w:rsidR="00AD77C7" w14:paraId="7024C74A" w14:textId="77777777" w:rsidTr="00687D89">
        <w:trPr>
          <w:trHeight w:val="350"/>
        </w:trPr>
        <w:tc>
          <w:tcPr>
            <w:cnfStyle w:val="001000000000" w:firstRow="0" w:lastRow="0" w:firstColumn="1" w:lastColumn="0" w:oddVBand="0" w:evenVBand="0" w:oddHBand="0" w:evenHBand="0" w:firstRowFirstColumn="0" w:firstRowLastColumn="0" w:lastRowFirstColumn="0" w:lastRowLastColumn="0"/>
            <w:tcW w:w="822" w:type="pct"/>
          </w:tcPr>
          <w:p w14:paraId="6796A81E" w14:textId="77777777" w:rsidR="00AD77C7" w:rsidRPr="00047059" w:rsidRDefault="00AD77C7">
            <w:r w:rsidRPr="00047059">
              <w:t>Check boxes</w:t>
            </w:r>
          </w:p>
        </w:tc>
        <w:tc>
          <w:tcPr>
            <w:tcW w:w="4178" w:type="pct"/>
          </w:tcPr>
          <w:p w14:paraId="19BC841B" w14:textId="77777777" w:rsidR="00AD77C7" w:rsidRDefault="00AD77C7">
            <w:pPr>
              <w:cnfStyle w:val="000000000000" w:firstRow="0" w:lastRow="0" w:firstColumn="0" w:lastColumn="0" w:oddVBand="0" w:evenVBand="0" w:oddHBand="0" w:evenHBand="0" w:firstRowFirstColumn="0" w:firstRowLastColumn="0" w:lastRowFirstColumn="0" w:lastRowLastColumn="0"/>
              <w:rPr>
                <w:i/>
              </w:rPr>
            </w:pPr>
            <w:r w:rsidRPr="000C15F9">
              <w:t xml:space="preserve">Mark boxes like this </w:t>
            </w:r>
            <w:r w:rsidRPr="000C15F9">
              <w:rPr>
                <w:rFonts w:ascii="Wingdings 2" w:eastAsia="Wingdings 2" w:hAnsi="Wingdings 2" w:cs="Wingdings 2"/>
              </w:rPr>
              <w:t>£</w:t>
            </w:r>
            <w:r w:rsidRPr="000C15F9">
              <w:t xml:space="preserve"> with a </w:t>
            </w:r>
            <w:r w:rsidRPr="000C15F9">
              <w:rPr>
                <w:rFonts w:ascii="MS Gothic" w:eastAsia="MS Gothic" w:hAnsi="MS Gothic" w:cs="MS Gothic" w:hint="eastAsia"/>
              </w:rPr>
              <w:t>✔</w:t>
            </w:r>
            <w:r w:rsidRPr="000C15F9">
              <w:t xml:space="preserve"> or </w:t>
            </w:r>
            <w:r w:rsidRPr="000C15F9">
              <w:rPr>
                <w:rFonts w:ascii="MS Gothic" w:eastAsia="MS Gothic" w:hAnsi="MS Gothic" w:cs="MS Gothic" w:hint="eastAsia"/>
              </w:rPr>
              <w:t>✘</w:t>
            </w:r>
            <w:r w:rsidRPr="000C15F9">
              <w:t xml:space="preserve">. When an instruction </w:t>
            </w:r>
            <w:r>
              <w:t xml:space="preserve">asks you to </w:t>
            </w:r>
            <w:r w:rsidRPr="000C15F9">
              <w:t>‘tick’</w:t>
            </w:r>
            <w:r>
              <w:t xml:space="preserve"> the box</w:t>
            </w:r>
            <w:r w:rsidRPr="000C15F9">
              <w:t xml:space="preserve">, </w:t>
            </w:r>
            <w:r>
              <w:t xml:space="preserve">you can still use </w:t>
            </w:r>
            <w:r w:rsidRPr="000C15F9">
              <w:t xml:space="preserve">either </w:t>
            </w:r>
            <w:r w:rsidRPr="000C15F9">
              <w:rPr>
                <w:rFonts w:ascii="MS Gothic" w:eastAsia="MS Gothic" w:hAnsi="MS Gothic" w:cs="MS Gothic" w:hint="eastAsia"/>
              </w:rPr>
              <w:t>✔</w:t>
            </w:r>
            <w:r w:rsidRPr="000C15F9">
              <w:t xml:space="preserve"> or </w:t>
            </w:r>
            <w:r w:rsidRPr="000C15F9">
              <w:rPr>
                <w:rFonts w:ascii="MS Gothic" w:eastAsia="MS Gothic" w:hAnsi="MS Gothic" w:cs="MS Gothic" w:hint="eastAsia"/>
              </w:rPr>
              <w:t>✘</w:t>
            </w:r>
            <w:r w:rsidRPr="000C15F9">
              <w:t>.</w:t>
            </w:r>
          </w:p>
        </w:tc>
      </w:tr>
      <w:tr w:rsidR="00AD77C7" w14:paraId="301415B6" w14:textId="77777777" w:rsidTr="00687D89">
        <w:trPr>
          <w:trHeight w:val="350"/>
        </w:trPr>
        <w:tc>
          <w:tcPr>
            <w:cnfStyle w:val="001000000000" w:firstRow="0" w:lastRow="0" w:firstColumn="1" w:lastColumn="0" w:oddVBand="0" w:evenVBand="0" w:oddHBand="0" w:evenHBand="0" w:firstRowFirstColumn="0" w:firstRowLastColumn="0" w:lastRowFirstColumn="0" w:lastRowLastColumn="0"/>
            <w:tcW w:w="822" w:type="pct"/>
          </w:tcPr>
          <w:p w14:paraId="4DFE46A9" w14:textId="77777777" w:rsidR="00AD77C7" w:rsidRPr="00047059" w:rsidRDefault="00AD77C7">
            <w:r w:rsidRPr="00047059">
              <w:t>Go to</w:t>
            </w:r>
          </w:p>
        </w:tc>
        <w:tc>
          <w:tcPr>
            <w:tcW w:w="4178" w:type="pct"/>
          </w:tcPr>
          <w:p w14:paraId="2EE9A713" w14:textId="77777777" w:rsidR="00AD77C7" w:rsidRDefault="00AD77C7">
            <w:pPr>
              <w:cnfStyle w:val="000000000000" w:firstRow="0" w:lastRow="0" w:firstColumn="0" w:lastColumn="0" w:oddVBand="0" w:evenVBand="0" w:oddHBand="0" w:evenHBand="0" w:firstRowFirstColumn="0" w:firstRowLastColumn="0" w:lastRowFirstColumn="0" w:lastRowLastColumn="0"/>
            </w:pPr>
            <w:r w:rsidRPr="000C15F9">
              <w:t xml:space="preserve">Where you see an instruction like this </w:t>
            </w:r>
            <w:r w:rsidRPr="000C15F9">
              <w:rPr>
                <w:color w:val="1F497D"/>
              </w:rPr>
              <w:t xml:space="preserve">- </w:t>
            </w:r>
            <w:r w:rsidRPr="000C15F9">
              <w:rPr>
                <w:rFonts w:ascii="Wingdings 2" w:eastAsia="Wingdings 2" w:hAnsi="Wingdings 2" w:cs="Wingdings 2"/>
                <w:b/>
              </w:rPr>
              <w:t>£</w:t>
            </w:r>
            <w:r w:rsidRPr="000C15F9">
              <w:rPr>
                <w:b/>
              </w:rPr>
              <w:t xml:space="preserve"> </w:t>
            </w:r>
            <w:r w:rsidRPr="00C64D10">
              <w:t xml:space="preserve">Go to </w:t>
            </w:r>
            <w:r>
              <w:rPr>
                <w:b/>
              </w:rPr>
              <w:t>q</w:t>
            </w:r>
            <w:r w:rsidRPr="000C15F9">
              <w:rPr>
                <w:b/>
              </w:rPr>
              <w:t>uestion 5</w:t>
            </w:r>
            <w:r w:rsidRPr="000C15F9">
              <w:t xml:space="preserve"> - mark the </w:t>
            </w:r>
            <w:r>
              <w:t xml:space="preserve">relevant </w:t>
            </w:r>
            <w:r w:rsidRPr="000C15F9">
              <w:t xml:space="preserve">box with a </w:t>
            </w:r>
            <w:r w:rsidRPr="000C15F9">
              <w:rPr>
                <w:rFonts w:eastAsia="MS Gothic" w:hAnsi="MS Gothic" w:hint="eastAsia"/>
              </w:rPr>
              <w:t>✔</w:t>
            </w:r>
            <w:r w:rsidRPr="000C15F9">
              <w:t xml:space="preserve"> or </w:t>
            </w:r>
            <w:r w:rsidRPr="000C15F9">
              <w:rPr>
                <w:rFonts w:eastAsia="MS Gothic" w:hAnsi="MS Gothic" w:hint="eastAsia"/>
              </w:rPr>
              <w:t>✘</w:t>
            </w:r>
            <w:r w:rsidRPr="000C15F9">
              <w:t xml:space="preserve">and then skip to the question number shown. You </w:t>
            </w:r>
            <w:r>
              <w:t>do n</w:t>
            </w:r>
            <w:r w:rsidRPr="00EF117C">
              <w:rPr>
                <w:sz w:val="18"/>
              </w:rPr>
              <w:t>o</w:t>
            </w:r>
            <w:r>
              <w:t xml:space="preserve">t </w:t>
            </w:r>
            <w:r w:rsidRPr="000C15F9">
              <w:t xml:space="preserve">need </w:t>
            </w:r>
            <w:r>
              <w:t>to</w:t>
            </w:r>
            <w:r w:rsidRPr="000C15F9">
              <w:t xml:space="preserve"> answer the question(s) in between.</w:t>
            </w:r>
          </w:p>
          <w:p w14:paraId="54BB4A09" w14:textId="77777777" w:rsidR="00AD77C7" w:rsidRPr="00465ED1" w:rsidRDefault="00AD77C7">
            <w:pPr>
              <w:cnfStyle w:val="000000000000" w:firstRow="0" w:lastRow="0" w:firstColumn="0" w:lastColumn="0" w:oddVBand="0" w:evenVBand="0" w:oddHBand="0" w:evenHBand="0" w:firstRowFirstColumn="0" w:firstRowLastColumn="0" w:lastRowFirstColumn="0" w:lastRowLastColumn="0"/>
              <w:rPr>
                <w:b/>
                <w:i/>
                <w:color w:val="auto"/>
              </w:rPr>
            </w:pPr>
            <w:r w:rsidRPr="00362DEA">
              <w:t xml:space="preserve">Where </w:t>
            </w:r>
            <w:r>
              <w:t>an</w:t>
            </w:r>
            <w:r w:rsidRPr="00362DEA">
              <w:t xml:space="preserve"> instruction has a black double arrow (</w:t>
            </w:r>
            <w:r w:rsidRPr="00362DEA">
              <w:rPr>
                <w:rFonts w:ascii="Webdings" w:eastAsia="Webdings" w:hAnsi="Webdings" w:cs="Webdings"/>
              </w:rPr>
              <w:t>8</w:t>
            </w:r>
            <w:r w:rsidRPr="00362DEA">
              <w:t xml:space="preserve">), go to the next indicated part/section. Where </w:t>
            </w:r>
            <w:r>
              <w:t>an</w:t>
            </w:r>
            <w:r w:rsidRPr="00362DEA">
              <w:t xml:space="preserve"> instruction has a black single arrow (</w:t>
            </w:r>
            <w:r w:rsidRPr="00362DEA">
              <w:rPr>
                <w:rFonts w:ascii="Webdings" w:eastAsia="Webdings" w:hAnsi="Webdings" w:cs="Webdings"/>
              </w:rPr>
              <w:t>4</w:t>
            </w:r>
            <w:r>
              <w:t>), go to the next question. W</w:t>
            </w:r>
            <w:r w:rsidRPr="00362DEA">
              <w:t xml:space="preserve">here </w:t>
            </w:r>
            <w:r>
              <w:t>an</w:t>
            </w:r>
            <w:r w:rsidRPr="00362DEA">
              <w:t xml:space="preserve"> instruction has a black single arrow pointing down (</w:t>
            </w:r>
            <w:r w:rsidRPr="00362DEA">
              <w:rPr>
                <w:rFonts w:ascii="Webdings" w:eastAsia="Webdings" w:hAnsi="Webdings" w:cs="Webdings"/>
              </w:rPr>
              <w:t>6</w:t>
            </w:r>
            <w:r w:rsidRPr="00362DEA">
              <w:t>), fill in the field(s) directly</w:t>
            </w:r>
            <w:r>
              <w:t xml:space="preserve"> </w:t>
            </w:r>
            <w:r w:rsidRPr="00362DEA">
              <w:t>below.</w:t>
            </w:r>
          </w:p>
        </w:tc>
      </w:tr>
      <w:tr w:rsidR="00AD77C7" w14:paraId="478606C5" w14:textId="77777777" w:rsidTr="00687D89">
        <w:trPr>
          <w:trHeight w:val="364"/>
        </w:trPr>
        <w:tc>
          <w:tcPr>
            <w:cnfStyle w:val="001000000000" w:firstRow="0" w:lastRow="0" w:firstColumn="1" w:lastColumn="0" w:oddVBand="0" w:evenVBand="0" w:oddHBand="0" w:evenHBand="0" w:firstRowFirstColumn="0" w:firstRowLastColumn="0" w:lastRowFirstColumn="0" w:lastRowLastColumn="0"/>
            <w:tcW w:w="822" w:type="pct"/>
          </w:tcPr>
          <w:p w14:paraId="0D91A3D0" w14:textId="77777777" w:rsidR="00AD77C7" w:rsidRPr="00047059" w:rsidRDefault="00AD77C7">
            <w:r w:rsidRPr="00047059">
              <w:t>Mandatory questions</w:t>
            </w:r>
          </w:p>
        </w:tc>
        <w:tc>
          <w:tcPr>
            <w:tcW w:w="4178" w:type="pct"/>
          </w:tcPr>
          <w:p w14:paraId="27461AFC" w14:textId="069A8A6D" w:rsidR="00AD77C7" w:rsidRPr="00465ED1" w:rsidRDefault="00AD77C7">
            <w:pPr>
              <w:cnfStyle w:val="000000000000" w:firstRow="0" w:lastRow="0" w:firstColumn="0" w:lastColumn="0" w:oddVBand="0" w:evenVBand="0" w:oddHBand="0" w:evenHBand="0" w:firstRowFirstColumn="0" w:firstRowLastColumn="0" w:lastRowFirstColumn="0" w:lastRowLastColumn="0"/>
              <w:rPr>
                <w:b/>
                <w:i/>
                <w:color w:val="auto"/>
              </w:rPr>
            </w:pPr>
            <w:r>
              <w:t>If all fields in a question are mandatory and</w:t>
            </w:r>
            <w:r w:rsidRPr="004C18DA">
              <w:t xml:space="preserve"> must be completed</w:t>
            </w:r>
            <w:r>
              <w:t xml:space="preserve">, </w:t>
            </w:r>
            <w:r w:rsidRPr="00F94D12">
              <w:rPr>
                <w:b/>
              </w:rPr>
              <w:t>(</w:t>
            </w:r>
            <w:r>
              <w:rPr>
                <w:b/>
              </w:rPr>
              <w:t>required</w:t>
            </w:r>
            <w:r w:rsidRPr="00F94D12">
              <w:rPr>
                <w:b/>
              </w:rPr>
              <w:t>)</w:t>
            </w:r>
            <w:r>
              <w:t xml:space="preserve"> is added to the end of the question label text. If a field in a question is mandatory only IF a condition is met, </w:t>
            </w:r>
            <w:r w:rsidRPr="00764F1E">
              <w:rPr>
                <w:b/>
              </w:rPr>
              <w:t>(required if any)</w:t>
            </w:r>
            <w:r>
              <w:t xml:space="preserve"> is added to the end of the question label text.</w:t>
            </w:r>
          </w:p>
        </w:tc>
      </w:tr>
      <w:tr w:rsidR="00AD77C7" w14:paraId="4F21D95D" w14:textId="77777777" w:rsidTr="00687D89">
        <w:trPr>
          <w:trHeight w:val="364"/>
        </w:trPr>
        <w:tc>
          <w:tcPr>
            <w:cnfStyle w:val="001000000000" w:firstRow="0" w:lastRow="0" w:firstColumn="1" w:lastColumn="0" w:oddVBand="0" w:evenVBand="0" w:oddHBand="0" w:evenHBand="0" w:firstRowFirstColumn="0" w:firstRowLastColumn="0" w:lastRowFirstColumn="0" w:lastRowLastColumn="0"/>
            <w:tcW w:w="822" w:type="pct"/>
          </w:tcPr>
          <w:p w14:paraId="7BBE8981" w14:textId="77777777" w:rsidR="00AD77C7" w:rsidRPr="00B22BA9" w:rsidRDefault="00AD77C7">
            <w:r w:rsidRPr="00B22BA9">
              <w:rPr>
                <w:rFonts w:ascii="Webdings" w:eastAsia="Webdings" w:hAnsi="Webdings" w:cs="Webdings"/>
              </w:rPr>
              <w:t>4</w:t>
            </w:r>
          </w:p>
        </w:tc>
        <w:tc>
          <w:tcPr>
            <w:tcW w:w="4178" w:type="pct"/>
          </w:tcPr>
          <w:p w14:paraId="57AE272D" w14:textId="77777777" w:rsidR="00AD77C7" w:rsidRDefault="00AD77C7">
            <w:pPr>
              <w:cnfStyle w:val="000000000000" w:firstRow="0" w:lastRow="0" w:firstColumn="0" w:lastColumn="0" w:oddVBand="0" w:evenVBand="0" w:oddHBand="0" w:evenHBand="0" w:firstRowFirstColumn="0" w:firstRowLastColumn="0" w:lastRowFirstColumn="0" w:lastRowLastColumn="0"/>
            </w:pPr>
            <w:r>
              <w:t>This symbol indicates an instruction on what to do next.</w:t>
            </w:r>
          </w:p>
        </w:tc>
      </w:tr>
      <w:tr w:rsidR="00AD77C7" w14:paraId="3F929A22" w14:textId="77777777" w:rsidTr="00687D89">
        <w:trPr>
          <w:trHeight w:val="364"/>
        </w:trPr>
        <w:tc>
          <w:tcPr>
            <w:cnfStyle w:val="001000000000" w:firstRow="0" w:lastRow="0" w:firstColumn="1" w:lastColumn="0" w:oddVBand="0" w:evenVBand="0" w:oddHBand="0" w:evenHBand="0" w:firstRowFirstColumn="0" w:firstRowLastColumn="0" w:lastRowFirstColumn="0" w:lastRowLastColumn="0"/>
            <w:tcW w:w="822" w:type="pct"/>
          </w:tcPr>
          <w:p w14:paraId="5516B166" w14:textId="77777777" w:rsidR="00AD77C7" w:rsidRPr="00B22BA9" w:rsidRDefault="00AD77C7">
            <w:r w:rsidRPr="00B22BA9">
              <w:rPr>
                <w:rFonts w:ascii="Webdings" w:eastAsia="Webdings" w:hAnsi="Webdings" w:cs="Webdings"/>
              </w:rPr>
              <w:t>ë</w:t>
            </w:r>
          </w:p>
        </w:tc>
        <w:tc>
          <w:tcPr>
            <w:tcW w:w="4178" w:type="pct"/>
          </w:tcPr>
          <w:p w14:paraId="62A06D6B" w14:textId="77777777" w:rsidR="00AD77C7" w:rsidRPr="004C18DA" w:rsidRDefault="00AD77C7">
            <w:pPr>
              <w:cnfStyle w:val="000000000000" w:firstRow="0" w:lastRow="0" w:firstColumn="0" w:lastColumn="0" w:oddVBand="0" w:evenVBand="0" w:oddHBand="0" w:evenHBand="0" w:firstRowFirstColumn="0" w:firstRowLastColumn="0" w:lastRowFirstColumn="0" w:lastRowLastColumn="0"/>
            </w:pPr>
            <w:r w:rsidRPr="000C15F9">
              <w:t xml:space="preserve">This symbol advises </w:t>
            </w:r>
            <w:r>
              <w:t>that additional documentation to support a claim may need to be attached to the application.</w:t>
            </w:r>
          </w:p>
        </w:tc>
      </w:tr>
      <w:tr w:rsidR="00D91914" w14:paraId="62890E7F" w14:textId="77777777" w:rsidTr="00687D89">
        <w:trPr>
          <w:trHeight w:val="364"/>
        </w:trPr>
        <w:tc>
          <w:tcPr>
            <w:cnfStyle w:val="001000000000" w:firstRow="0" w:lastRow="0" w:firstColumn="1" w:lastColumn="0" w:oddVBand="0" w:evenVBand="0" w:oddHBand="0" w:evenHBand="0" w:firstRowFirstColumn="0" w:firstRowLastColumn="0" w:lastRowFirstColumn="0" w:lastRowLastColumn="0"/>
            <w:tcW w:w="822" w:type="pct"/>
          </w:tcPr>
          <w:p w14:paraId="4DBBB849" w14:textId="26837C05" w:rsidR="00D91914" w:rsidRPr="00B22BA9" w:rsidRDefault="00D91914">
            <w:pPr>
              <w:rPr>
                <w:rFonts w:ascii="Webdings" w:eastAsia="Webdings" w:hAnsi="Webdings" w:cs="Webdings"/>
              </w:rPr>
            </w:pPr>
            <w:r>
              <w:rPr>
                <w:rFonts w:ascii="Webdings" w:hAnsi="Webdings"/>
                <w:b w:val="0"/>
                <w:bCs/>
                <w:color w:val="000000"/>
                <w:lang w:eastAsia="en-AU"/>
              </w:rPr>
              <w:lastRenderedPageBreak/>
              <w:t>i</w:t>
            </w:r>
          </w:p>
        </w:tc>
        <w:tc>
          <w:tcPr>
            <w:tcW w:w="4178" w:type="pct"/>
          </w:tcPr>
          <w:p w14:paraId="3599A62E" w14:textId="55142584" w:rsidR="00D91914" w:rsidRPr="000C15F9" w:rsidRDefault="00D91914">
            <w:pPr>
              <w:cnfStyle w:val="000000000000" w:firstRow="0" w:lastRow="0" w:firstColumn="0" w:lastColumn="0" w:oddVBand="0" w:evenVBand="0" w:oddHBand="0" w:evenHBand="0" w:firstRowFirstColumn="0" w:firstRowLastColumn="0" w:lastRowFirstColumn="0" w:lastRowLastColumn="0"/>
            </w:pPr>
            <w:r w:rsidRPr="00941864">
              <w:rPr>
                <w:szCs w:val="22"/>
                <w:lang w:eastAsia="en-AU"/>
              </w:rPr>
              <w:t>This symbol indicates additional useful guidance to filling in the adjacent field or section.</w:t>
            </w:r>
          </w:p>
        </w:tc>
      </w:tr>
    </w:tbl>
    <w:p w14:paraId="51CD42F2" w14:textId="77777777" w:rsidR="00551D80" w:rsidRPr="00160D3E" w:rsidRDefault="00551D80" w:rsidP="00551D80">
      <w:pPr>
        <w:pStyle w:val="CERHeading2rectangle"/>
      </w:pPr>
      <w:r w:rsidRPr="00160D3E">
        <w:t>Help filling in this form</w:t>
      </w:r>
    </w:p>
    <w:p w14:paraId="69680BEE" w14:textId="0A8ECB9A" w:rsidR="00AD77C7" w:rsidRDefault="00AD77C7" w:rsidP="00AD77C7">
      <w:r>
        <w:t xml:space="preserve">If you require assistance or have any questions regarding this application process, please contact the Clean Energy Regulator general enquiries line on </w:t>
      </w:r>
      <w:r w:rsidRPr="002E0E87">
        <w:rPr>
          <w:b/>
        </w:rPr>
        <w:t>1300 553 542</w:t>
      </w:r>
      <w:r>
        <w:t xml:space="preserve"> or email </w:t>
      </w:r>
      <w:hyperlink r:id="rId14" w:history="1">
        <w:r w:rsidRPr="00CE4AD6">
          <w:rPr>
            <w:rStyle w:val="Hyperlink"/>
            <w:rFonts w:asciiTheme="minorHAnsi" w:hAnsiTheme="minorHAnsi"/>
          </w:rPr>
          <w:t>CER-RET-LGCValidation@cer.gov.au</w:t>
        </w:r>
      </w:hyperlink>
      <w:r w:rsidR="008449C3">
        <w:t>.</w:t>
      </w:r>
    </w:p>
    <w:p w14:paraId="579E937C" w14:textId="77777777" w:rsidR="00AD77C7" w:rsidRPr="00CB74B3" w:rsidRDefault="00AD77C7" w:rsidP="003E79CB">
      <w:pPr>
        <w:pStyle w:val="CERHeading2rectangle"/>
      </w:pPr>
      <w:r w:rsidRPr="00CB74B3">
        <w:t>Submitting this form</w:t>
      </w:r>
    </w:p>
    <w:p w14:paraId="798CD6B5" w14:textId="77777777" w:rsidR="00AD77C7" w:rsidRDefault="00AD77C7" w:rsidP="00AD77C7">
      <w:r>
        <w:t>A signed copy of this form should be kept for your records.</w:t>
      </w:r>
    </w:p>
    <w:p w14:paraId="2F2010E9" w14:textId="77777777" w:rsidR="00944D72" w:rsidRPr="00160D3E" w:rsidRDefault="00944D72" w:rsidP="00944D72">
      <w:pPr>
        <w:pStyle w:val="Heading3"/>
        <w:rPr>
          <w:lang w:val="en-US"/>
        </w:rPr>
      </w:pPr>
      <w:r w:rsidRPr="00160D3E">
        <w:rPr>
          <w:lang w:val="en-US"/>
        </w:rPr>
        <w:t>By post</w:t>
      </w:r>
    </w:p>
    <w:p w14:paraId="7C35850C" w14:textId="77777777" w:rsidR="00944D72" w:rsidRPr="00160D3E" w:rsidRDefault="00944D72" w:rsidP="00944D72">
      <w:pPr>
        <w:pStyle w:val="BodyText1"/>
      </w:pPr>
      <w:r w:rsidRPr="00160D3E">
        <w:t xml:space="preserve">Post your completed application with any accompanying documentation to: </w:t>
      </w:r>
    </w:p>
    <w:p w14:paraId="7C41B0B6" w14:textId="5F9803CB" w:rsidR="00944D72" w:rsidRDefault="00944D72" w:rsidP="00F93893">
      <w:pPr>
        <w:pStyle w:val="BodyText1"/>
      </w:pPr>
      <w:r w:rsidRPr="00160D3E">
        <w:t>Clean Energy Applications</w:t>
      </w:r>
      <w:r w:rsidRPr="00160D3E">
        <w:br/>
        <w:t>Clean Energy Regulator</w:t>
      </w:r>
      <w:r w:rsidRPr="00160D3E">
        <w:br/>
        <w:t>GPO Box 621</w:t>
      </w:r>
      <w:r w:rsidRPr="00160D3E">
        <w:br/>
        <w:t>Canberra ACT 2601</w:t>
      </w:r>
    </w:p>
    <w:p w14:paraId="2B15D5B7" w14:textId="77777777" w:rsidR="00AD77C7" w:rsidRDefault="00AD77C7" w:rsidP="00AD77C7">
      <w:pPr>
        <w:pStyle w:val="Heading4"/>
      </w:pPr>
      <w:r>
        <w:t>By email</w:t>
      </w:r>
    </w:p>
    <w:p w14:paraId="7FB49FF9" w14:textId="71BD1DA9" w:rsidR="00AD77C7" w:rsidRDefault="00AD77C7" w:rsidP="00AD77C7">
      <w:pPr>
        <w:ind w:right="-286"/>
      </w:pPr>
      <w:r>
        <w:t>E</w:t>
      </w:r>
      <w:r w:rsidRPr="000C15F9">
        <w:t xml:space="preserve">mail </w:t>
      </w:r>
      <w:r>
        <w:t>the</w:t>
      </w:r>
      <w:r w:rsidRPr="000C15F9">
        <w:t xml:space="preserve"> </w:t>
      </w:r>
      <w:r>
        <w:t xml:space="preserve">completed </w:t>
      </w:r>
      <w:r w:rsidRPr="000C15F9">
        <w:t xml:space="preserve">application to the Clean Energy Regulator at </w:t>
      </w:r>
      <w:hyperlink r:id="rId15" w:history="1">
        <w:r w:rsidRPr="00CE4AD6">
          <w:rPr>
            <w:rStyle w:val="Hyperlink"/>
            <w:rFonts w:asciiTheme="minorHAnsi" w:hAnsiTheme="minorHAnsi"/>
          </w:rPr>
          <w:t>CER-RET-LGCValidation@cer.gov.au</w:t>
        </w:r>
      </w:hyperlink>
      <w:r w:rsidR="008449C3" w:rsidRPr="008449C3">
        <w:rPr>
          <w:rStyle w:val="Hyperlink"/>
          <w:rFonts w:asciiTheme="minorHAnsi" w:hAnsiTheme="minorHAnsi"/>
          <w:color w:val="auto"/>
          <w:u w:val="none"/>
        </w:rPr>
        <w:t>.</w:t>
      </w:r>
      <w:r>
        <w:t xml:space="preserve"> </w:t>
      </w:r>
      <w:r w:rsidRPr="000C15F9">
        <w:t xml:space="preserve">  </w:t>
      </w:r>
    </w:p>
    <w:p w14:paraId="4F6A1322" w14:textId="6FA86DAF" w:rsidR="00AD77C7" w:rsidRDefault="00AD77C7" w:rsidP="00AD77C7">
      <w:r w:rsidRPr="000C15F9">
        <w:t>If the email and its attachments (the application and supporting documents) are larger than 10MB, they must be sent using multiple em</w:t>
      </w:r>
      <w:r>
        <w:t>ails that are clearly marked (</w:t>
      </w:r>
      <w:r w:rsidR="007035DB">
        <w:t>for example,</w:t>
      </w:r>
      <w:r>
        <w:t xml:space="preserve"> by including an identifier in the subject line, '</w:t>
      </w:r>
      <w:r w:rsidRPr="000C15F9">
        <w:t>1 of 3</w:t>
      </w:r>
      <w:r>
        <w:t>'</w:t>
      </w:r>
      <w:r w:rsidRPr="000C15F9">
        <w:t xml:space="preserve">, </w:t>
      </w:r>
      <w:r>
        <w:t>'</w:t>
      </w:r>
      <w:r w:rsidRPr="000C15F9">
        <w:t>2 of 3</w:t>
      </w:r>
      <w:r>
        <w:t>'</w:t>
      </w:r>
      <w:r w:rsidRPr="000C15F9">
        <w:t xml:space="preserve">, </w:t>
      </w:r>
      <w:r>
        <w:t>'</w:t>
      </w:r>
      <w:r w:rsidRPr="000C15F9">
        <w:t>3 of 3</w:t>
      </w:r>
      <w:r>
        <w:t>'</w:t>
      </w:r>
      <w:r w:rsidRPr="000C15F9">
        <w:t xml:space="preserve">). The signed application form must be saved as a single scanned file and </w:t>
      </w:r>
      <w:r>
        <w:t>n</w:t>
      </w:r>
      <w:r w:rsidRPr="007A6A6A">
        <w:t>o</w:t>
      </w:r>
      <w:r w:rsidRPr="000C15F9">
        <w:t xml:space="preserve">t split into parts. Files may be zipped to reduce their size. </w:t>
      </w:r>
    </w:p>
    <w:p w14:paraId="336CECF9" w14:textId="77777777" w:rsidR="00AD77C7" w:rsidRDefault="00AD77C7" w:rsidP="00AD77C7">
      <w:pPr>
        <w:spacing w:after="0"/>
      </w:pPr>
      <w:r>
        <w:br w:type="page"/>
      </w:r>
    </w:p>
    <w:p w14:paraId="74CBDC54" w14:textId="77777777" w:rsidR="00AD77C7" w:rsidRDefault="00AD77C7" w:rsidP="00457199">
      <w:pPr>
        <w:pStyle w:val="CERHeading1Parts"/>
        <w:numPr>
          <w:ilvl w:val="0"/>
          <w:numId w:val="4"/>
        </w:numPr>
        <w:shd w:val="clear" w:color="auto" w:fill="FFFFFF" w:themeFill="background1"/>
        <w:spacing w:before="280" w:after="200"/>
      </w:pPr>
      <w:r>
        <w:lastRenderedPageBreak/>
        <w:t>Eligibility</w:t>
      </w:r>
    </w:p>
    <w:p w14:paraId="4BD0747B" w14:textId="2938AE5C" w:rsidR="00AD77C7" w:rsidRDefault="00AD77C7" w:rsidP="00AD77C7">
      <w:pPr>
        <w:pStyle w:val="Question"/>
      </w:pPr>
      <w:r>
        <w:t xml:space="preserve">Eligibility criteria </w:t>
      </w:r>
      <w:r w:rsidR="00595969">
        <w:t xml:space="preserve">for </w:t>
      </w:r>
      <w:r w:rsidR="000E393A">
        <w:t>a</w:t>
      </w:r>
      <w:r>
        <w:t xml:space="preserve"> power station to use the Solar Irradiance </w:t>
      </w:r>
      <w:r w:rsidR="007035DB">
        <w:t>m</w:t>
      </w:r>
      <w:r>
        <w:t xml:space="preserve">ethodology to calculate </w:t>
      </w:r>
      <w:r w:rsidR="007035DB">
        <w:t>l</w:t>
      </w:r>
      <w:r>
        <w:t>arge-</w:t>
      </w:r>
      <w:r w:rsidR="007035DB">
        <w:t>s</w:t>
      </w:r>
      <w:r>
        <w:t xml:space="preserve">cale </w:t>
      </w:r>
      <w:r w:rsidR="007035DB">
        <w:t>g</w:t>
      </w:r>
      <w:r>
        <w:t xml:space="preserve">eneration </w:t>
      </w:r>
      <w:r w:rsidR="007035DB">
        <w:t>c</w:t>
      </w:r>
      <w:r>
        <w:t xml:space="preserve">ertificate (LGC) entitlement </w:t>
      </w:r>
      <w:r>
        <w:rPr>
          <w:lang w:val="en-AU"/>
        </w:rPr>
        <w:t>(required)</w:t>
      </w:r>
    </w:p>
    <w:p w14:paraId="1711772A" w14:textId="39930EAC" w:rsidR="00AD77C7" w:rsidRDefault="00A11316" w:rsidP="00AD77C7">
      <w:pPr>
        <w:pStyle w:val="Arrowinstruction"/>
      </w:pPr>
      <w:r>
        <w:t>Does the power station meet all following eligibility requirements?</w:t>
      </w:r>
    </w:p>
    <w:tbl>
      <w:tblPr>
        <w:tblStyle w:val="CERanswerfield1"/>
        <w:tblW w:w="5000" w:type="pct"/>
        <w:tblInd w:w="0" w:type="dxa"/>
        <w:tblLayout w:type="fixed"/>
        <w:tblLook w:val="0700" w:firstRow="0" w:lastRow="0" w:firstColumn="0" w:lastColumn="1" w:noHBand="1" w:noVBand="1"/>
      </w:tblPr>
      <w:tblGrid>
        <w:gridCol w:w="1466"/>
        <w:gridCol w:w="8254"/>
      </w:tblGrid>
      <w:tr w:rsidR="00AD77C7" w:rsidRPr="00FF3755" w14:paraId="75138702" w14:textId="77777777">
        <w:trPr>
          <w:trHeight w:val="465"/>
        </w:trPr>
        <w:tc>
          <w:tcPr>
            <w:tcW w:w="754" w:type="pct"/>
            <w:hideMark/>
          </w:tcPr>
          <w:p w14:paraId="14154FFE" w14:textId="77777777" w:rsidR="00AD77C7" w:rsidRPr="009D59C0" w:rsidRDefault="00AD77C7">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4A024E">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hideMark/>
          </w:tcPr>
          <w:p w14:paraId="10AA6C90" w14:textId="5FD08586" w:rsidR="00AD77C7" w:rsidRPr="00FF3755" w:rsidRDefault="00AD77C7">
            <w:pPr>
              <w:pStyle w:val="Answerfieldleft-aligned"/>
            </w:pPr>
            <w:r>
              <w:t xml:space="preserve">The power station’s DC capacity </w:t>
            </w:r>
            <w:r w:rsidR="00A11316">
              <w:t>is</w:t>
            </w:r>
            <w:r>
              <w:t xml:space="preserve"> u</w:t>
            </w:r>
            <w:r w:rsidRPr="008A5E04">
              <w:t>nder 1 megawatt</w:t>
            </w:r>
            <w:r w:rsidR="008F2119">
              <w:t xml:space="preserve"> (MW)</w:t>
            </w:r>
            <w:r>
              <w:t>.</w:t>
            </w:r>
          </w:p>
        </w:tc>
      </w:tr>
      <w:tr w:rsidR="00AD77C7" w:rsidRPr="00FF3755" w14:paraId="03D6F724" w14:textId="77777777">
        <w:trPr>
          <w:trHeight w:val="465"/>
        </w:trPr>
        <w:tc>
          <w:tcPr>
            <w:tcW w:w="754" w:type="pct"/>
          </w:tcPr>
          <w:p w14:paraId="092F487F" w14:textId="77777777" w:rsidR="00AD77C7" w:rsidRPr="009D59C0" w:rsidRDefault="00AD77C7">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4A024E">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tcPr>
          <w:p w14:paraId="75FCF1D9" w14:textId="6B1231A2" w:rsidR="00AD77C7" w:rsidRPr="00FF3755" w:rsidRDefault="00AD77C7">
            <w:pPr>
              <w:pStyle w:val="Answerfieldleft-aligned"/>
            </w:pPr>
            <w:r w:rsidRPr="00FF3755">
              <w:t>Solar</w:t>
            </w:r>
            <w:r>
              <w:t xml:space="preserve"> </w:t>
            </w:r>
            <w:r w:rsidR="00A11316">
              <w:t>is</w:t>
            </w:r>
            <w:r>
              <w:t xml:space="preserve"> the only </w:t>
            </w:r>
            <w:r w:rsidR="00A11316">
              <w:t>generation source of</w:t>
            </w:r>
            <w:r>
              <w:t xml:space="preserve"> the power station.</w:t>
            </w:r>
          </w:p>
        </w:tc>
      </w:tr>
      <w:tr w:rsidR="00AD77C7" w:rsidRPr="00FF3755" w14:paraId="18DE24FC" w14:textId="77777777">
        <w:trPr>
          <w:trHeight w:val="465"/>
        </w:trPr>
        <w:tc>
          <w:tcPr>
            <w:tcW w:w="754" w:type="pct"/>
          </w:tcPr>
          <w:p w14:paraId="68D3C35E" w14:textId="77777777" w:rsidR="00AD77C7" w:rsidRPr="009D59C0" w:rsidRDefault="00AD77C7">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4A024E">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tcPr>
          <w:p w14:paraId="1EFADC32" w14:textId="47074B89" w:rsidR="00AD77C7" w:rsidRPr="00FF3755" w:rsidRDefault="00AD77C7">
            <w:pPr>
              <w:pStyle w:val="Answerfieldleft-aligned"/>
            </w:pPr>
            <w:r>
              <w:t xml:space="preserve">The framework or housing of the power station </w:t>
            </w:r>
            <w:r w:rsidR="00A11316">
              <w:t>does</w:t>
            </w:r>
            <w:r>
              <w:t xml:space="preserve"> not </w:t>
            </w:r>
            <w:r w:rsidR="00A11316">
              <w:t>use</w:t>
            </w:r>
            <w:r>
              <w:t xml:space="preserve"> tracking technologies. </w:t>
            </w:r>
          </w:p>
        </w:tc>
      </w:tr>
      <w:tr w:rsidR="00AD77C7" w:rsidRPr="00FF3755" w14:paraId="3B0EA3AD" w14:textId="77777777">
        <w:trPr>
          <w:trHeight w:val="465"/>
        </w:trPr>
        <w:tc>
          <w:tcPr>
            <w:tcW w:w="754" w:type="pct"/>
          </w:tcPr>
          <w:p w14:paraId="1D3DA194" w14:textId="77777777" w:rsidR="00AD77C7" w:rsidRPr="009D59C0" w:rsidRDefault="00AD77C7">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4A024E">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tcPr>
          <w:p w14:paraId="606C6FEC" w14:textId="3406F602" w:rsidR="00AD77C7" w:rsidRPr="00245D43" w:rsidRDefault="00AD77C7">
            <w:pPr>
              <w:pStyle w:val="Answerfieldleft-aligned"/>
            </w:pPr>
            <w:r w:rsidRPr="00245D43">
              <w:t xml:space="preserve">The components of the power station match the </w:t>
            </w:r>
            <w:r w:rsidRPr="00385B58">
              <w:t>details</w:t>
            </w:r>
            <w:r w:rsidRPr="00245D43">
              <w:t xml:space="preserve"> currently on the REC Registry</w:t>
            </w:r>
            <w:r w:rsidRPr="00385B58">
              <w:t>.</w:t>
            </w:r>
          </w:p>
        </w:tc>
      </w:tr>
    </w:tbl>
    <w:p w14:paraId="3BA9EFC0" w14:textId="2C8F3C21" w:rsidR="00AD77C7" w:rsidRPr="00385B58" w:rsidRDefault="00AD77C7" w:rsidP="00AD77C7">
      <w:pPr>
        <w:pStyle w:val="Helpprompt"/>
      </w:pPr>
      <w:r w:rsidRPr="00385B58">
        <w:t>The components of the power station are those that are used in the regular operation of the power station</w:t>
      </w:r>
      <w:r w:rsidR="00D91914">
        <w:t>. This includes</w:t>
      </w:r>
      <w:r w:rsidRPr="00385B58">
        <w:t xml:space="preserve"> the panels, inverters, meters, and zero export devices.</w:t>
      </w:r>
    </w:p>
    <w:p w14:paraId="015F72AB" w14:textId="46959458" w:rsidR="00AD77C7" w:rsidRPr="00385B58" w:rsidRDefault="00AD77C7" w:rsidP="00AD77C7">
      <w:pPr>
        <w:pStyle w:val="Arrowinstruction"/>
      </w:pPr>
      <w:r w:rsidRPr="00385B58">
        <w:t xml:space="preserve">If the components of the power station have changed </w:t>
      </w:r>
      <w:r w:rsidR="00D91914">
        <w:t>have</w:t>
      </w:r>
      <w:r w:rsidRPr="00385B58">
        <w:t xml:space="preserve"> not been previously communicated </w:t>
      </w:r>
      <w:r w:rsidR="0003668B">
        <w:t>to</w:t>
      </w:r>
      <w:r w:rsidR="0003668B" w:rsidRPr="00385B58">
        <w:t xml:space="preserve"> </w:t>
      </w:r>
      <w:r w:rsidRPr="00385B58">
        <w:t xml:space="preserve">the Clean Energy Regulator, please </w:t>
      </w:r>
      <w:r>
        <w:t>complete</w:t>
      </w:r>
      <w:r w:rsidRPr="00385B58">
        <w:t xml:space="preserve"> an </w:t>
      </w:r>
      <w:hyperlink r:id="rId16" w:history="1">
        <w:r w:rsidR="00146700">
          <w:rPr>
            <w:rStyle w:val="Hyperlink"/>
            <w:rFonts w:asciiTheme="minorHAnsi" w:hAnsiTheme="minorHAnsi"/>
          </w:rPr>
          <w:t>Application to vary what constitutes a power station</w:t>
        </w:r>
        <w:r w:rsidR="00A90443">
          <w:rPr>
            <w:rStyle w:val="Hyperlink"/>
            <w:rFonts w:asciiTheme="minorHAnsi" w:hAnsiTheme="minorHAnsi"/>
          </w:rPr>
          <w:t xml:space="preserve"> (CER-RET-036)</w:t>
        </w:r>
      </w:hyperlink>
      <w:r w:rsidR="00DF7C84">
        <w:rPr>
          <w:rStyle w:val="Hyperlink"/>
          <w:rFonts w:asciiTheme="minorHAnsi" w:hAnsiTheme="minorHAnsi"/>
        </w:rPr>
        <w:t xml:space="preserve"> form</w:t>
      </w:r>
      <w:r w:rsidR="00375D2B" w:rsidRPr="00813639">
        <w:rPr>
          <w:rStyle w:val="Hyperlink"/>
          <w:rFonts w:asciiTheme="minorHAnsi" w:hAnsiTheme="minorHAnsi"/>
          <w:color w:val="auto"/>
          <w:u w:val="none"/>
        </w:rPr>
        <w:t xml:space="preserve"> as per</w:t>
      </w:r>
      <w:r w:rsidR="000263B6" w:rsidRPr="00D91914">
        <w:t xml:space="preserve"> </w:t>
      </w:r>
      <w:r w:rsidR="000263B6" w:rsidRPr="000263B6">
        <w:t>Section 30C of the</w:t>
      </w:r>
      <w:r w:rsidR="000263B6" w:rsidRPr="003C3E35">
        <w:rPr>
          <w:i/>
        </w:rPr>
        <w:t xml:space="preserve"> Renewable Energy (Electricity) Act 2000</w:t>
      </w:r>
      <w:r w:rsidRPr="00385B58">
        <w:t xml:space="preserve">. </w:t>
      </w:r>
      <w:r w:rsidR="00375D2B">
        <w:t>Both</w:t>
      </w:r>
      <w:r w:rsidR="00A664FE">
        <w:t xml:space="preserve"> forms may be submitted at the same time but</w:t>
      </w:r>
      <w:r w:rsidRPr="00385B58">
        <w:t xml:space="preserve"> note the CER-RET-036</w:t>
      </w:r>
      <w:r w:rsidR="00BB43D1">
        <w:t xml:space="preserve"> </w:t>
      </w:r>
      <w:r w:rsidR="00D91914">
        <w:t>a</w:t>
      </w:r>
      <w:r w:rsidR="00BB43D1">
        <w:t>pplication</w:t>
      </w:r>
      <w:r w:rsidRPr="00385B58">
        <w:t xml:space="preserve"> must be approved by </w:t>
      </w:r>
      <w:r>
        <w:t>the Clean Energy Regulator</w:t>
      </w:r>
      <w:r w:rsidRPr="00385B58">
        <w:t xml:space="preserve"> </w:t>
      </w:r>
      <w:r w:rsidR="007E4714">
        <w:t xml:space="preserve">before this </w:t>
      </w:r>
      <w:r w:rsidR="00ED3D66">
        <w:t>application can be approved</w:t>
      </w:r>
      <w:r w:rsidR="007E4714">
        <w:t>.</w:t>
      </w:r>
      <w:r w:rsidRPr="00385B58">
        <w:t xml:space="preserve"> </w:t>
      </w:r>
    </w:p>
    <w:p w14:paraId="45BEBC66" w14:textId="77777777" w:rsidR="00AD77C7" w:rsidRDefault="00AD77C7" w:rsidP="00457199">
      <w:pPr>
        <w:pStyle w:val="CERHeading1Parts"/>
        <w:numPr>
          <w:ilvl w:val="0"/>
          <w:numId w:val="4"/>
        </w:numPr>
        <w:shd w:val="clear" w:color="auto" w:fill="FFFFFF" w:themeFill="background1"/>
        <w:spacing w:before="280" w:after="200"/>
      </w:pPr>
      <w:r>
        <w:t>Nominated person details</w:t>
      </w:r>
    </w:p>
    <w:p w14:paraId="414E6A53" w14:textId="77777777" w:rsidR="00AD77C7" w:rsidRPr="00EF31FB" w:rsidRDefault="00AD77C7" w:rsidP="00AD77C7">
      <w:pPr>
        <w:pStyle w:val="Arrowinstruction"/>
      </w:pPr>
      <w:r>
        <w:t xml:space="preserve">Please enter details of the nominated person and the primary contact for the accredited power station. </w:t>
      </w:r>
    </w:p>
    <w:p w14:paraId="7851CC37" w14:textId="7865D2B2" w:rsidR="00AD77C7" w:rsidRDefault="00AD77C7" w:rsidP="00AD77C7">
      <w:pPr>
        <w:pStyle w:val="Question"/>
        <w:keepNext w:val="0"/>
      </w:pPr>
      <w:r>
        <w:rPr>
          <w:lang w:val="en-AU"/>
        </w:rPr>
        <w:t>Nominated person</w:t>
      </w:r>
      <w:r w:rsidRPr="00EC1CFF">
        <w:rPr>
          <w:lang w:val="en-AU"/>
        </w:rPr>
        <w:t xml:space="preserve"> name</w:t>
      </w:r>
      <w:r>
        <w:rPr>
          <w:lang w:val="en-AU"/>
        </w:rPr>
        <w:t xml:space="preserve"> (required)</w:t>
      </w:r>
    </w:p>
    <w:p w14:paraId="7514408E" w14:textId="3DDF2BCA" w:rsidR="00AD77C7" w:rsidRDefault="00AD77C7" w:rsidP="00AD77C7">
      <w:pPr>
        <w:pStyle w:val="Helpprompt"/>
        <w:spacing w:before="120" w:after="60"/>
        <w:ind w:left="851" w:hanging="426"/>
      </w:pPr>
      <w:r>
        <w:t xml:space="preserve">The name must be the same as </w:t>
      </w:r>
      <w:r w:rsidR="00720230">
        <w:t>listed</w:t>
      </w:r>
      <w:r>
        <w:t xml:space="preserve"> in the REC Registry</w:t>
      </w:r>
      <w:r w:rsidRPr="00555BC4">
        <w:t>.</w:t>
      </w:r>
    </w:p>
    <w:tbl>
      <w:tblPr>
        <w:tblStyle w:val="CERanswerfield"/>
        <w:tblW w:w="10312" w:type="dxa"/>
        <w:tblLook w:val="0680" w:firstRow="0" w:lastRow="0" w:firstColumn="1" w:lastColumn="0" w:noHBand="1" w:noVBand="1"/>
      </w:tblPr>
      <w:tblGrid>
        <w:gridCol w:w="2967"/>
        <w:gridCol w:w="7345"/>
      </w:tblGrid>
      <w:tr w:rsidR="0014153D" w:rsidRPr="0014153D" w14:paraId="151ADAF0" w14:textId="77777777">
        <w:tc>
          <w:tcPr>
            <w:cnfStyle w:val="001000000000" w:firstRow="0" w:lastRow="0" w:firstColumn="1" w:lastColumn="0" w:oddVBand="0" w:evenVBand="0" w:oddHBand="0" w:evenHBand="0" w:firstRowFirstColumn="0" w:firstRowLastColumn="0" w:lastRowFirstColumn="0" w:lastRowLastColumn="0"/>
            <w:tcW w:w="2967" w:type="dxa"/>
          </w:tcPr>
          <w:p w14:paraId="24FD7B0D" w14:textId="5C365298" w:rsidR="00AD77C7" w:rsidRPr="0014153D" w:rsidRDefault="00AD77C7" w:rsidP="0014153D">
            <w:pPr>
              <w:pStyle w:val="Answerfieldright-aligned"/>
              <w:rPr>
                <w:lang w:val="en-US"/>
              </w:rPr>
            </w:pPr>
            <w:r w:rsidRPr="0014153D">
              <w:rPr>
                <w:lang w:val="en-US"/>
              </w:rPr>
              <w:t xml:space="preserve">Company or </w:t>
            </w:r>
            <w:r w:rsidR="00D91914" w:rsidRPr="0014153D">
              <w:rPr>
                <w:lang w:val="en-US"/>
              </w:rPr>
              <w:t>i</w:t>
            </w:r>
            <w:r w:rsidRPr="0014153D">
              <w:rPr>
                <w:lang w:val="en-US"/>
              </w:rPr>
              <w:t xml:space="preserve">ndividual </w:t>
            </w:r>
            <w:r w:rsidR="00D91914" w:rsidRPr="0014153D">
              <w:rPr>
                <w:lang w:val="en-US"/>
              </w:rPr>
              <w:t>n</w:t>
            </w:r>
            <w:r w:rsidRPr="0014153D">
              <w:rPr>
                <w:lang w:val="en-US"/>
              </w:rPr>
              <w:t>ame</w:t>
            </w:r>
          </w:p>
        </w:tc>
        <w:tc>
          <w:tcPr>
            <w:tcW w:w="7345" w:type="dxa"/>
          </w:tcPr>
          <w:p w14:paraId="2B66781E" w14:textId="77777777" w:rsidR="00AD77C7" w:rsidRPr="0014153D" w:rsidRDefault="00AD77C7">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bl>
    <w:p w14:paraId="3FAFBC16" w14:textId="605A1F4F" w:rsidR="00AD77C7" w:rsidRPr="009147A1" w:rsidRDefault="00AD77C7" w:rsidP="009147A1">
      <w:pPr>
        <w:pStyle w:val="Question"/>
        <w:keepNext w:val="0"/>
      </w:pPr>
      <w:r>
        <w:rPr>
          <w:lang w:val="en-AU"/>
        </w:rPr>
        <w:t xml:space="preserve">Nominated </w:t>
      </w:r>
      <w:r w:rsidR="00D91914">
        <w:rPr>
          <w:lang w:val="en-AU"/>
        </w:rPr>
        <w:t>p</w:t>
      </w:r>
      <w:r>
        <w:rPr>
          <w:lang w:val="en-AU"/>
        </w:rPr>
        <w:t xml:space="preserve">erson’s </w:t>
      </w:r>
      <w:r w:rsidR="00D91914">
        <w:rPr>
          <w:lang w:val="en-AU"/>
        </w:rPr>
        <w:t>a</w:t>
      </w:r>
      <w:r>
        <w:rPr>
          <w:lang w:val="en-AU"/>
        </w:rPr>
        <w:t>ccount ID</w:t>
      </w:r>
      <w:r w:rsidRPr="00CF1994">
        <w:rPr>
          <w:lang w:val="en-AU"/>
        </w:rPr>
        <w:t xml:space="preserve"> </w:t>
      </w:r>
      <w:r>
        <w:rPr>
          <w:lang w:val="en-AU"/>
        </w:rPr>
        <w:t>(required)</w:t>
      </w:r>
    </w:p>
    <w:tbl>
      <w:tblPr>
        <w:tblStyle w:val="CERanswerfield"/>
        <w:tblW w:w="5323" w:type="pct"/>
        <w:tblInd w:w="-10" w:type="dxa"/>
        <w:tblLook w:val="0680" w:firstRow="0" w:lastRow="0" w:firstColumn="1" w:lastColumn="0" w:noHBand="1" w:noVBand="1"/>
      </w:tblPr>
      <w:tblGrid>
        <w:gridCol w:w="2953"/>
        <w:gridCol w:w="7395"/>
      </w:tblGrid>
      <w:tr w:rsidR="0014153D" w:rsidRPr="0014153D" w14:paraId="014F9235" w14:textId="77777777">
        <w:tc>
          <w:tcPr>
            <w:cnfStyle w:val="001000000000" w:firstRow="0" w:lastRow="0" w:firstColumn="1" w:lastColumn="0" w:oddVBand="0" w:evenVBand="0" w:oddHBand="0" w:evenHBand="0" w:firstRowFirstColumn="0" w:firstRowLastColumn="0" w:lastRowFirstColumn="0" w:lastRowLastColumn="0"/>
            <w:tcW w:w="1427" w:type="pct"/>
          </w:tcPr>
          <w:p w14:paraId="53CF6C49" w14:textId="77777777" w:rsidR="00AD77C7" w:rsidRPr="0014153D" w:rsidRDefault="00AD77C7" w:rsidP="0014153D">
            <w:pPr>
              <w:pStyle w:val="Answerfieldright-aligned"/>
              <w:rPr>
                <w:lang w:val="en-US"/>
              </w:rPr>
            </w:pPr>
            <w:r w:rsidRPr="0014153D">
              <w:rPr>
                <w:lang w:val="en-US"/>
              </w:rPr>
              <w:t>Account ID</w:t>
            </w:r>
          </w:p>
        </w:tc>
        <w:tc>
          <w:tcPr>
            <w:tcW w:w="3573" w:type="pct"/>
          </w:tcPr>
          <w:p w14:paraId="577A139F" w14:textId="77777777" w:rsidR="00AD77C7" w:rsidRPr="0014153D" w:rsidRDefault="00AD77C7">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bl>
    <w:p w14:paraId="361EAF4A" w14:textId="00B639FB" w:rsidR="00AD77C7" w:rsidRDefault="00AD77C7" w:rsidP="00AD77C7">
      <w:pPr>
        <w:pStyle w:val="Question"/>
        <w:keepNext w:val="0"/>
      </w:pPr>
      <w:r>
        <w:rPr>
          <w:lang w:val="en-AU"/>
        </w:rPr>
        <w:t>Details of primary contact</w:t>
      </w:r>
      <w:r w:rsidRPr="00CF1994">
        <w:rPr>
          <w:lang w:val="en-AU"/>
        </w:rPr>
        <w:t xml:space="preserve"> </w:t>
      </w:r>
      <w:r>
        <w:rPr>
          <w:lang w:val="en-AU"/>
        </w:rPr>
        <w:t>(required)</w:t>
      </w:r>
    </w:p>
    <w:p w14:paraId="52377795" w14:textId="76F6C566" w:rsidR="00AD77C7" w:rsidRPr="00157B67" w:rsidRDefault="00AD77C7" w:rsidP="00AD77C7">
      <w:pPr>
        <w:pStyle w:val="Helpprompt"/>
        <w:spacing w:before="120" w:after="60"/>
        <w:ind w:left="851" w:hanging="426"/>
        <w:rPr>
          <w:szCs w:val="20"/>
        </w:rPr>
      </w:pPr>
      <w:r>
        <w:t xml:space="preserve">The </w:t>
      </w:r>
      <w:r w:rsidR="00D91914">
        <w:t>p</w:t>
      </w:r>
      <w:r>
        <w:t xml:space="preserve">rimary </w:t>
      </w:r>
      <w:r w:rsidR="00D91914">
        <w:t>c</w:t>
      </w:r>
      <w:r>
        <w:t>ontact is the person that maintains the REC Registry account for the nominated person</w:t>
      </w:r>
      <w:r w:rsidRPr="007A6A6A">
        <w:rPr>
          <w:szCs w:val="20"/>
        </w:rPr>
        <w:t>.</w:t>
      </w:r>
    </w:p>
    <w:tbl>
      <w:tblPr>
        <w:tblStyle w:val="CERanswerfield"/>
        <w:tblW w:w="5323" w:type="pct"/>
        <w:tblInd w:w="-10" w:type="dxa"/>
        <w:tblLook w:val="0680" w:firstRow="0" w:lastRow="0" w:firstColumn="1" w:lastColumn="0" w:noHBand="1" w:noVBand="1"/>
      </w:tblPr>
      <w:tblGrid>
        <w:gridCol w:w="2953"/>
        <w:gridCol w:w="7395"/>
      </w:tblGrid>
      <w:tr w:rsidR="0014153D" w:rsidRPr="0014153D" w14:paraId="775B955D" w14:textId="77777777">
        <w:tc>
          <w:tcPr>
            <w:cnfStyle w:val="001000000000" w:firstRow="0" w:lastRow="0" w:firstColumn="1" w:lastColumn="0" w:oddVBand="0" w:evenVBand="0" w:oddHBand="0" w:evenHBand="0" w:firstRowFirstColumn="0" w:firstRowLastColumn="0" w:lastRowFirstColumn="0" w:lastRowLastColumn="0"/>
            <w:tcW w:w="1427" w:type="pct"/>
          </w:tcPr>
          <w:p w14:paraId="34F376D5" w14:textId="049E8897" w:rsidR="00AD77C7" w:rsidRPr="0014153D" w:rsidRDefault="00AD77C7" w:rsidP="0014153D">
            <w:pPr>
              <w:pStyle w:val="Answerfieldright-aligned"/>
              <w:rPr>
                <w:lang w:val="en-US"/>
              </w:rPr>
            </w:pPr>
            <w:r w:rsidRPr="0014153D">
              <w:rPr>
                <w:lang w:val="en-US"/>
              </w:rPr>
              <w:t>Title (</w:t>
            </w:r>
            <w:r w:rsidR="0018429C" w:rsidRPr="0014153D">
              <w:rPr>
                <w:lang w:val="en-US"/>
              </w:rPr>
              <w:t>Mr</w:t>
            </w:r>
            <w:r w:rsidRPr="0014153D">
              <w:rPr>
                <w:lang w:val="en-US"/>
              </w:rPr>
              <w:t xml:space="preserve">, </w:t>
            </w:r>
            <w:r w:rsidR="0018429C" w:rsidRPr="0014153D">
              <w:rPr>
                <w:lang w:val="en-US"/>
              </w:rPr>
              <w:t>Ms</w:t>
            </w:r>
            <w:r w:rsidRPr="0014153D">
              <w:rPr>
                <w:lang w:val="en-US"/>
              </w:rPr>
              <w:t xml:space="preserve">, </w:t>
            </w:r>
            <w:r w:rsidR="0018429C" w:rsidRPr="0014153D">
              <w:rPr>
                <w:lang w:val="en-US"/>
              </w:rPr>
              <w:t>Mrs</w:t>
            </w:r>
            <w:r w:rsidR="00A03D2E" w:rsidRPr="0014153D">
              <w:rPr>
                <w:lang w:val="en-US"/>
              </w:rPr>
              <w:t>, Mx</w:t>
            </w:r>
            <w:r w:rsidRPr="0014153D">
              <w:rPr>
                <w:lang w:val="en-US"/>
              </w:rPr>
              <w:t>, Dr)</w:t>
            </w:r>
          </w:p>
        </w:tc>
        <w:tc>
          <w:tcPr>
            <w:tcW w:w="3573" w:type="pct"/>
          </w:tcPr>
          <w:p w14:paraId="7B228BD6" w14:textId="77777777" w:rsidR="00AD77C7" w:rsidRPr="0014153D" w:rsidRDefault="00AD77C7">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r w:rsidR="0014153D" w:rsidRPr="0014153D" w14:paraId="22D04FF2" w14:textId="77777777">
        <w:tc>
          <w:tcPr>
            <w:cnfStyle w:val="001000000000" w:firstRow="0" w:lastRow="0" w:firstColumn="1" w:lastColumn="0" w:oddVBand="0" w:evenVBand="0" w:oddHBand="0" w:evenHBand="0" w:firstRowFirstColumn="0" w:firstRowLastColumn="0" w:lastRowFirstColumn="0" w:lastRowLastColumn="0"/>
            <w:tcW w:w="1427" w:type="pct"/>
          </w:tcPr>
          <w:p w14:paraId="0F7DFE1C" w14:textId="77777777" w:rsidR="00AD77C7" w:rsidRPr="0014153D" w:rsidRDefault="00AD77C7" w:rsidP="0014153D">
            <w:pPr>
              <w:pStyle w:val="Answerfieldright-aligned"/>
              <w:rPr>
                <w:lang w:val="en-US"/>
              </w:rPr>
            </w:pPr>
            <w:r w:rsidRPr="0014153D">
              <w:rPr>
                <w:lang w:val="en-US"/>
              </w:rPr>
              <w:t>Name</w:t>
            </w:r>
          </w:p>
        </w:tc>
        <w:tc>
          <w:tcPr>
            <w:tcW w:w="3573" w:type="pct"/>
          </w:tcPr>
          <w:p w14:paraId="6F8A2C3F" w14:textId="77777777" w:rsidR="00AD77C7" w:rsidRPr="0014153D" w:rsidRDefault="00AD77C7">
            <w:pPr>
              <w:spacing w:after="0"/>
              <w:cnfStyle w:val="000000000000" w:firstRow="0" w:lastRow="0" w:firstColumn="0" w:lastColumn="0" w:oddVBand="0" w:evenVBand="0" w:oddHBand="0" w:evenHBand="0" w:firstRowFirstColumn="0" w:firstRowLastColumn="0" w:lastRowFirstColumn="0" w:lastRowLastColumn="0"/>
              <w:rPr>
                <w:color w:val="auto"/>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r w:rsidR="0014153D" w:rsidRPr="0014153D" w14:paraId="310549F5" w14:textId="77777777">
        <w:tc>
          <w:tcPr>
            <w:cnfStyle w:val="001000000000" w:firstRow="0" w:lastRow="0" w:firstColumn="1" w:lastColumn="0" w:oddVBand="0" w:evenVBand="0" w:oddHBand="0" w:evenHBand="0" w:firstRowFirstColumn="0" w:firstRowLastColumn="0" w:lastRowFirstColumn="0" w:lastRowLastColumn="0"/>
            <w:tcW w:w="1427" w:type="pct"/>
          </w:tcPr>
          <w:p w14:paraId="2C97AF7D" w14:textId="77777777" w:rsidR="00AD77C7" w:rsidRPr="0014153D" w:rsidRDefault="00AD77C7" w:rsidP="0014153D">
            <w:pPr>
              <w:pStyle w:val="Answerfieldright-aligned"/>
              <w:rPr>
                <w:lang w:val="en-US"/>
              </w:rPr>
            </w:pPr>
            <w:r w:rsidRPr="0014153D">
              <w:rPr>
                <w:lang w:val="en-US"/>
              </w:rPr>
              <w:t>Position</w:t>
            </w:r>
          </w:p>
        </w:tc>
        <w:tc>
          <w:tcPr>
            <w:tcW w:w="3573" w:type="pct"/>
            <w:shd w:val="clear" w:color="auto" w:fill="auto"/>
          </w:tcPr>
          <w:p w14:paraId="52340734" w14:textId="77777777" w:rsidR="00AD77C7" w:rsidRPr="0014153D" w:rsidRDefault="00AD77C7">
            <w:pPr>
              <w:spacing w:after="0"/>
              <w:cnfStyle w:val="000000000000" w:firstRow="0" w:lastRow="0" w:firstColumn="0" w:lastColumn="0" w:oddVBand="0" w:evenVBand="0" w:oddHBand="0" w:evenHBand="0" w:firstRowFirstColumn="0" w:firstRowLastColumn="0" w:lastRowFirstColumn="0" w:lastRowLastColumn="0"/>
              <w:rPr>
                <w:color w:val="auto"/>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bl>
    <w:p w14:paraId="5938BAC4" w14:textId="77777777" w:rsidR="00091235" w:rsidRDefault="00091235">
      <w:pPr>
        <w:spacing w:after="0"/>
        <w:rPr>
          <w:lang w:eastAsia="en-AU"/>
        </w:rPr>
      </w:pPr>
      <w:r>
        <w:rPr>
          <w:lang w:eastAsia="en-AU"/>
        </w:rPr>
        <w:br w:type="page"/>
      </w:r>
    </w:p>
    <w:p w14:paraId="2EEDDB6E" w14:textId="77777777" w:rsidR="00AD77C7" w:rsidRPr="001773FB" w:rsidRDefault="00AD77C7" w:rsidP="008C7F63">
      <w:pPr>
        <w:pStyle w:val="CERHeading1Parts"/>
        <w:numPr>
          <w:ilvl w:val="0"/>
          <w:numId w:val="4"/>
        </w:numPr>
        <w:shd w:val="clear" w:color="auto" w:fill="FFFFFF" w:themeFill="background1"/>
        <w:spacing w:before="280" w:after="200"/>
      </w:pPr>
      <w:r>
        <w:lastRenderedPageBreak/>
        <w:t>Power station details</w:t>
      </w:r>
    </w:p>
    <w:p w14:paraId="7607E938" w14:textId="77777777" w:rsidR="00AD77C7" w:rsidRPr="004561FB" w:rsidRDefault="00AD77C7" w:rsidP="00AD77C7">
      <w:pPr>
        <w:pStyle w:val="Arrowinstruction"/>
      </w:pPr>
      <w:r>
        <w:t>Please provide details of the power station.</w:t>
      </w:r>
    </w:p>
    <w:p w14:paraId="288AF684" w14:textId="244E8618" w:rsidR="00AD77C7" w:rsidRDefault="00AD77C7" w:rsidP="00AD77C7">
      <w:pPr>
        <w:pStyle w:val="Question"/>
        <w:keepNext w:val="0"/>
      </w:pPr>
      <w:r>
        <w:rPr>
          <w:lang w:val="en-AU"/>
        </w:rPr>
        <w:t>Power station</w:t>
      </w:r>
      <w:r w:rsidRPr="00EC1CFF">
        <w:rPr>
          <w:lang w:val="en-AU"/>
        </w:rPr>
        <w:t xml:space="preserve"> name</w:t>
      </w:r>
      <w:r>
        <w:rPr>
          <w:lang w:val="en-AU"/>
        </w:rPr>
        <w:t xml:space="preserve"> (required)</w:t>
      </w:r>
    </w:p>
    <w:p w14:paraId="761FF274" w14:textId="3B2762FA" w:rsidR="00AD77C7" w:rsidRDefault="00AD77C7" w:rsidP="00AD77C7">
      <w:pPr>
        <w:pStyle w:val="Helpprompt"/>
        <w:spacing w:before="120" w:after="60"/>
        <w:ind w:left="851" w:hanging="426"/>
      </w:pPr>
      <w:r>
        <w:t xml:space="preserve">The power station name must be the same as </w:t>
      </w:r>
      <w:r w:rsidR="004B102A">
        <w:t>listed</w:t>
      </w:r>
      <w:r>
        <w:t xml:space="preserve"> in the REC Registry</w:t>
      </w:r>
      <w:r w:rsidRPr="00555BC4">
        <w:t>.</w:t>
      </w:r>
    </w:p>
    <w:tbl>
      <w:tblPr>
        <w:tblStyle w:val="CERanswerfield"/>
        <w:tblW w:w="5000" w:type="pct"/>
        <w:tblLook w:val="0680" w:firstRow="0" w:lastRow="0" w:firstColumn="1" w:lastColumn="0" w:noHBand="1" w:noVBand="1"/>
      </w:tblPr>
      <w:tblGrid>
        <w:gridCol w:w="2560"/>
        <w:gridCol w:w="7160"/>
      </w:tblGrid>
      <w:tr w:rsidR="0014153D" w:rsidRPr="0014153D" w14:paraId="31E50E79" w14:textId="77777777">
        <w:tc>
          <w:tcPr>
            <w:cnfStyle w:val="001000000000" w:firstRow="0" w:lastRow="0" w:firstColumn="1" w:lastColumn="0" w:oddVBand="0" w:evenVBand="0" w:oddHBand="0" w:evenHBand="0" w:firstRowFirstColumn="0" w:firstRowLastColumn="0" w:lastRowFirstColumn="0" w:lastRowLastColumn="0"/>
            <w:tcW w:w="1317" w:type="pct"/>
          </w:tcPr>
          <w:p w14:paraId="42A53770" w14:textId="77777777" w:rsidR="00AD77C7" w:rsidRPr="0014153D" w:rsidRDefault="00AD77C7" w:rsidP="0014153D">
            <w:pPr>
              <w:pStyle w:val="Answerfieldright-aligned"/>
              <w:rPr>
                <w:lang w:val="en-US"/>
              </w:rPr>
            </w:pPr>
            <w:r w:rsidRPr="0014153D">
              <w:rPr>
                <w:lang w:val="en-US"/>
              </w:rPr>
              <w:t>Name</w:t>
            </w:r>
          </w:p>
        </w:tc>
        <w:tc>
          <w:tcPr>
            <w:tcW w:w="3683" w:type="pct"/>
          </w:tcPr>
          <w:p w14:paraId="574CA1B9" w14:textId="77777777" w:rsidR="00AD77C7" w:rsidRPr="0014153D" w:rsidRDefault="00AD77C7">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bl>
    <w:p w14:paraId="3B6910BF" w14:textId="0A4E59E3" w:rsidR="00AD77C7" w:rsidRDefault="00AD77C7" w:rsidP="00AD77C7">
      <w:pPr>
        <w:pStyle w:val="Question"/>
        <w:keepNext w:val="0"/>
      </w:pPr>
      <w:r>
        <w:rPr>
          <w:lang w:val="en-AU"/>
        </w:rPr>
        <w:t xml:space="preserve">Power station </w:t>
      </w:r>
      <w:r>
        <w:t>accreditation code</w:t>
      </w:r>
      <w:r w:rsidRPr="00CF1994">
        <w:rPr>
          <w:lang w:val="en-AU"/>
        </w:rPr>
        <w:t xml:space="preserve"> </w:t>
      </w:r>
      <w:r>
        <w:rPr>
          <w:lang w:val="en-AU"/>
        </w:rPr>
        <w:t>(required)</w:t>
      </w:r>
    </w:p>
    <w:p w14:paraId="48B45297" w14:textId="1B9AEFE6" w:rsidR="00AD77C7" w:rsidRPr="00157B67" w:rsidRDefault="00AD77C7" w:rsidP="00AD77C7">
      <w:pPr>
        <w:pStyle w:val="Helpprompt"/>
        <w:spacing w:before="120" w:after="60"/>
        <w:ind w:left="851" w:hanging="426"/>
        <w:rPr>
          <w:szCs w:val="20"/>
        </w:rPr>
      </w:pPr>
      <w:r>
        <w:t>The code given to the power station at the time of accreditation</w:t>
      </w:r>
      <w:r w:rsidRPr="00157B67">
        <w:rPr>
          <w:szCs w:val="20"/>
        </w:rPr>
        <w:t xml:space="preserve">. </w:t>
      </w:r>
      <w:r w:rsidRPr="007A6A6A">
        <w:rPr>
          <w:szCs w:val="20"/>
        </w:rPr>
        <w:t xml:space="preserve">It must be the same as </w:t>
      </w:r>
      <w:r w:rsidR="004B102A">
        <w:rPr>
          <w:szCs w:val="20"/>
        </w:rPr>
        <w:t>listed</w:t>
      </w:r>
      <w:r>
        <w:rPr>
          <w:szCs w:val="20"/>
        </w:rPr>
        <w:t xml:space="preserve"> in the</w:t>
      </w:r>
      <w:r w:rsidRPr="007A6A6A">
        <w:rPr>
          <w:szCs w:val="20"/>
        </w:rPr>
        <w:t xml:space="preserve"> REC Registry.</w:t>
      </w:r>
    </w:p>
    <w:tbl>
      <w:tblPr>
        <w:tblStyle w:val="CERanswerfield"/>
        <w:tblW w:w="5000" w:type="pct"/>
        <w:tblLook w:val="0680" w:firstRow="0" w:lastRow="0" w:firstColumn="1" w:lastColumn="0" w:noHBand="1" w:noVBand="1"/>
      </w:tblPr>
      <w:tblGrid>
        <w:gridCol w:w="2626"/>
        <w:gridCol w:w="7094"/>
      </w:tblGrid>
      <w:tr w:rsidR="0014153D" w:rsidRPr="0014153D" w14:paraId="49F92314" w14:textId="77777777">
        <w:tc>
          <w:tcPr>
            <w:cnfStyle w:val="001000000000" w:firstRow="0" w:lastRow="0" w:firstColumn="1" w:lastColumn="0" w:oddVBand="0" w:evenVBand="0" w:oddHBand="0" w:evenHBand="0" w:firstRowFirstColumn="0" w:firstRowLastColumn="0" w:lastRowFirstColumn="0" w:lastRowLastColumn="0"/>
            <w:tcW w:w="1351" w:type="pct"/>
          </w:tcPr>
          <w:p w14:paraId="48D15794" w14:textId="77777777" w:rsidR="00AD77C7" w:rsidRPr="0014153D" w:rsidRDefault="00AD77C7" w:rsidP="0014153D">
            <w:pPr>
              <w:pStyle w:val="Answerfieldright-aligned"/>
              <w:rPr>
                <w:lang w:val="en-US"/>
              </w:rPr>
            </w:pPr>
            <w:r w:rsidRPr="0014153D">
              <w:rPr>
                <w:lang w:val="en-US"/>
              </w:rPr>
              <w:t>Accreditation code</w:t>
            </w:r>
          </w:p>
        </w:tc>
        <w:tc>
          <w:tcPr>
            <w:tcW w:w="3649" w:type="pct"/>
          </w:tcPr>
          <w:p w14:paraId="221991BF" w14:textId="77777777" w:rsidR="00AD77C7" w:rsidRPr="0014153D" w:rsidRDefault="00AD77C7">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bl>
    <w:p w14:paraId="3A87F292" w14:textId="4BFEC18C" w:rsidR="00D00E45" w:rsidRDefault="00D00E45" w:rsidP="00D00E45">
      <w:pPr>
        <w:pStyle w:val="Question"/>
      </w:pPr>
      <w:r>
        <w:t xml:space="preserve">Will the power station use the Solar Irradiance </w:t>
      </w:r>
      <w:r w:rsidR="00D91914">
        <w:t>m</w:t>
      </w:r>
      <w:r>
        <w:t xml:space="preserve">ethodology for a specific </w:t>
      </w:r>
      <w:proofErr w:type="gramStart"/>
      <w:r>
        <w:t>time period</w:t>
      </w:r>
      <w:proofErr w:type="gramEnd"/>
      <w:r>
        <w:t>? (required)</w:t>
      </w:r>
    </w:p>
    <w:tbl>
      <w:tblPr>
        <w:tblStyle w:val="CERanswerfield"/>
        <w:tblpPr w:leftFromText="180" w:rightFromText="180" w:vertAnchor="text" w:horzAnchor="margin" w:tblpY="794"/>
        <w:tblW w:w="5000" w:type="pct"/>
        <w:tblLook w:val="0680" w:firstRow="0" w:lastRow="0" w:firstColumn="1" w:lastColumn="0" w:noHBand="1" w:noVBand="1"/>
      </w:tblPr>
      <w:tblGrid>
        <w:gridCol w:w="1120"/>
        <w:gridCol w:w="713"/>
        <w:gridCol w:w="7887"/>
      </w:tblGrid>
      <w:tr w:rsidR="00D00E45" w14:paraId="5D45255C" w14:textId="77777777">
        <w:trPr>
          <w:trHeight w:val="484"/>
        </w:trPr>
        <w:tc>
          <w:tcPr>
            <w:cnfStyle w:val="001000000000" w:firstRow="0" w:lastRow="0" w:firstColumn="1" w:lastColumn="0" w:oddVBand="0" w:evenVBand="0" w:oddHBand="0" w:evenHBand="0" w:firstRowFirstColumn="0" w:firstRowLastColumn="0" w:lastRowFirstColumn="0" w:lastRowLastColumn="0"/>
            <w:tcW w:w="576" w:type="pct"/>
            <w:vAlign w:val="top"/>
          </w:tcPr>
          <w:p w14:paraId="0C719C7D" w14:textId="77777777" w:rsidR="00D00E45" w:rsidRDefault="00D00E45">
            <w:pPr>
              <w:pStyle w:val="Answerfieldright-aligned"/>
              <w:spacing w:before="120"/>
            </w:pPr>
            <w:r>
              <w:t>No</w:t>
            </w:r>
          </w:p>
        </w:tc>
        <w:tc>
          <w:tcPr>
            <w:tcW w:w="367" w:type="pct"/>
            <w:vAlign w:val="top"/>
          </w:tcPr>
          <w:p w14:paraId="7D8D2BE4" w14:textId="7EF589B9" w:rsidR="00D00E45" w:rsidRDefault="00D00E45">
            <w:pPr>
              <w:pStyle w:val="Answerfieldleft-aligned"/>
              <w:spacing w:before="120"/>
              <w:jc w:val="center"/>
              <w:cnfStyle w:val="000000000000" w:firstRow="0" w:lastRow="0" w:firstColumn="0" w:lastColumn="0" w:oddVBand="0" w:evenVBand="0" w:oddHBand="0" w:evenHBand="0" w:firstRowFirstColumn="0" w:firstRowLastColumn="0" w:lastRowFirstColumn="0" w:lastRowLastColumn="0"/>
            </w:pPr>
            <w:r w:rsidRPr="009A2234">
              <w:rPr>
                <w:rFonts w:eastAsiaTheme="majorEastAsia" w:cstheme="majorBidi"/>
                <w:b/>
                <w:noProof/>
                <w:color w:val="383A42"/>
                <w:spacing w:val="5"/>
                <w:kern w:val="28"/>
                <w:sz w:val="24"/>
                <w:szCs w:val="52"/>
                <w:lang w:eastAsia="en-AU"/>
              </w:rPr>
              <w:fldChar w:fldCharType="begin">
                <w:ffData>
                  <w:name w:val="Check2"/>
                  <w:enabled/>
                  <w:calcOnExit w:val="0"/>
                  <w:checkBox>
                    <w:sizeAuto/>
                    <w:default w:val="0"/>
                    <w:checked w:val="0"/>
                  </w:checkBox>
                </w:ffData>
              </w:fldChar>
            </w:r>
            <w:r w:rsidRPr="009A2234">
              <w:rPr>
                <w:rFonts w:eastAsiaTheme="majorEastAsia" w:cstheme="majorBidi"/>
                <w:b/>
                <w:noProof/>
                <w:color w:val="383A42"/>
                <w:spacing w:val="5"/>
                <w:kern w:val="28"/>
                <w:sz w:val="24"/>
                <w:szCs w:val="52"/>
                <w:lang w:eastAsia="en-AU"/>
              </w:rPr>
              <w:instrText xml:space="preserve"> FORMCHECKBOX </w:instrText>
            </w:r>
            <w:r w:rsidR="004A024E">
              <w:rPr>
                <w:rFonts w:eastAsiaTheme="majorEastAsia" w:cstheme="majorBidi"/>
                <w:b/>
                <w:noProof/>
                <w:color w:val="383A42"/>
                <w:spacing w:val="5"/>
                <w:kern w:val="28"/>
                <w:sz w:val="24"/>
                <w:szCs w:val="52"/>
                <w:lang w:eastAsia="en-AU"/>
              </w:rPr>
            </w:r>
            <w:r w:rsidR="004A024E">
              <w:rPr>
                <w:rFonts w:eastAsiaTheme="majorEastAsia" w:cstheme="majorBidi"/>
                <w:b/>
                <w:noProof/>
                <w:color w:val="383A42"/>
                <w:spacing w:val="5"/>
                <w:kern w:val="28"/>
                <w:sz w:val="24"/>
                <w:szCs w:val="52"/>
                <w:lang w:eastAsia="en-AU"/>
              </w:rPr>
              <w:fldChar w:fldCharType="separate"/>
            </w:r>
            <w:r w:rsidRPr="009A2234">
              <w:rPr>
                <w:rFonts w:eastAsiaTheme="majorEastAsia" w:cstheme="majorBidi"/>
                <w:b/>
                <w:noProof/>
                <w:color w:val="383A42"/>
                <w:spacing w:val="5"/>
                <w:kern w:val="28"/>
                <w:sz w:val="24"/>
                <w:szCs w:val="52"/>
                <w:lang w:eastAsia="en-AU"/>
              </w:rPr>
              <w:fldChar w:fldCharType="end"/>
            </w:r>
          </w:p>
        </w:tc>
        <w:tc>
          <w:tcPr>
            <w:tcW w:w="4057" w:type="pct"/>
            <w:vAlign w:val="top"/>
          </w:tcPr>
          <w:p w14:paraId="2BD9CAC8" w14:textId="06097C65" w:rsidR="00D00E45" w:rsidRDefault="00D00E45">
            <w:pPr>
              <w:pStyle w:val="Answerfieldleft-aligned"/>
              <w:spacing w:before="120"/>
              <w:cnfStyle w:val="000000000000" w:firstRow="0" w:lastRow="0" w:firstColumn="0" w:lastColumn="0" w:oddVBand="0" w:evenVBand="0" w:oddHBand="0" w:evenHBand="0" w:firstRowFirstColumn="0" w:firstRowLastColumn="0" w:lastRowFirstColumn="0" w:lastRowLastColumn="0"/>
            </w:pPr>
            <w:r>
              <w:t xml:space="preserve">An effective end date of 31 December 2030 will be applied. Go to question </w:t>
            </w:r>
            <w:r w:rsidR="00102E56">
              <w:t>8</w:t>
            </w:r>
            <w:r>
              <w:t xml:space="preserve">. </w:t>
            </w:r>
            <w:r w:rsidRPr="00B22BA9">
              <w:rPr>
                <w:rFonts w:ascii="Webdings" w:eastAsia="Webdings" w:hAnsi="Webdings" w:cs="Webdings"/>
              </w:rPr>
              <w:t>4</w:t>
            </w:r>
          </w:p>
        </w:tc>
      </w:tr>
      <w:tr w:rsidR="00D00E45" w14:paraId="559C077A" w14:textId="77777777">
        <w:trPr>
          <w:trHeight w:val="1107"/>
        </w:trPr>
        <w:tc>
          <w:tcPr>
            <w:cnfStyle w:val="001000000000" w:firstRow="0" w:lastRow="0" w:firstColumn="1" w:lastColumn="0" w:oddVBand="0" w:evenVBand="0" w:oddHBand="0" w:evenHBand="0" w:firstRowFirstColumn="0" w:firstRowLastColumn="0" w:lastRowFirstColumn="0" w:lastRowLastColumn="0"/>
            <w:tcW w:w="576" w:type="pct"/>
            <w:vAlign w:val="top"/>
          </w:tcPr>
          <w:p w14:paraId="40B717EF" w14:textId="77777777" w:rsidR="00D00E45" w:rsidRDefault="00D00E45">
            <w:pPr>
              <w:pStyle w:val="Answerfieldright-aligned"/>
              <w:spacing w:before="120"/>
            </w:pPr>
            <w:r>
              <w:t>Yes</w:t>
            </w:r>
          </w:p>
        </w:tc>
        <w:tc>
          <w:tcPr>
            <w:tcW w:w="367" w:type="pct"/>
            <w:vAlign w:val="top"/>
          </w:tcPr>
          <w:p w14:paraId="4B1DF9AD" w14:textId="15A7A3A8" w:rsidR="00D00E45" w:rsidRDefault="00D00E45">
            <w:pPr>
              <w:pStyle w:val="Answerfieldleft-aligned"/>
              <w:spacing w:before="120"/>
              <w:jc w:val="center"/>
              <w:cnfStyle w:val="000000000000" w:firstRow="0" w:lastRow="0" w:firstColumn="0" w:lastColumn="0" w:oddVBand="0" w:evenVBand="0" w:oddHBand="0" w:evenHBand="0" w:firstRowFirstColumn="0" w:firstRowLastColumn="0" w:lastRowFirstColumn="0" w:lastRowLastColumn="0"/>
            </w:pPr>
            <w:r w:rsidRPr="009A2234">
              <w:rPr>
                <w:rFonts w:eastAsiaTheme="majorEastAsia" w:cstheme="majorBidi"/>
                <w:b/>
                <w:noProof/>
                <w:color w:val="383A42"/>
                <w:spacing w:val="5"/>
                <w:kern w:val="28"/>
                <w:sz w:val="24"/>
                <w:szCs w:val="52"/>
                <w:lang w:eastAsia="en-AU"/>
              </w:rPr>
              <w:fldChar w:fldCharType="begin">
                <w:ffData>
                  <w:name w:val="Check2"/>
                  <w:enabled/>
                  <w:calcOnExit w:val="0"/>
                  <w:checkBox>
                    <w:sizeAuto/>
                    <w:default w:val="0"/>
                    <w:checked w:val="0"/>
                  </w:checkBox>
                </w:ffData>
              </w:fldChar>
            </w:r>
            <w:r w:rsidRPr="009A2234">
              <w:rPr>
                <w:rFonts w:eastAsiaTheme="majorEastAsia" w:cstheme="majorBidi"/>
                <w:b/>
                <w:noProof/>
                <w:color w:val="383A42"/>
                <w:spacing w:val="5"/>
                <w:kern w:val="28"/>
                <w:sz w:val="24"/>
                <w:szCs w:val="52"/>
                <w:lang w:eastAsia="en-AU"/>
              </w:rPr>
              <w:instrText xml:space="preserve"> FORMCHECKBOX </w:instrText>
            </w:r>
            <w:r w:rsidR="004A024E">
              <w:rPr>
                <w:rFonts w:eastAsiaTheme="majorEastAsia" w:cstheme="majorBidi"/>
                <w:b/>
                <w:noProof/>
                <w:color w:val="383A42"/>
                <w:spacing w:val="5"/>
                <w:kern w:val="28"/>
                <w:sz w:val="24"/>
                <w:szCs w:val="52"/>
                <w:lang w:eastAsia="en-AU"/>
              </w:rPr>
            </w:r>
            <w:r w:rsidR="004A024E">
              <w:rPr>
                <w:rFonts w:eastAsiaTheme="majorEastAsia" w:cstheme="majorBidi"/>
                <w:b/>
                <w:noProof/>
                <w:color w:val="383A42"/>
                <w:spacing w:val="5"/>
                <w:kern w:val="28"/>
                <w:sz w:val="24"/>
                <w:szCs w:val="52"/>
                <w:lang w:eastAsia="en-AU"/>
              </w:rPr>
              <w:fldChar w:fldCharType="separate"/>
            </w:r>
            <w:r w:rsidRPr="009A2234">
              <w:rPr>
                <w:rFonts w:eastAsiaTheme="majorEastAsia" w:cstheme="majorBidi"/>
                <w:b/>
                <w:noProof/>
                <w:color w:val="383A42"/>
                <w:spacing w:val="5"/>
                <w:kern w:val="28"/>
                <w:sz w:val="24"/>
                <w:szCs w:val="52"/>
                <w:lang w:eastAsia="en-AU"/>
              </w:rPr>
              <w:fldChar w:fldCharType="end"/>
            </w:r>
          </w:p>
        </w:tc>
        <w:tc>
          <w:tcPr>
            <w:tcW w:w="4057" w:type="pct"/>
            <w:vAlign w:val="top"/>
          </w:tcPr>
          <w:p w14:paraId="5800311F" w14:textId="77777777" w:rsidR="00D00E45" w:rsidRDefault="00D00E45">
            <w:pPr>
              <w:pStyle w:val="Answerfieldleft-aligned"/>
              <w:spacing w:before="120"/>
              <w:cnfStyle w:val="000000000000" w:firstRow="0" w:lastRow="0" w:firstColumn="0" w:lastColumn="0" w:oddVBand="0" w:evenVBand="0" w:oddHBand="0" w:evenHBand="0" w:firstRowFirstColumn="0" w:firstRowLastColumn="0" w:lastRowFirstColumn="0" w:lastRowLastColumn="0"/>
            </w:pPr>
            <w:r>
              <w:t xml:space="preserve">Provide the number of months for opt-in. </w:t>
            </w:r>
            <w:r w:rsidRPr="00E6700B">
              <w:rPr>
                <w:color w:val="auto"/>
              </w:rPr>
              <w:t xml:space="preserve">A minimum of 3 months is recommended. </w:t>
            </w:r>
            <w:r w:rsidRPr="00385B58">
              <w:rPr>
                <w:rFonts w:ascii="Webdings" w:eastAsia="Webdings" w:hAnsi="Webdings" w:cs="Webdings"/>
                <w:color w:val="auto"/>
              </w:rPr>
              <w:t>6</w:t>
            </w:r>
          </w:p>
          <w:p w14:paraId="1A6952D9" w14:textId="77777777" w:rsidR="00D00E45" w:rsidRDefault="00D00E45">
            <w:pPr>
              <w:pStyle w:val="Answerfieldleft-aligned"/>
              <w:spacing w:before="120"/>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DD7B972" w14:textId="77777777" w:rsidR="00D00E45" w:rsidRDefault="00D00E45" w:rsidP="00D00E45">
      <w:pPr>
        <w:pStyle w:val="Helpprompt"/>
      </w:pPr>
      <w:r>
        <w:t xml:space="preserve">If yes, the opt-in period will be from the month after approval of this application until the end of the specified period.  </w:t>
      </w:r>
    </w:p>
    <w:p w14:paraId="7B82EB4F" w14:textId="77777777" w:rsidR="00AD77C7" w:rsidRPr="00384661" w:rsidRDefault="00AD77C7" w:rsidP="008C7F63">
      <w:pPr>
        <w:pStyle w:val="CERHeading1Parts"/>
        <w:numPr>
          <w:ilvl w:val="0"/>
          <w:numId w:val="4"/>
        </w:numPr>
        <w:shd w:val="clear" w:color="auto" w:fill="FFFFFF" w:themeFill="background1"/>
        <w:spacing w:before="480" w:after="200"/>
      </w:pPr>
      <w:r>
        <w:t>Array details</w:t>
      </w:r>
    </w:p>
    <w:p w14:paraId="150EE1D2" w14:textId="77777777" w:rsidR="00AD77C7" w:rsidRPr="00464601" w:rsidRDefault="00AD77C7" w:rsidP="00AD77C7">
      <w:pPr>
        <w:pStyle w:val="Question"/>
      </w:pPr>
      <w:r w:rsidRPr="00464601">
        <w:t>Provide the following details for each sub-array in your power station (required)</w:t>
      </w:r>
    </w:p>
    <w:p w14:paraId="76FA016A" w14:textId="77777777" w:rsidR="00AD77C7" w:rsidRPr="00464601" w:rsidRDefault="00AD77C7" w:rsidP="00AD77C7">
      <w:pPr>
        <w:pStyle w:val="Helpprompt"/>
      </w:pPr>
      <w:r>
        <w:t>S</w:t>
      </w:r>
      <w:r w:rsidRPr="00464601">
        <w:t xml:space="preserve">ub-arrays or subsystems are distinct sections of your power station where azimuth and pitch differ from one another. </w:t>
      </w:r>
    </w:p>
    <w:p w14:paraId="70152E53" w14:textId="4027AF14" w:rsidR="00AD77C7" w:rsidRPr="00464601" w:rsidRDefault="00AD77C7" w:rsidP="00AD77C7">
      <w:pPr>
        <w:pStyle w:val="Helpprompt"/>
      </w:pPr>
      <w:r>
        <w:t>T</w:t>
      </w:r>
      <w:r w:rsidRPr="00464601">
        <w:t xml:space="preserve">ilt </w:t>
      </w:r>
      <w:r>
        <w:t xml:space="preserve">is defined as </w:t>
      </w:r>
      <w:r w:rsidRPr="00464601">
        <w:t>degrees from horizonta</w:t>
      </w:r>
      <w:r>
        <w:t>l.</w:t>
      </w:r>
      <w:r w:rsidRPr="00464601">
        <w:t xml:space="preserve"> </w:t>
      </w:r>
      <w:r w:rsidR="00E23ECA" w:rsidRPr="00464601">
        <w:t>0</w:t>
      </w:r>
      <w:r w:rsidR="00E23ECA">
        <w:t>-degree</w:t>
      </w:r>
      <w:r>
        <w:t xml:space="preserve"> tilt describes </w:t>
      </w:r>
      <w:r w:rsidRPr="00464601">
        <w:t xml:space="preserve">a completely horizontal </w:t>
      </w:r>
      <w:r w:rsidR="00D91914" w:rsidRPr="00464601">
        <w:t>panel,</w:t>
      </w:r>
      <w:r w:rsidRPr="00464601">
        <w:t xml:space="preserve"> and 90</w:t>
      </w:r>
      <w:r w:rsidR="00D275E8">
        <w:t>-</w:t>
      </w:r>
      <w:r w:rsidRPr="00464601">
        <w:t>degree</w:t>
      </w:r>
      <w:r>
        <w:t xml:space="preserve"> tilt</w:t>
      </w:r>
      <w:r w:rsidRPr="00464601">
        <w:t xml:space="preserve"> </w:t>
      </w:r>
      <w:r>
        <w:t>describes</w:t>
      </w:r>
      <w:r w:rsidRPr="00464601">
        <w:t xml:space="preserve"> a completely vertical panel.</w:t>
      </w:r>
    </w:p>
    <w:p w14:paraId="779F18DD" w14:textId="5A30951F" w:rsidR="00AD77C7" w:rsidRDefault="00F74AB4" w:rsidP="00AD77C7">
      <w:pPr>
        <w:pStyle w:val="Helpprompt"/>
      </w:pPr>
      <w:r>
        <w:t>Orientation (or a</w:t>
      </w:r>
      <w:r w:rsidR="00AD77C7">
        <w:t>zimuth</w:t>
      </w:r>
      <w:r>
        <w:t>)</w:t>
      </w:r>
      <w:r w:rsidR="00AD77C7">
        <w:t xml:space="preserve"> </w:t>
      </w:r>
      <w:r w:rsidR="00F3133A">
        <w:t xml:space="preserve">of the panels </w:t>
      </w:r>
      <w:r w:rsidR="00AD77C7">
        <w:t>is defined as</w:t>
      </w:r>
      <w:r w:rsidR="00AD77C7" w:rsidRPr="00864D75">
        <w:t xml:space="preserve"> the variation </w:t>
      </w:r>
      <w:r w:rsidR="00F3133A">
        <w:t xml:space="preserve">of facing </w:t>
      </w:r>
      <w:r w:rsidR="00AD77C7" w:rsidRPr="00864D75">
        <w:t xml:space="preserve">from north </w:t>
      </w:r>
      <w:r w:rsidR="00F3133A">
        <w:t>in degrees.</w:t>
      </w:r>
      <w:r w:rsidR="00AD77C7" w:rsidRPr="00864D75">
        <w:t xml:space="preserve"> </w:t>
      </w:r>
      <w:r w:rsidR="00F3133A">
        <w:t>P</w:t>
      </w:r>
      <w:r w:rsidR="00AD77C7" w:rsidRPr="00864D75">
        <w:t>anels that face east are expressed in negative values from 0 to -180</w:t>
      </w:r>
      <w:r w:rsidR="00AD77C7">
        <w:t>,</w:t>
      </w:r>
      <w:r w:rsidR="00AD77C7" w:rsidRPr="00864D75">
        <w:t xml:space="preserve"> and </w:t>
      </w:r>
      <w:r w:rsidR="00AD77C7">
        <w:t>p</w:t>
      </w:r>
      <w:r w:rsidR="00AD77C7" w:rsidRPr="00864D75">
        <w:t>anels that face west are expressed in positive values from 0 to 180.</w:t>
      </w:r>
      <w:r w:rsidR="00AD77C7">
        <w:t xml:space="preserve"> Please refer to the outermost number in the diagram below for clarification.</w:t>
      </w:r>
    </w:p>
    <w:p w14:paraId="2961B163" w14:textId="248F3112" w:rsidR="00D00E45" w:rsidRDefault="00D00E45" w:rsidP="00D00E45">
      <w:pPr>
        <w:pStyle w:val="Helpprompt"/>
      </w:pPr>
      <w:r>
        <w:t>Sub-arrays can be grouped into a single entry if the sub-arrays have same orientation and tilt within 5 degrees.</w:t>
      </w:r>
    </w:p>
    <w:p w14:paraId="2D89DA16" w14:textId="08DC5BD9" w:rsidR="00AD77C7" w:rsidRDefault="008F439D" w:rsidP="00AD77C7">
      <w:pPr>
        <w:pStyle w:val="Helpprompt"/>
        <w:numPr>
          <w:ilvl w:val="0"/>
          <w:numId w:val="0"/>
        </w:numPr>
        <w:ind w:left="850"/>
        <w:jc w:val="center"/>
        <w:rPr>
          <w:highlight w:val="red"/>
        </w:rPr>
      </w:pPr>
      <w:r>
        <w:rPr>
          <w:noProof/>
        </w:rPr>
        <w:lastRenderedPageBreak/>
        <w:drawing>
          <wp:inline distT="0" distB="0" distL="0" distR="0" wp14:anchorId="2C62F131" wp14:editId="15158852">
            <wp:extent cx="2962275" cy="26331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3561" cy="2634276"/>
                    </a:xfrm>
                    <a:prstGeom prst="rect">
                      <a:avLst/>
                    </a:prstGeom>
                    <a:noFill/>
                    <a:ln>
                      <a:noFill/>
                    </a:ln>
                  </pic:spPr>
                </pic:pic>
              </a:graphicData>
            </a:graphic>
          </wp:inline>
        </w:drawing>
      </w:r>
    </w:p>
    <w:p w14:paraId="473B383E" w14:textId="77777777" w:rsidR="008F439D" w:rsidRDefault="008F439D" w:rsidP="00AD77C7">
      <w:pPr>
        <w:pStyle w:val="Helpprompt"/>
        <w:numPr>
          <w:ilvl w:val="0"/>
          <w:numId w:val="0"/>
        </w:numPr>
        <w:ind w:left="850"/>
        <w:jc w:val="center"/>
        <w:rPr>
          <w:highlight w:val="red"/>
        </w:rPr>
      </w:pPr>
    </w:p>
    <w:tbl>
      <w:tblPr>
        <w:tblStyle w:val="CERanswerfield1"/>
        <w:tblW w:w="4752" w:type="pct"/>
        <w:tblLook w:val="0780" w:firstRow="0" w:lastRow="0" w:firstColumn="1" w:lastColumn="1" w:noHBand="1" w:noVBand="1"/>
      </w:tblPr>
      <w:tblGrid>
        <w:gridCol w:w="2718"/>
        <w:gridCol w:w="567"/>
        <w:gridCol w:w="5953"/>
      </w:tblGrid>
      <w:tr w:rsidR="004E4C6D" w:rsidRPr="00BF26DB" w14:paraId="37A2F640" w14:textId="77777777" w:rsidTr="008C7F63">
        <w:trPr>
          <w:trHeight w:val="465"/>
        </w:trPr>
        <w:tc>
          <w:tcPr>
            <w:cnfStyle w:val="001000000000" w:firstRow="0" w:lastRow="0" w:firstColumn="1" w:lastColumn="0" w:oddVBand="0" w:evenVBand="0" w:oddHBand="0" w:evenHBand="0" w:firstRowFirstColumn="0" w:firstRowLastColumn="0" w:lastRowFirstColumn="0" w:lastRowLastColumn="0"/>
            <w:tcW w:w="1471" w:type="pct"/>
          </w:tcPr>
          <w:p w14:paraId="7E53289B" w14:textId="4AB90230" w:rsidR="004E4C6D" w:rsidRPr="0014153D" w:rsidRDefault="004E4C6D" w:rsidP="0014153D">
            <w:pPr>
              <w:pStyle w:val="Answerfieldright-aligned"/>
              <w:rPr>
                <w:rFonts w:eastAsiaTheme="majorEastAsia" w:cstheme="majorBidi"/>
                <w:noProof/>
                <w:color w:val="383A42"/>
                <w:spacing w:val="5"/>
                <w:kern w:val="28"/>
                <w:sz w:val="24"/>
                <w:szCs w:val="52"/>
              </w:rPr>
            </w:pPr>
            <w:r w:rsidRPr="0014153D">
              <w:rPr>
                <w:lang w:val="en-US"/>
              </w:rPr>
              <w:t xml:space="preserve">Option </w:t>
            </w:r>
            <w:r w:rsidR="007A15BA" w:rsidRPr="0014153D">
              <w:rPr>
                <w:lang w:val="en-US"/>
              </w:rPr>
              <w:t>A</w:t>
            </w:r>
            <w:r w:rsidRPr="0014153D">
              <w:rPr>
                <w:lang w:val="en-US"/>
              </w:rPr>
              <w:t>: Fill out the table</w:t>
            </w:r>
          </w:p>
        </w:tc>
        <w:tc>
          <w:tcPr>
            <w:tcW w:w="307" w:type="pct"/>
          </w:tcPr>
          <w:p w14:paraId="5749B3AD" w14:textId="77777777" w:rsidR="004E4C6D" w:rsidRPr="00346CC6" w:rsidRDefault="004E4C6D">
            <w:pPr>
              <w:spacing w:after="0"/>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b/>
                <w:noProof/>
                <w:color w:val="383A42"/>
                <w:spacing w:val="5"/>
                <w:kern w:val="28"/>
                <w:sz w:val="24"/>
                <w:szCs w:val="52"/>
                <w:lang w:eastAsia="en-AU"/>
              </w:rPr>
            </w:pPr>
            <w:r w:rsidRPr="00346CC6">
              <w:rPr>
                <w:rFonts w:eastAsiaTheme="majorEastAsia" w:cstheme="majorBidi"/>
                <w:b/>
                <w:noProof/>
                <w:color w:val="383A42"/>
                <w:spacing w:val="5"/>
                <w:kern w:val="28"/>
                <w:sz w:val="24"/>
                <w:szCs w:val="52"/>
                <w:lang w:eastAsia="en-AU"/>
              </w:rPr>
              <w:fldChar w:fldCharType="begin">
                <w:ffData>
                  <w:name w:val="Check2"/>
                  <w:enabled/>
                  <w:calcOnExit w:val="0"/>
                  <w:checkBox>
                    <w:sizeAuto/>
                    <w:default w:val="0"/>
                  </w:checkBox>
                </w:ffData>
              </w:fldChar>
            </w:r>
            <w:r w:rsidRPr="00346CC6">
              <w:rPr>
                <w:rFonts w:eastAsiaTheme="majorEastAsia" w:cstheme="majorBidi"/>
                <w:b/>
                <w:noProof/>
                <w:color w:val="383A42"/>
                <w:spacing w:val="5"/>
                <w:kern w:val="28"/>
                <w:sz w:val="24"/>
                <w:szCs w:val="52"/>
                <w:lang w:eastAsia="en-AU"/>
              </w:rPr>
              <w:instrText xml:space="preserve"> FORMCHECKBOX </w:instrText>
            </w:r>
            <w:r w:rsidR="004A024E">
              <w:rPr>
                <w:rFonts w:eastAsiaTheme="majorEastAsia" w:cstheme="majorBidi"/>
                <w:b/>
                <w:noProof/>
                <w:color w:val="383A42"/>
                <w:spacing w:val="5"/>
                <w:kern w:val="28"/>
                <w:sz w:val="24"/>
                <w:szCs w:val="52"/>
                <w:lang w:eastAsia="en-AU"/>
              </w:rPr>
            </w:r>
            <w:r w:rsidR="004A024E">
              <w:rPr>
                <w:rFonts w:eastAsiaTheme="majorEastAsia" w:cstheme="majorBidi"/>
                <w:b/>
                <w:noProof/>
                <w:color w:val="383A42"/>
                <w:spacing w:val="5"/>
                <w:kern w:val="28"/>
                <w:sz w:val="24"/>
                <w:szCs w:val="52"/>
                <w:lang w:eastAsia="en-AU"/>
              </w:rPr>
              <w:fldChar w:fldCharType="separate"/>
            </w:r>
            <w:r w:rsidRPr="00346CC6">
              <w:rPr>
                <w:rFonts w:eastAsiaTheme="majorEastAsia" w:cstheme="majorBidi"/>
                <w:b/>
                <w:noProof/>
                <w:color w:val="383A42"/>
                <w:spacing w:val="5"/>
                <w:kern w:val="28"/>
                <w:sz w:val="24"/>
                <w:szCs w:val="52"/>
                <w:lang w:eastAsia="en-AU"/>
              </w:rPr>
              <w:fldChar w:fldCharType="end"/>
            </w:r>
          </w:p>
        </w:tc>
        <w:tc>
          <w:tcPr>
            <w:cnfStyle w:val="000100000000" w:firstRow="0" w:lastRow="0" w:firstColumn="0" w:lastColumn="1" w:oddVBand="0" w:evenVBand="0" w:oddHBand="0" w:evenHBand="0" w:firstRowFirstColumn="0" w:firstRowLastColumn="0" w:lastRowFirstColumn="0" w:lastRowLastColumn="0"/>
            <w:tcW w:w="3222" w:type="pct"/>
            <w:shd w:val="clear" w:color="auto" w:fill="auto"/>
          </w:tcPr>
          <w:p w14:paraId="417EC6F2" w14:textId="0B9C8A79" w:rsidR="004E4C6D" w:rsidRPr="00BF26DB" w:rsidRDefault="004E4C6D" w:rsidP="0014153D">
            <w:pPr>
              <w:pStyle w:val="Answerfieldleft-aligned"/>
            </w:pPr>
            <w:r>
              <w:t>If your power station has six or less sub-</w:t>
            </w:r>
            <w:r w:rsidR="00E23ECA">
              <w:t>arrays,</w:t>
            </w:r>
            <w:r w:rsidR="007A15BA">
              <w:t xml:space="preserve"> please fill out the table below</w:t>
            </w:r>
            <w:r w:rsidR="00CD040E">
              <w:t>.</w:t>
            </w:r>
          </w:p>
        </w:tc>
      </w:tr>
    </w:tbl>
    <w:p w14:paraId="234BC6F6" w14:textId="77777777" w:rsidR="00F3133A" w:rsidRDefault="00F3133A" w:rsidP="00295BEF">
      <w:pPr>
        <w:rPr>
          <w:highlight w:val="red"/>
        </w:rPr>
      </w:pPr>
    </w:p>
    <w:tbl>
      <w:tblPr>
        <w:tblStyle w:val="CERanswerfield"/>
        <w:tblW w:w="4817" w:type="pct"/>
        <w:tblLook w:val="0420" w:firstRow="1" w:lastRow="0" w:firstColumn="0" w:lastColumn="0" w:noHBand="0" w:noVBand="1"/>
      </w:tblPr>
      <w:tblGrid>
        <w:gridCol w:w="3434"/>
        <w:gridCol w:w="1094"/>
        <w:gridCol w:w="1485"/>
        <w:gridCol w:w="1553"/>
        <w:gridCol w:w="1798"/>
      </w:tblGrid>
      <w:tr w:rsidR="00A4413F" w14:paraId="7644BBC6" w14:textId="77777777" w:rsidTr="008C7F63">
        <w:trPr>
          <w:cnfStyle w:val="100000000000" w:firstRow="1" w:lastRow="0" w:firstColumn="0" w:lastColumn="0" w:oddVBand="0" w:evenVBand="0" w:oddHBand="0" w:evenHBand="0" w:firstRowFirstColumn="0" w:firstRowLastColumn="0" w:lastRowFirstColumn="0" w:lastRowLastColumn="0"/>
          <w:trHeight w:val="565"/>
        </w:trPr>
        <w:tc>
          <w:tcPr>
            <w:tcW w:w="1834" w:type="pct"/>
          </w:tcPr>
          <w:p w14:paraId="7FE1F8A3" w14:textId="6DAAA704" w:rsidR="00A4413F" w:rsidRPr="00760AB1" w:rsidRDefault="00A4413F" w:rsidP="0014153D">
            <w:pPr>
              <w:pStyle w:val="Answerfieldleft-aligned"/>
            </w:pPr>
            <w:r w:rsidRPr="00760AB1">
              <w:t>Sub</w:t>
            </w:r>
            <w:r>
              <w:t>-a</w:t>
            </w:r>
            <w:r w:rsidRPr="00760AB1">
              <w:t xml:space="preserve">rray </w:t>
            </w:r>
            <w:r>
              <w:t>(for example, Roof 1, Roof 2)</w:t>
            </w:r>
          </w:p>
        </w:tc>
        <w:tc>
          <w:tcPr>
            <w:tcW w:w="584" w:type="pct"/>
          </w:tcPr>
          <w:p w14:paraId="4ABD67BD" w14:textId="77777777" w:rsidR="00A4413F" w:rsidRPr="00760AB1" w:rsidRDefault="00A4413F" w:rsidP="0014153D">
            <w:pPr>
              <w:pStyle w:val="Answerfieldleft-aligned"/>
            </w:pPr>
            <w:r w:rsidRPr="00760AB1">
              <w:t>Tilt</w:t>
            </w:r>
          </w:p>
        </w:tc>
        <w:tc>
          <w:tcPr>
            <w:tcW w:w="793" w:type="pct"/>
          </w:tcPr>
          <w:p w14:paraId="5F419579" w14:textId="77777777" w:rsidR="00A4413F" w:rsidRPr="00760AB1" w:rsidRDefault="00A4413F" w:rsidP="0014153D">
            <w:pPr>
              <w:pStyle w:val="Answerfieldleft-aligned"/>
            </w:pPr>
            <w:r w:rsidRPr="00760AB1">
              <w:t>Orientation</w:t>
            </w:r>
          </w:p>
        </w:tc>
        <w:tc>
          <w:tcPr>
            <w:tcW w:w="829" w:type="pct"/>
          </w:tcPr>
          <w:p w14:paraId="72103EA9" w14:textId="0F78EA53" w:rsidR="00A4413F" w:rsidRPr="00760AB1" w:rsidRDefault="00A4413F" w:rsidP="0014153D">
            <w:pPr>
              <w:pStyle w:val="Answerfieldleft-aligned"/>
            </w:pPr>
            <w:r w:rsidRPr="00760AB1">
              <w:t xml:space="preserve">Panel </w:t>
            </w:r>
            <w:r>
              <w:t>model</w:t>
            </w:r>
          </w:p>
        </w:tc>
        <w:tc>
          <w:tcPr>
            <w:tcW w:w="960" w:type="pct"/>
          </w:tcPr>
          <w:p w14:paraId="7440D553" w14:textId="2CC225A1" w:rsidR="00A4413F" w:rsidRDefault="00A4413F" w:rsidP="0014153D">
            <w:pPr>
              <w:pStyle w:val="Answerfieldleft-aligned"/>
            </w:pPr>
            <w:r>
              <w:t>Panel quantity</w:t>
            </w:r>
          </w:p>
        </w:tc>
      </w:tr>
      <w:tr w:rsidR="00A4413F" w14:paraId="5167F260" w14:textId="77777777" w:rsidTr="008C7F63">
        <w:trPr>
          <w:cnfStyle w:val="000000100000" w:firstRow="0" w:lastRow="0" w:firstColumn="0" w:lastColumn="0" w:oddVBand="0" w:evenVBand="0" w:oddHBand="1" w:evenHBand="0" w:firstRowFirstColumn="0" w:firstRowLastColumn="0" w:lastRowFirstColumn="0" w:lastRowLastColumn="0"/>
          <w:trHeight w:val="565"/>
        </w:trPr>
        <w:tc>
          <w:tcPr>
            <w:tcW w:w="1834" w:type="pct"/>
          </w:tcPr>
          <w:p w14:paraId="45E4870D" w14:textId="46430AC1" w:rsidR="00A4413F" w:rsidRDefault="00B52478" w:rsidP="008C7F63">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84" w:type="pct"/>
          </w:tcPr>
          <w:p w14:paraId="738479BD" w14:textId="150075D1" w:rsidR="00A4413F"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93" w:type="pct"/>
          </w:tcPr>
          <w:p w14:paraId="3C3F46F7" w14:textId="4DB49563" w:rsidR="00A4413F"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29" w:type="pct"/>
          </w:tcPr>
          <w:p w14:paraId="62923C95" w14:textId="23D3D53A" w:rsidR="00A4413F"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60" w:type="pct"/>
          </w:tcPr>
          <w:p w14:paraId="1F2B0B94" w14:textId="10A7D8E1" w:rsidR="00A4413F"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2478" w14:paraId="05C095C7" w14:textId="77777777" w:rsidTr="008C7F63">
        <w:trPr>
          <w:cnfStyle w:val="000000010000" w:firstRow="0" w:lastRow="0" w:firstColumn="0" w:lastColumn="0" w:oddVBand="0" w:evenVBand="0" w:oddHBand="0" w:evenHBand="1" w:firstRowFirstColumn="0" w:firstRowLastColumn="0" w:lastRowFirstColumn="0" w:lastRowLastColumn="0"/>
          <w:trHeight w:val="565"/>
        </w:trPr>
        <w:tc>
          <w:tcPr>
            <w:tcW w:w="1834" w:type="pct"/>
          </w:tcPr>
          <w:p w14:paraId="1BCA1CE7" w14:textId="0669B04D" w:rsidR="00B52478" w:rsidRDefault="00B52478" w:rsidP="008C7F63">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84" w:type="pct"/>
          </w:tcPr>
          <w:p w14:paraId="6DA2DDE1" w14:textId="1F9D4102"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93" w:type="pct"/>
          </w:tcPr>
          <w:p w14:paraId="1C26EA9D" w14:textId="6ED3A4B1"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29" w:type="pct"/>
          </w:tcPr>
          <w:p w14:paraId="1C0355D7" w14:textId="486218A1"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60" w:type="pct"/>
          </w:tcPr>
          <w:p w14:paraId="4700D38D" w14:textId="7657BBEA"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2478" w14:paraId="46B5A167" w14:textId="77777777" w:rsidTr="008C7F63">
        <w:trPr>
          <w:cnfStyle w:val="000000100000" w:firstRow="0" w:lastRow="0" w:firstColumn="0" w:lastColumn="0" w:oddVBand="0" w:evenVBand="0" w:oddHBand="1" w:evenHBand="0" w:firstRowFirstColumn="0" w:firstRowLastColumn="0" w:lastRowFirstColumn="0" w:lastRowLastColumn="0"/>
          <w:trHeight w:val="565"/>
        </w:trPr>
        <w:tc>
          <w:tcPr>
            <w:tcW w:w="1834" w:type="pct"/>
          </w:tcPr>
          <w:p w14:paraId="483EA6B2" w14:textId="1653D134" w:rsidR="00B52478" w:rsidRDefault="00B52478" w:rsidP="008C7F63">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84" w:type="pct"/>
          </w:tcPr>
          <w:p w14:paraId="27D984A9" w14:textId="288D74F5"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93" w:type="pct"/>
          </w:tcPr>
          <w:p w14:paraId="5EC3153E" w14:textId="55CCB644"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29" w:type="pct"/>
          </w:tcPr>
          <w:p w14:paraId="7D12E128" w14:textId="297931AF"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60" w:type="pct"/>
          </w:tcPr>
          <w:p w14:paraId="5854C27A" w14:textId="2973DE64"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2478" w14:paraId="5DCFEC63" w14:textId="77777777" w:rsidTr="008C7F63">
        <w:trPr>
          <w:cnfStyle w:val="000000010000" w:firstRow="0" w:lastRow="0" w:firstColumn="0" w:lastColumn="0" w:oddVBand="0" w:evenVBand="0" w:oddHBand="0" w:evenHBand="1" w:firstRowFirstColumn="0" w:firstRowLastColumn="0" w:lastRowFirstColumn="0" w:lastRowLastColumn="0"/>
          <w:trHeight w:val="565"/>
        </w:trPr>
        <w:tc>
          <w:tcPr>
            <w:tcW w:w="1834" w:type="pct"/>
          </w:tcPr>
          <w:p w14:paraId="40FDD984" w14:textId="25B380AA" w:rsidR="00B52478" w:rsidRDefault="00B52478" w:rsidP="008C7F63">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84" w:type="pct"/>
          </w:tcPr>
          <w:p w14:paraId="22623E99" w14:textId="725BCE6D"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93" w:type="pct"/>
          </w:tcPr>
          <w:p w14:paraId="2E082F00" w14:textId="470B0F2D"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29" w:type="pct"/>
          </w:tcPr>
          <w:p w14:paraId="0AFFEE6B" w14:textId="0E521AA0"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60" w:type="pct"/>
          </w:tcPr>
          <w:p w14:paraId="176A2310" w14:textId="7ED42777"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2478" w14:paraId="7CC63B6B" w14:textId="77777777" w:rsidTr="008C7F63">
        <w:trPr>
          <w:cnfStyle w:val="000000100000" w:firstRow="0" w:lastRow="0" w:firstColumn="0" w:lastColumn="0" w:oddVBand="0" w:evenVBand="0" w:oddHBand="1" w:evenHBand="0" w:firstRowFirstColumn="0" w:firstRowLastColumn="0" w:lastRowFirstColumn="0" w:lastRowLastColumn="0"/>
          <w:trHeight w:val="565"/>
        </w:trPr>
        <w:tc>
          <w:tcPr>
            <w:tcW w:w="1834" w:type="pct"/>
          </w:tcPr>
          <w:p w14:paraId="0CAC6810" w14:textId="58DC0FF4" w:rsidR="00B52478" w:rsidRDefault="00B52478" w:rsidP="008C7F63">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84" w:type="pct"/>
          </w:tcPr>
          <w:p w14:paraId="7FBD9914" w14:textId="0D5CE5E0"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93" w:type="pct"/>
          </w:tcPr>
          <w:p w14:paraId="27A69C7D" w14:textId="3FEB7ADF"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29" w:type="pct"/>
          </w:tcPr>
          <w:p w14:paraId="3DCE2394" w14:textId="47D59534"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60" w:type="pct"/>
          </w:tcPr>
          <w:p w14:paraId="2837B923" w14:textId="67C9BDB6"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2478" w14:paraId="5851E4A9" w14:textId="77777777" w:rsidTr="008C7F63">
        <w:trPr>
          <w:cnfStyle w:val="000000010000" w:firstRow="0" w:lastRow="0" w:firstColumn="0" w:lastColumn="0" w:oddVBand="0" w:evenVBand="0" w:oddHBand="0" w:evenHBand="1" w:firstRowFirstColumn="0" w:firstRowLastColumn="0" w:lastRowFirstColumn="0" w:lastRowLastColumn="0"/>
          <w:trHeight w:val="565"/>
        </w:trPr>
        <w:tc>
          <w:tcPr>
            <w:tcW w:w="1834" w:type="pct"/>
          </w:tcPr>
          <w:p w14:paraId="5BE2718E" w14:textId="3DB96023" w:rsidR="00B52478" w:rsidRDefault="00B52478" w:rsidP="008C7F63">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84" w:type="pct"/>
          </w:tcPr>
          <w:p w14:paraId="2889DE4E" w14:textId="0BA9F6FC"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93" w:type="pct"/>
          </w:tcPr>
          <w:p w14:paraId="4C222A55" w14:textId="1274D3FA"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29" w:type="pct"/>
          </w:tcPr>
          <w:p w14:paraId="55BECA1B" w14:textId="26F4DAAA"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60" w:type="pct"/>
          </w:tcPr>
          <w:p w14:paraId="135C55BD" w14:textId="1A75721E" w:rsidR="00B52478" w:rsidRDefault="00B52478" w:rsidP="00B52478">
            <w:pPr>
              <w:pStyle w:val="Question"/>
              <w:numPr>
                <w:ilvl w:val="0"/>
                <w:numId w:val="0"/>
              </w:numPr>
              <w:spacing w:before="0" w:after="0"/>
              <w:rPr>
                <w:highlight w:val="yellow"/>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E88047E" w14:textId="6B276BD4" w:rsidR="00AD77C7" w:rsidRDefault="00AD77C7" w:rsidP="00A722EA">
      <w:pPr>
        <w:rPr>
          <w:lang w:eastAsia="en-AU"/>
        </w:rPr>
      </w:pPr>
    </w:p>
    <w:tbl>
      <w:tblPr>
        <w:tblStyle w:val="CERanswerfield1"/>
        <w:tblW w:w="4752" w:type="pct"/>
        <w:tblLook w:val="0780" w:firstRow="0" w:lastRow="0" w:firstColumn="1" w:lastColumn="1" w:noHBand="1" w:noVBand="1"/>
      </w:tblPr>
      <w:tblGrid>
        <w:gridCol w:w="2718"/>
        <w:gridCol w:w="567"/>
        <w:gridCol w:w="5953"/>
      </w:tblGrid>
      <w:tr w:rsidR="00646933" w:rsidRPr="007A15BA" w14:paraId="02CF5010" w14:textId="77777777" w:rsidTr="008C7F63">
        <w:trPr>
          <w:trHeight w:val="465"/>
        </w:trPr>
        <w:tc>
          <w:tcPr>
            <w:cnfStyle w:val="001000000000" w:firstRow="0" w:lastRow="0" w:firstColumn="1" w:lastColumn="0" w:oddVBand="0" w:evenVBand="0" w:oddHBand="0" w:evenHBand="0" w:firstRowFirstColumn="0" w:firstRowLastColumn="0" w:lastRowFirstColumn="0" w:lastRowLastColumn="0"/>
            <w:tcW w:w="1471" w:type="pct"/>
          </w:tcPr>
          <w:p w14:paraId="2DD6E921" w14:textId="1C22D001" w:rsidR="00646933" w:rsidRPr="0014153D" w:rsidRDefault="00646933" w:rsidP="0014153D">
            <w:pPr>
              <w:pStyle w:val="Answerfieldright-aligned"/>
              <w:rPr>
                <w:rFonts w:eastAsiaTheme="majorEastAsia" w:cstheme="majorBidi"/>
                <w:noProof/>
                <w:color w:val="383A42"/>
                <w:spacing w:val="5"/>
                <w:kern w:val="28"/>
                <w:sz w:val="24"/>
                <w:szCs w:val="52"/>
              </w:rPr>
            </w:pPr>
            <w:r w:rsidRPr="0014153D">
              <w:rPr>
                <w:lang w:val="en-US"/>
              </w:rPr>
              <w:t>Option B: Attach an excel spreadsheet</w:t>
            </w:r>
          </w:p>
        </w:tc>
        <w:tc>
          <w:tcPr>
            <w:tcW w:w="307" w:type="pct"/>
          </w:tcPr>
          <w:p w14:paraId="28BA6EF5" w14:textId="77777777" w:rsidR="00646933" w:rsidRPr="00346CC6" w:rsidRDefault="00646933">
            <w:pPr>
              <w:spacing w:after="0"/>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b/>
                <w:noProof/>
                <w:color w:val="383A42"/>
                <w:spacing w:val="5"/>
                <w:kern w:val="28"/>
                <w:sz w:val="24"/>
                <w:szCs w:val="52"/>
                <w:lang w:eastAsia="en-AU"/>
              </w:rPr>
            </w:pPr>
            <w:r w:rsidRPr="00346CC6">
              <w:rPr>
                <w:rFonts w:eastAsiaTheme="majorEastAsia" w:cstheme="majorBidi"/>
                <w:b/>
                <w:noProof/>
                <w:color w:val="383A42"/>
                <w:spacing w:val="5"/>
                <w:kern w:val="28"/>
                <w:sz w:val="24"/>
                <w:szCs w:val="52"/>
                <w:lang w:eastAsia="en-AU"/>
              </w:rPr>
              <w:fldChar w:fldCharType="begin">
                <w:ffData>
                  <w:name w:val="Check2"/>
                  <w:enabled/>
                  <w:calcOnExit w:val="0"/>
                  <w:checkBox>
                    <w:sizeAuto/>
                    <w:default w:val="0"/>
                  </w:checkBox>
                </w:ffData>
              </w:fldChar>
            </w:r>
            <w:r w:rsidRPr="00346CC6">
              <w:rPr>
                <w:rFonts w:eastAsiaTheme="majorEastAsia" w:cstheme="majorBidi"/>
                <w:b/>
                <w:noProof/>
                <w:color w:val="383A42"/>
                <w:spacing w:val="5"/>
                <w:kern w:val="28"/>
                <w:sz w:val="24"/>
                <w:szCs w:val="52"/>
                <w:lang w:eastAsia="en-AU"/>
              </w:rPr>
              <w:instrText xml:space="preserve"> FORMCHECKBOX </w:instrText>
            </w:r>
            <w:r w:rsidR="004A024E">
              <w:rPr>
                <w:rFonts w:eastAsiaTheme="majorEastAsia" w:cstheme="majorBidi"/>
                <w:b/>
                <w:noProof/>
                <w:color w:val="383A42"/>
                <w:spacing w:val="5"/>
                <w:kern w:val="28"/>
                <w:sz w:val="24"/>
                <w:szCs w:val="52"/>
                <w:lang w:eastAsia="en-AU"/>
              </w:rPr>
            </w:r>
            <w:r w:rsidR="004A024E">
              <w:rPr>
                <w:rFonts w:eastAsiaTheme="majorEastAsia" w:cstheme="majorBidi"/>
                <w:b/>
                <w:noProof/>
                <w:color w:val="383A42"/>
                <w:spacing w:val="5"/>
                <w:kern w:val="28"/>
                <w:sz w:val="24"/>
                <w:szCs w:val="52"/>
                <w:lang w:eastAsia="en-AU"/>
              </w:rPr>
              <w:fldChar w:fldCharType="separate"/>
            </w:r>
            <w:r w:rsidRPr="00346CC6">
              <w:rPr>
                <w:rFonts w:eastAsiaTheme="majorEastAsia" w:cstheme="majorBidi"/>
                <w:b/>
                <w:noProof/>
                <w:color w:val="383A42"/>
                <w:spacing w:val="5"/>
                <w:kern w:val="28"/>
                <w:sz w:val="24"/>
                <w:szCs w:val="52"/>
                <w:lang w:eastAsia="en-AU"/>
              </w:rPr>
              <w:fldChar w:fldCharType="end"/>
            </w:r>
          </w:p>
        </w:tc>
        <w:tc>
          <w:tcPr>
            <w:cnfStyle w:val="000100000000" w:firstRow="0" w:lastRow="0" w:firstColumn="0" w:lastColumn="1" w:oddVBand="0" w:evenVBand="0" w:oddHBand="0" w:evenHBand="0" w:firstRowFirstColumn="0" w:firstRowLastColumn="0" w:lastRowFirstColumn="0" w:lastRowLastColumn="0"/>
            <w:tcW w:w="3223" w:type="pct"/>
            <w:shd w:val="clear" w:color="auto" w:fill="auto"/>
          </w:tcPr>
          <w:p w14:paraId="133F69EC" w14:textId="220364D7" w:rsidR="00646933" w:rsidRPr="007A15BA" w:rsidRDefault="00646933" w:rsidP="0014153D">
            <w:pPr>
              <w:pStyle w:val="Answerfieldleft-aligned"/>
              <w:rPr>
                <w:highlight w:val="red"/>
              </w:rPr>
            </w:pPr>
            <w:r w:rsidRPr="007A15BA">
              <w:rPr>
                <w:rStyle w:val="cf01"/>
                <w:rFonts w:asciiTheme="minorHAnsi" w:hAnsiTheme="minorHAnsi" w:cstheme="minorHAnsi"/>
                <w:bCs/>
                <w:sz w:val="20"/>
                <w:szCs w:val="20"/>
              </w:rPr>
              <w:t xml:space="preserve">If your power station has more than six sub-arrays, please attach an excel spreadsheet with </w:t>
            </w:r>
            <w:r w:rsidRPr="000F3E31">
              <w:rPr>
                <w:rStyle w:val="cf01"/>
                <w:rFonts w:asciiTheme="minorHAnsi" w:hAnsiTheme="minorHAnsi" w:cstheme="minorHAnsi"/>
                <w:bCs/>
                <w:sz w:val="20"/>
                <w:szCs w:val="20"/>
              </w:rPr>
              <w:t xml:space="preserve">the </w:t>
            </w:r>
            <w:r w:rsidR="00EB2397" w:rsidRPr="00A4413F">
              <w:rPr>
                <w:rStyle w:val="cf01"/>
                <w:rFonts w:asciiTheme="minorHAnsi" w:hAnsiTheme="minorHAnsi" w:cstheme="minorHAnsi"/>
                <w:sz w:val="20"/>
                <w:szCs w:val="20"/>
              </w:rPr>
              <w:t>same format and</w:t>
            </w:r>
            <w:r w:rsidRPr="000F3E31">
              <w:rPr>
                <w:rStyle w:val="cf01"/>
                <w:rFonts w:asciiTheme="minorHAnsi" w:hAnsiTheme="minorHAnsi" w:cstheme="minorHAnsi"/>
                <w:bCs/>
                <w:sz w:val="20"/>
                <w:szCs w:val="20"/>
              </w:rPr>
              <w:t xml:space="preserve"> information </w:t>
            </w:r>
            <w:r w:rsidR="006304F0" w:rsidRPr="000F3E31">
              <w:rPr>
                <w:rStyle w:val="cf01"/>
                <w:rFonts w:asciiTheme="minorHAnsi" w:hAnsiTheme="minorHAnsi" w:cstheme="minorHAnsi"/>
                <w:bCs/>
                <w:sz w:val="20"/>
                <w:szCs w:val="20"/>
              </w:rPr>
              <w:t>in</w:t>
            </w:r>
            <w:r w:rsidRPr="00A4413F">
              <w:rPr>
                <w:rStyle w:val="cf01"/>
                <w:rFonts w:asciiTheme="minorHAnsi" w:hAnsiTheme="minorHAnsi" w:cstheme="minorHAnsi"/>
                <w:bCs/>
                <w:sz w:val="20"/>
                <w:szCs w:val="20"/>
              </w:rPr>
              <w:t xml:space="preserve"> the</w:t>
            </w:r>
            <w:r w:rsidRPr="000F3E31">
              <w:rPr>
                <w:rStyle w:val="cf01"/>
                <w:rFonts w:asciiTheme="minorHAnsi" w:hAnsiTheme="minorHAnsi" w:cstheme="minorHAnsi"/>
                <w:bCs/>
                <w:sz w:val="20"/>
                <w:szCs w:val="20"/>
              </w:rPr>
              <w:t xml:space="preserve"> table </w:t>
            </w:r>
            <w:r w:rsidR="005F7C45" w:rsidRPr="000F3E31">
              <w:rPr>
                <w:rStyle w:val="cf01"/>
                <w:rFonts w:asciiTheme="minorHAnsi" w:hAnsiTheme="minorHAnsi" w:cstheme="minorHAnsi"/>
                <w:bCs/>
                <w:sz w:val="20"/>
                <w:szCs w:val="20"/>
              </w:rPr>
              <w:t>above</w:t>
            </w:r>
            <w:r w:rsidR="00354B01" w:rsidRPr="000F3E31">
              <w:rPr>
                <w:rStyle w:val="cf01"/>
                <w:rFonts w:asciiTheme="minorHAnsi" w:hAnsiTheme="minorHAnsi" w:cstheme="minorHAnsi"/>
                <w:bCs/>
                <w:sz w:val="20"/>
                <w:szCs w:val="20"/>
              </w:rPr>
              <w:t>.</w:t>
            </w:r>
          </w:p>
        </w:tc>
      </w:tr>
    </w:tbl>
    <w:p w14:paraId="1971FA75" w14:textId="77777777" w:rsidR="00A722EA" w:rsidRDefault="00A722EA">
      <w:pPr>
        <w:spacing w:after="0"/>
        <w:rPr>
          <w:rFonts w:eastAsia="Times New Roman" w:cs="Arial"/>
          <w:b/>
          <w:bCs/>
          <w:color w:val="auto"/>
          <w:sz w:val="40"/>
          <w:szCs w:val="32"/>
          <w:lang w:eastAsia="en-AU"/>
        </w:rPr>
      </w:pPr>
      <w:r>
        <w:rPr>
          <w:rFonts w:eastAsia="Times New Roman" w:cs="Arial"/>
          <w:b/>
          <w:bCs/>
          <w:color w:val="auto"/>
          <w:sz w:val="40"/>
          <w:szCs w:val="32"/>
          <w:lang w:eastAsia="en-AU"/>
        </w:rPr>
        <w:br w:type="page"/>
      </w:r>
    </w:p>
    <w:p w14:paraId="2CE14127" w14:textId="02EEAD10" w:rsidR="00AD77C7" w:rsidRPr="00346CC6" w:rsidRDefault="00AD77C7" w:rsidP="008C7F63">
      <w:pPr>
        <w:numPr>
          <w:ilvl w:val="0"/>
          <w:numId w:val="4"/>
        </w:numPr>
        <w:shd w:val="clear" w:color="auto" w:fill="FFFFFF" w:themeFill="background1"/>
        <w:tabs>
          <w:tab w:val="left" w:pos="1418"/>
        </w:tabs>
        <w:spacing w:before="280"/>
        <w:outlineLvl w:val="0"/>
        <w:rPr>
          <w:rFonts w:eastAsia="Times New Roman" w:cs="Arial"/>
          <w:b/>
          <w:bCs/>
          <w:color w:val="auto"/>
          <w:sz w:val="40"/>
          <w:szCs w:val="32"/>
          <w:lang w:eastAsia="en-AU"/>
        </w:rPr>
      </w:pPr>
      <w:r w:rsidRPr="00346CC6">
        <w:rPr>
          <w:rFonts w:eastAsia="Times New Roman" w:cs="Arial"/>
          <w:b/>
          <w:bCs/>
          <w:color w:val="auto"/>
          <w:sz w:val="40"/>
          <w:szCs w:val="32"/>
          <w:lang w:eastAsia="en-AU"/>
        </w:rPr>
        <w:lastRenderedPageBreak/>
        <w:t>Power station location and usage details</w:t>
      </w:r>
    </w:p>
    <w:p w14:paraId="3DB2CD34" w14:textId="55736A04" w:rsidR="00AD77C7" w:rsidRPr="00A722EA" w:rsidRDefault="00AD77C7" w:rsidP="00295BEF">
      <w:pPr>
        <w:keepNext/>
        <w:numPr>
          <w:ilvl w:val="0"/>
          <w:numId w:val="11"/>
        </w:numPr>
        <w:spacing w:before="240" w:after="120"/>
        <w:ind w:left="708"/>
        <w:contextualSpacing/>
        <w:outlineLvl w:val="3"/>
        <w:rPr>
          <w:rFonts w:eastAsia="Times New Roman" w:cs="Arial"/>
          <w:b/>
          <w:color w:val="auto"/>
          <w:szCs w:val="40"/>
          <w:lang w:val="en-US" w:eastAsia="en-AU"/>
        </w:rPr>
      </w:pPr>
      <w:r w:rsidRPr="00346CC6">
        <w:rPr>
          <w:rFonts w:eastAsia="Times New Roman" w:cs="Arial"/>
          <w:b/>
          <w:color w:val="auto"/>
          <w:szCs w:val="40"/>
          <w:lang w:val="en-US" w:eastAsia="en-AU"/>
        </w:rPr>
        <w:t xml:space="preserve">Identify which </w:t>
      </w:r>
      <w:r>
        <w:rPr>
          <w:rFonts w:eastAsia="Times New Roman" w:cs="Arial"/>
          <w:b/>
          <w:color w:val="auto"/>
          <w:szCs w:val="40"/>
          <w:lang w:val="en-US" w:eastAsia="en-AU"/>
        </w:rPr>
        <w:t xml:space="preserve">rainfall </w:t>
      </w:r>
      <w:r w:rsidRPr="00346CC6">
        <w:rPr>
          <w:rFonts w:eastAsia="Times New Roman" w:cs="Arial"/>
          <w:b/>
          <w:color w:val="auto"/>
          <w:szCs w:val="40"/>
          <w:lang w:val="en-US" w:eastAsia="en-AU"/>
        </w:rPr>
        <w:t xml:space="preserve">region your power station </w:t>
      </w:r>
      <w:proofErr w:type="gramStart"/>
      <w:r>
        <w:rPr>
          <w:rFonts w:eastAsia="Times New Roman" w:cs="Arial"/>
          <w:b/>
          <w:color w:val="auto"/>
          <w:szCs w:val="40"/>
          <w:lang w:val="en-US" w:eastAsia="en-AU"/>
        </w:rPr>
        <w:t xml:space="preserve">is located </w:t>
      </w:r>
      <w:r w:rsidR="003C6C31">
        <w:rPr>
          <w:rFonts w:eastAsia="Times New Roman" w:cs="Arial"/>
          <w:b/>
          <w:color w:val="auto"/>
          <w:szCs w:val="40"/>
          <w:lang w:val="en-US" w:eastAsia="en-AU"/>
        </w:rPr>
        <w:t>in</w:t>
      </w:r>
      <w:proofErr w:type="gramEnd"/>
      <w:r w:rsidR="003C6C31">
        <w:rPr>
          <w:rFonts w:eastAsia="Times New Roman" w:cs="Arial"/>
          <w:b/>
          <w:color w:val="auto"/>
          <w:szCs w:val="40"/>
          <w:lang w:val="en-US" w:eastAsia="en-AU"/>
        </w:rPr>
        <w:t xml:space="preserve"> </w:t>
      </w:r>
      <w:r>
        <w:rPr>
          <w:rFonts w:eastAsia="Times New Roman" w:cs="Arial"/>
          <w:b/>
          <w:color w:val="auto"/>
          <w:szCs w:val="40"/>
          <w:lang w:val="en-US" w:eastAsia="en-AU"/>
        </w:rPr>
        <w:t>by</w:t>
      </w:r>
      <w:r w:rsidRPr="00346CC6">
        <w:rPr>
          <w:rFonts w:eastAsia="Times New Roman" w:cs="Arial"/>
          <w:b/>
          <w:color w:val="auto"/>
          <w:szCs w:val="40"/>
          <w:lang w:val="en-US" w:eastAsia="en-AU"/>
        </w:rPr>
        <w:t xml:space="preserve"> </w:t>
      </w:r>
      <w:r>
        <w:rPr>
          <w:rFonts w:eastAsia="Times New Roman" w:cs="Arial"/>
          <w:b/>
          <w:color w:val="auto"/>
          <w:szCs w:val="40"/>
          <w:lang w:val="en-US" w:eastAsia="en-AU"/>
        </w:rPr>
        <w:t>selecting</w:t>
      </w:r>
      <w:r w:rsidRPr="00346CC6">
        <w:rPr>
          <w:rFonts w:eastAsia="Times New Roman" w:cs="Arial"/>
          <w:b/>
          <w:color w:val="auto"/>
          <w:szCs w:val="40"/>
          <w:lang w:val="en-US" w:eastAsia="en-AU"/>
        </w:rPr>
        <w:t xml:space="preserve"> </w:t>
      </w:r>
      <w:r>
        <w:rPr>
          <w:rFonts w:eastAsia="Times New Roman" w:cs="Arial"/>
          <w:b/>
          <w:color w:val="auto"/>
          <w:szCs w:val="40"/>
          <w:lang w:val="en-US" w:eastAsia="en-AU"/>
        </w:rPr>
        <w:t>one of the options below (required)</w:t>
      </w:r>
      <w:r w:rsidR="00A722EA">
        <w:rPr>
          <w:rFonts w:eastAsia="Times New Roman" w:cs="Arial"/>
          <w:b/>
          <w:color w:val="auto"/>
          <w:szCs w:val="40"/>
          <w:lang w:val="en-US" w:eastAsia="en-AU"/>
        </w:rPr>
        <w:br/>
      </w:r>
    </w:p>
    <w:tbl>
      <w:tblPr>
        <w:tblStyle w:val="CERanswerfield1"/>
        <w:tblW w:w="4752" w:type="pct"/>
        <w:tblLook w:val="0780" w:firstRow="0" w:lastRow="0" w:firstColumn="1" w:lastColumn="1" w:noHBand="1" w:noVBand="1"/>
      </w:tblPr>
      <w:tblGrid>
        <w:gridCol w:w="2718"/>
        <w:gridCol w:w="567"/>
        <w:gridCol w:w="5953"/>
      </w:tblGrid>
      <w:tr w:rsidR="00AD77C7" w:rsidRPr="00346CC6" w14:paraId="05AD60FA" w14:textId="77777777" w:rsidTr="008C7F63">
        <w:trPr>
          <w:trHeight w:val="465"/>
        </w:trPr>
        <w:tc>
          <w:tcPr>
            <w:cnfStyle w:val="001000000000" w:firstRow="0" w:lastRow="0" w:firstColumn="1" w:lastColumn="0" w:oddVBand="0" w:evenVBand="0" w:oddHBand="0" w:evenHBand="0" w:firstRowFirstColumn="0" w:firstRowLastColumn="0" w:lastRowFirstColumn="0" w:lastRowLastColumn="0"/>
            <w:tcW w:w="1471" w:type="pct"/>
          </w:tcPr>
          <w:p w14:paraId="0F7720F4" w14:textId="54672D0A" w:rsidR="00AD77C7" w:rsidRPr="0014153D" w:rsidRDefault="00AD77C7" w:rsidP="0014153D">
            <w:pPr>
              <w:pStyle w:val="Answerfieldright-aligned"/>
            </w:pPr>
            <w:r w:rsidRPr="0014153D">
              <w:t>Option A: Allow the Clean Energy Regulator to calculate average annual rainfall on your behalf</w:t>
            </w:r>
          </w:p>
        </w:tc>
        <w:tc>
          <w:tcPr>
            <w:tcW w:w="307" w:type="pct"/>
          </w:tcPr>
          <w:p w14:paraId="6837FB0B" w14:textId="77777777" w:rsidR="00AD77C7" w:rsidRPr="00346CC6" w:rsidRDefault="00AD77C7">
            <w:pPr>
              <w:spacing w:after="0"/>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b/>
                <w:noProof/>
                <w:color w:val="383A42"/>
                <w:spacing w:val="5"/>
                <w:kern w:val="28"/>
                <w:sz w:val="24"/>
                <w:szCs w:val="52"/>
                <w:lang w:eastAsia="en-AU"/>
              </w:rPr>
            </w:pPr>
            <w:r w:rsidRPr="00346CC6">
              <w:rPr>
                <w:rFonts w:eastAsiaTheme="majorEastAsia" w:cstheme="majorBidi"/>
                <w:b/>
                <w:noProof/>
                <w:color w:val="383A42"/>
                <w:spacing w:val="5"/>
                <w:kern w:val="28"/>
                <w:sz w:val="24"/>
                <w:szCs w:val="52"/>
                <w:lang w:eastAsia="en-AU"/>
              </w:rPr>
              <w:fldChar w:fldCharType="begin">
                <w:ffData>
                  <w:name w:val="Check2"/>
                  <w:enabled/>
                  <w:calcOnExit w:val="0"/>
                  <w:checkBox>
                    <w:sizeAuto/>
                    <w:default w:val="0"/>
                  </w:checkBox>
                </w:ffData>
              </w:fldChar>
            </w:r>
            <w:r w:rsidRPr="00346CC6">
              <w:rPr>
                <w:rFonts w:eastAsiaTheme="majorEastAsia" w:cstheme="majorBidi"/>
                <w:b/>
                <w:noProof/>
                <w:color w:val="383A42"/>
                <w:spacing w:val="5"/>
                <w:kern w:val="28"/>
                <w:sz w:val="24"/>
                <w:szCs w:val="52"/>
                <w:lang w:eastAsia="en-AU"/>
              </w:rPr>
              <w:instrText xml:space="preserve"> FORMCHECKBOX </w:instrText>
            </w:r>
            <w:r w:rsidR="004A024E">
              <w:rPr>
                <w:rFonts w:eastAsiaTheme="majorEastAsia" w:cstheme="majorBidi"/>
                <w:b/>
                <w:noProof/>
                <w:color w:val="383A42"/>
                <w:spacing w:val="5"/>
                <w:kern w:val="28"/>
                <w:sz w:val="24"/>
                <w:szCs w:val="52"/>
                <w:lang w:eastAsia="en-AU"/>
              </w:rPr>
            </w:r>
            <w:r w:rsidR="004A024E">
              <w:rPr>
                <w:rFonts w:eastAsiaTheme="majorEastAsia" w:cstheme="majorBidi"/>
                <w:b/>
                <w:noProof/>
                <w:color w:val="383A42"/>
                <w:spacing w:val="5"/>
                <w:kern w:val="28"/>
                <w:sz w:val="24"/>
                <w:szCs w:val="52"/>
                <w:lang w:eastAsia="en-AU"/>
              </w:rPr>
              <w:fldChar w:fldCharType="separate"/>
            </w:r>
            <w:r w:rsidRPr="00346CC6">
              <w:rPr>
                <w:rFonts w:eastAsiaTheme="majorEastAsia" w:cstheme="majorBidi"/>
                <w:b/>
                <w:noProof/>
                <w:color w:val="383A42"/>
                <w:spacing w:val="5"/>
                <w:kern w:val="28"/>
                <w:sz w:val="24"/>
                <w:szCs w:val="52"/>
                <w:lang w:eastAsia="en-AU"/>
              </w:rPr>
              <w:fldChar w:fldCharType="end"/>
            </w:r>
          </w:p>
        </w:tc>
        <w:tc>
          <w:tcPr>
            <w:cnfStyle w:val="000100000000" w:firstRow="0" w:lastRow="0" w:firstColumn="0" w:lastColumn="1" w:oddVBand="0" w:evenVBand="0" w:oddHBand="0" w:evenHBand="0" w:firstRowFirstColumn="0" w:firstRowLastColumn="0" w:lastRowFirstColumn="0" w:lastRowLastColumn="0"/>
            <w:tcW w:w="3222" w:type="pct"/>
            <w:shd w:val="clear" w:color="auto" w:fill="auto"/>
          </w:tcPr>
          <w:p w14:paraId="46A6BCFF" w14:textId="52550D02" w:rsidR="00AD77C7" w:rsidRPr="00BF26DB" w:rsidRDefault="00AD77C7" w:rsidP="0014153D">
            <w:pPr>
              <w:pStyle w:val="Answerfieldleft-aligned"/>
            </w:pPr>
            <w:r w:rsidRPr="00385B58">
              <w:rPr>
                <w:lang w:val="en-US" w:eastAsia="en-AU"/>
              </w:rPr>
              <w:t xml:space="preserve">The Clean Energy Regulator will calculate the average annual rainfall on your behalf. </w:t>
            </w:r>
            <w:r w:rsidRPr="00BF26DB">
              <w:t xml:space="preserve">Go to the </w:t>
            </w:r>
            <w:r w:rsidR="00E74E72">
              <w:t>question 13</w:t>
            </w:r>
            <w:r w:rsidRPr="00BF26DB">
              <w:t xml:space="preserve">. </w:t>
            </w:r>
            <w:r w:rsidRPr="00BF26DB">
              <w:rPr>
                <w:rFonts w:ascii="Webdings" w:eastAsia="Webdings" w:hAnsi="Webdings" w:cs="Webdings"/>
              </w:rPr>
              <w:t>4</w:t>
            </w:r>
          </w:p>
        </w:tc>
      </w:tr>
      <w:tr w:rsidR="00AD77C7" w:rsidRPr="00346CC6" w14:paraId="3BD11F34" w14:textId="77777777" w:rsidTr="008C7F63">
        <w:trPr>
          <w:trHeight w:val="465"/>
        </w:trPr>
        <w:tc>
          <w:tcPr>
            <w:cnfStyle w:val="001000000000" w:firstRow="0" w:lastRow="0" w:firstColumn="1" w:lastColumn="0" w:oddVBand="0" w:evenVBand="0" w:oddHBand="0" w:evenHBand="0" w:firstRowFirstColumn="0" w:firstRowLastColumn="0" w:lastRowFirstColumn="0" w:lastRowLastColumn="0"/>
            <w:tcW w:w="1471" w:type="pct"/>
          </w:tcPr>
          <w:p w14:paraId="3495B1BA" w14:textId="60847A61" w:rsidR="00AD77C7" w:rsidRPr="0014153D" w:rsidRDefault="00AD77C7" w:rsidP="0014153D">
            <w:pPr>
              <w:pStyle w:val="Answerfieldright-aligned"/>
            </w:pPr>
            <w:r w:rsidRPr="0014153D">
              <w:t xml:space="preserve">Option </w:t>
            </w:r>
            <w:r w:rsidR="00931D80" w:rsidRPr="0014153D">
              <w:t>B</w:t>
            </w:r>
            <w:r w:rsidRPr="0014153D">
              <w:t>: Select the zone from the map below</w:t>
            </w:r>
          </w:p>
        </w:tc>
        <w:tc>
          <w:tcPr>
            <w:tcW w:w="307" w:type="pct"/>
          </w:tcPr>
          <w:p w14:paraId="6DCFED3B" w14:textId="77777777" w:rsidR="00AD77C7" w:rsidRPr="00346CC6" w:rsidRDefault="00794015">
            <w:pPr>
              <w:spacing w:after="0"/>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b/>
                <w:noProof/>
                <w:color w:val="383A42"/>
                <w:spacing w:val="5"/>
                <w:kern w:val="28"/>
                <w:sz w:val="24"/>
                <w:szCs w:val="52"/>
                <w:lang w:eastAsia="en-AU"/>
              </w:rPr>
            </w:pPr>
            <w:r w:rsidRPr="00346CC6">
              <w:rPr>
                <w:rFonts w:eastAsiaTheme="majorEastAsia" w:cstheme="majorBidi"/>
                <w:b/>
                <w:noProof/>
                <w:color w:val="383A42"/>
                <w:spacing w:val="5"/>
                <w:kern w:val="28"/>
                <w:sz w:val="24"/>
                <w:szCs w:val="52"/>
                <w:lang w:eastAsia="en-AU"/>
              </w:rPr>
              <w:fldChar w:fldCharType="begin">
                <w:ffData>
                  <w:name w:val="Check2"/>
                  <w:enabled/>
                  <w:calcOnExit w:val="0"/>
                  <w:checkBox>
                    <w:sizeAuto/>
                    <w:default w:val="0"/>
                  </w:checkBox>
                </w:ffData>
              </w:fldChar>
            </w:r>
            <w:r w:rsidRPr="00346CC6">
              <w:rPr>
                <w:rFonts w:eastAsiaTheme="majorEastAsia" w:cstheme="majorBidi"/>
                <w:b/>
                <w:noProof/>
                <w:color w:val="383A42"/>
                <w:spacing w:val="5"/>
                <w:kern w:val="28"/>
                <w:sz w:val="24"/>
                <w:szCs w:val="52"/>
                <w:lang w:eastAsia="en-AU"/>
              </w:rPr>
              <w:instrText xml:space="preserve"> FORMCHECKBOX </w:instrText>
            </w:r>
            <w:r w:rsidR="004A024E">
              <w:rPr>
                <w:rFonts w:eastAsiaTheme="majorEastAsia" w:cstheme="majorBidi"/>
                <w:b/>
                <w:noProof/>
                <w:color w:val="383A42"/>
                <w:spacing w:val="5"/>
                <w:kern w:val="28"/>
                <w:sz w:val="24"/>
                <w:szCs w:val="52"/>
                <w:lang w:eastAsia="en-AU"/>
              </w:rPr>
            </w:r>
            <w:r w:rsidR="004A024E">
              <w:rPr>
                <w:rFonts w:eastAsiaTheme="majorEastAsia" w:cstheme="majorBidi"/>
                <w:b/>
                <w:noProof/>
                <w:color w:val="383A42"/>
                <w:spacing w:val="5"/>
                <w:kern w:val="28"/>
                <w:sz w:val="24"/>
                <w:szCs w:val="52"/>
                <w:lang w:eastAsia="en-AU"/>
              </w:rPr>
              <w:fldChar w:fldCharType="separate"/>
            </w:r>
            <w:r w:rsidRPr="00346CC6">
              <w:rPr>
                <w:rFonts w:eastAsiaTheme="majorEastAsia" w:cstheme="majorBidi"/>
                <w:b/>
                <w:noProof/>
                <w:color w:val="383A42"/>
                <w:spacing w:val="5"/>
                <w:kern w:val="28"/>
                <w:sz w:val="24"/>
                <w:szCs w:val="52"/>
                <w:lang w:eastAsia="en-AU"/>
              </w:rPr>
              <w:fldChar w:fldCharType="end"/>
            </w:r>
          </w:p>
        </w:tc>
        <w:tc>
          <w:tcPr>
            <w:cnfStyle w:val="000100000000" w:firstRow="0" w:lastRow="0" w:firstColumn="0" w:lastColumn="1" w:oddVBand="0" w:evenVBand="0" w:oddHBand="0" w:evenHBand="0" w:firstRowFirstColumn="0" w:firstRowLastColumn="0" w:lastRowFirstColumn="0" w:lastRowLastColumn="0"/>
            <w:tcW w:w="3222" w:type="pct"/>
            <w:shd w:val="clear" w:color="auto" w:fill="auto"/>
          </w:tcPr>
          <w:p w14:paraId="5CCCE745" w14:textId="141198F2" w:rsidR="00BE2445" w:rsidRPr="00346CC6" w:rsidRDefault="00AD77C7" w:rsidP="0014153D">
            <w:pPr>
              <w:pStyle w:val="Answerfieldleft-aligned"/>
            </w:pPr>
            <w:r w:rsidRPr="00BF26DB">
              <w:t>Go to question</w:t>
            </w:r>
            <w:r w:rsidR="00AB41AA">
              <w:t xml:space="preserve"> 12</w:t>
            </w:r>
            <w:r>
              <w:t xml:space="preserve"> to select the zone</w:t>
            </w:r>
            <w:r w:rsidRPr="00BF26DB">
              <w:t xml:space="preserve">. </w:t>
            </w:r>
            <w:r w:rsidRPr="00BF26DB">
              <w:rPr>
                <w:rFonts w:ascii="Webdings" w:eastAsia="Webdings" w:hAnsi="Webdings" w:cs="Webdings"/>
              </w:rPr>
              <w:t>4</w:t>
            </w:r>
          </w:p>
        </w:tc>
      </w:tr>
    </w:tbl>
    <w:p w14:paraId="60A6DF43" w14:textId="77777777" w:rsidR="00AD77C7" w:rsidRPr="00346CC6" w:rsidRDefault="00AD77C7" w:rsidP="00295BEF">
      <w:pPr>
        <w:rPr>
          <w:lang w:val="en-US" w:eastAsia="en-AU"/>
        </w:rPr>
      </w:pPr>
    </w:p>
    <w:p w14:paraId="7CCFF137" w14:textId="4CFAA0E9" w:rsidR="00AD77C7" w:rsidRPr="00346CC6" w:rsidRDefault="008D1FFB" w:rsidP="00AD77C7">
      <w:pPr>
        <w:pStyle w:val="BodyText1"/>
        <w:jc w:val="center"/>
        <w:rPr>
          <w:lang w:val="en-US" w:eastAsia="en-AU"/>
        </w:rPr>
      </w:pPr>
      <w:r>
        <w:rPr>
          <w:noProof/>
        </w:rPr>
        <w:drawing>
          <wp:inline distT="0" distB="0" distL="0" distR="0" wp14:anchorId="1925A55C" wp14:editId="51A52D2C">
            <wp:extent cx="5099685" cy="37907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6449" cy="3832925"/>
                    </a:xfrm>
                    <a:prstGeom prst="rect">
                      <a:avLst/>
                    </a:prstGeom>
                    <a:noFill/>
                    <a:ln>
                      <a:noFill/>
                    </a:ln>
                  </pic:spPr>
                </pic:pic>
              </a:graphicData>
            </a:graphic>
          </wp:inline>
        </w:drawing>
      </w:r>
    </w:p>
    <w:p w14:paraId="6CEB7356" w14:textId="72642C22" w:rsidR="00AD77C7" w:rsidRDefault="00AD77C7" w:rsidP="00AD77C7">
      <w:pPr>
        <w:keepNext/>
        <w:numPr>
          <w:ilvl w:val="0"/>
          <w:numId w:val="11"/>
        </w:numPr>
        <w:spacing w:before="240" w:after="120"/>
        <w:ind w:left="708"/>
        <w:contextualSpacing/>
        <w:outlineLvl w:val="3"/>
        <w:rPr>
          <w:rFonts w:eastAsia="Times New Roman" w:cs="Arial"/>
          <w:b/>
          <w:color w:val="auto"/>
          <w:szCs w:val="40"/>
          <w:lang w:val="en-US" w:eastAsia="en-AU"/>
        </w:rPr>
      </w:pPr>
      <w:r>
        <w:rPr>
          <w:rFonts w:eastAsia="Times New Roman" w:cs="Arial"/>
          <w:b/>
          <w:color w:val="auto"/>
          <w:szCs w:val="40"/>
          <w:lang w:val="en-US" w:eastAsia="en-AU"/>
        </w:rPr>
        <w:t>I</w:t>
      </w:r>
      <w:r w:rsidR="004E4C6D">
        <w:rPr>
          <w:rFonts w:eastAsia="Times New Roman" w:cs="Arial"/>
          <w:b/>
          <w:color w:val="auto"/>
          <w:szCs w:val="40"/>
          <w:lang w:val="en-US" w:eastAsia="en-AU"/>
        </w:rPr>
        <w:t>f</w:t>
      </w:r>
      <w:r>
        <w:rPr>
          <w:rFonts w:eastAsia="Times New Roman" w:cs="Arial"/>
          <w:b/>
          <w:color w:val="auto"/>
          <w:szCs w:val="40"/>
          <w:lang w:val="en-US" w:eastAsia="en-AU"/>
        </w:rPr>
        <w:t xml:space="preserve"> Option </w:t>
      </w:r>
      <w:r w:rsidR="000F3E31">
        <w:rPr>
          <w:rFonts w:eastAsia="Times New Roman" w:cs="Arial"/>
          <w:b/>
          <w:color w:val="auto"/>
          <w:szCs w:val="40"/>
          <w:lang w:val="en-US" w:eastAsia="en-AU"/>
        </w:rPr>
        <w:t>B</w:t>
      </w:r>
      <w:r>
        <w:rPr>
          <w:rFonts w:eastAsia="Times New Roman" w:cs="Arial"/>
          <w:b/>
          <w:color w:val="auto"/>
          <w:szCs w:val="40"/>
          <w:lang w:val="en-US" w:eastAsia="en-AU"/>
        </w:rPr>
        <w:t xml:space="preserve"> has been selected </w:t>
      </w:r>
      <w:r w:rsidR="00CA1294">
        <w:rPr>
          <w:rFonts w:eastAsia="Times New Roman" w:cs="Arial"/>
          <w:b/>
          <w:color w:val="auto"/>
          <w:szCs w:val="40"/>
          <w:lang w:val="en-US" w:eastAsia="en-AU"/>
        </w:rPr>
        <w:t>in</w:t>
      </w:r>
      <w:r>
        <w:rPr>
          <w:rFonts w:eastAsia="Times New Roman" w:cs="Arial"/>
          <w:b/>
          <w:color w:val="auto"/>
          <w:szCs w:val="40"/>
          <w:lang w:val="en-US" w:eastAsia="en-AU"/>
        </w:rPr>
        <w:t xml:space="preserve"> question</w:t>
      </w:r>
      <w:r w:rsidR="00CA1294">
        <w:rPr>
          <w:rFonts w:eastAsia="Times New Roman" w:cs="Arial"/>
          <w:b/>
          <w:color w:val="auto"/>
          <w:szCs w:val="40"/>
          <w:lang w:val="en-US" w:eastAsia="en-AU"/>
        </w:rPr>
        <w:t xml:space="preserve"> 1</w:t>
      </w:r>
      <w:r w:rsidR="000F3E31">
        <w:rPr>
          <w:rFonts w:eastAsia="Times New Roman" w:cs="Arial"/>
          <w:b/>
          <w:color w:val="auto"/>
          <w:szCs w:val="40"/>
          <w:lang w:val="en-US" w:eastAsia="en-AU"/>
        </w:rPr>
        <w:t>0</w:t>
      </w:r>
      <w:r>
        <w:rPr>
          <w:rFonts w:eastAsia="Times New Roman" w:cs="Arial"/>
          <w:b/>
          <w:color w:val="auto"/>
          <w:szCs w:val="40"/>
          <w:lang w:val="en-US" w:eastAsia="en-AU"/>
        </w:rPr>
        <w:t>, i</w:t>
      </w:r>
      <w:r w:rsidRPr="00346CC6">
        <w:rPr>
          <w:rFonts w:eastAsia="Times New Roman" w:cs="Arial"/>
          <w:b/>
          <w:color w:val="auto"/>
          <w:szCs w:val="40"/>
          <w:lang w:val="en-US" w:eastAsia="en-AU"/>
        </w:rPr>
        <w:t xml:space="preserve">dentify which </w:t>
      </w:r>
      <w:r>
        <w:rPr>
          <w:rFonts w:eastAsia="Times New Roman" w:cs="Arial"/>
          <w:b/>
          <w:color w:val="auto"/>
          <w:szCs w:val="40"/>
          <w:lang w:val="en-US" w:eastAsia="en-AU"/>
        </w:rPr>
        <w:t xml:space="preserve">rainfall </w:t>
      </w:r>
      <w:r w:rsidRPr="00346CC6">
        <w:rPr>
          <w:rFonts w:eastAsia="Times New Roman" w:cs="Arial"/>
          <w:b/>
          <w:color w:val="auto"/>
          <w:szCs w:val="40"/>
          <w:lang w:val="en-US" w:eastAsia="en-AU"/>
        </w:rPr>
        <w:t xml:space="preserve">region your power station </w:t>
      </w:r>
      <w:r>
        <w:rPr>
          <w:rFonts w:eastAsia="Times New Roman" w:cs="Arial"/>
          <w:b/>
          <w:color w:val="auto"/>
          <w:szCs w:val="40"/>
          <w:lang w:val="en-US" w:eastAsia="en-AU"/>
        </w:rPr>
        <w:t>is located using the map above</w:t>
      </w:r>
    </w:p>
    <w:p w14:paraId="0114D900" w14:textId="77777777" w:rsidR="00F74AB4" w:rsidRDefault="00F74AB4" w:rsidP="00295BEF">
      <w:pPr>
        <w:rPr>
          <w:lang w:val="en-US" w:eastAsia="en-AU"/>
        </w:rPr>
      </w:pPr>
    </w:p>
    <w:tbl>
      <w:tblPr>
        <w:tblStyle w:val="CERanswerfield1"/>
        <w:tblW w:w="4825" w:type="pct"/>
        <w:tblLayout w:type="fixed"/>
        <w:tblLook w:val="0700" w:firstRow="0" w:lastRow="0" w:firstColumn="0" w:lastColumn="1" w:noHBand="1" w:noVBand="1"/>
      </w:tblPr>
      <w:tblGrid>
        <w:gridCol w:w="1561"/>
        <w:gridCol w:w="7819"/>
      </w:tblGrid>
      <w:tr w:rsidR="00F74AB4" w:rsidRPr="00346CC6" w14:paraId="1406A9F4" w14:textId="77777777" w:rsidTr="733387F1">
        <w:trPr>
          <w:trHeight w:val="465"/>
        </w:trPr>
        <w:tc>
          <w:tcPr>
            <w:tcW w:w="832" w:type="pct"/>
          </w:tcPr>
          <w:p w14:paraId="47236E4A" w14:textId="77777777" w:rsidR="00F74AB4" w:rsidRPr="00346CC6" w:rsidRDefault="00F74AB4">
            <w:pPr>
              <w:spacing w:after="0"/>
              <w:jc w:val="center"/>
              <w:rPr>
                <w:rFonts w:eastAsiaTheme="majorEastAsia" w:cstheme="majorBidi"/>
                <w:b/>
                <w:noProof/>
                <w:color w:val="383A42"/>
                <w:spacing w:val="5"/>
                <w:kern w:val="28"/>
                <w:sz w:val="24"/>
                <w:szCs w:val="52"/>
                <w:lang w:eastAsia="en-AU"/>
              </w:rPr>
            </w:pPr>
            <w:r w:rsidRPr="00346CC6">
              <w:rPr>
                <w:rFonts w:eastAsiaTheme="majorEastAsia" w:cstheme="majorBidi"/>
                <w:b/>
                <w:noProof/>
                <w:color w:val="383A42"/>
                <w:spacing w:val="5"/>
                <w:kern w:val="28"/>
                <w:sz w:val="24"/>
                <w:szCs w:val="52"/>
                <w:lang w:eastAsia="en-AU"/>
              </w:rPr>
              <w:fldChar w:fldCharType="begin">
                <w:ffData>
                  <w:name w:val="Check2"/>
                  <w:enabled/>
                  <w:calcOnExit w:val="0"/>
                  <w:checkBox>
                    <w:sizeAuto/>
                    <w:default w:val="0"/>
                  </w:checkBox>
                </w:ffData>
              </w:fldChar>
            </w:r>
            <w:r w:rsidRPr="00346CC6">
              <w:rPr>
                <w:rFonts w:eastAsiaTheme="majorEastAsia" w:cstheme="majorBidi"/>
                <w:b/>
                <w:noProof/>
                <w:color w:val="383A42"/>
                <w:spacing w:val="5"/>
                <w:kern w:val="28"/>
                <w:sz w:val="24"/>
                <w:szCs w:val="52"/>
                <w:lang w:eastAsia="en-AU"/>
              </w:rPr>
              <w:instrText xml:space="preserve"> FORMCHECKBOX </w:instrText>
            </w:r>
            <w:r w:rsidR="004A024E">
              <w:rPr>
                <w:rFonts w:eastAsiaTheme="majorEastAsia" w:cstheme="majorBidi"/>
                <w:b/>
                <w:noProof/>
                <w:color w:val="383A42"/>
                <w:spacing w:val="5"/>
                <w:kern w:val="28"/>
                <w:sz w:val="24"/>
                <w:szCs w:val="52"/>
                <w:lang w:eastAsia="en-AU"/>
              </w:rPr>
            </w:r>
            <w:r w:rsidR="004A024E">
              <w:rPr>
                <w:rFonts w:eastAsiaTheme="majorEastAsia" w:cstheme="majorBidi"/>
                <w:b/>
                <w:noProof/>
                <w:color w:val="383A42"/>
                <w:spacing w:val="5"/>
                <w:kern w:val="28"/>
                <w:sz w:val="24"/>
                <w:szCs w:val="52"/>
                <w:lang w:eastAsia="en-AU"/>
              </w:rPr>
              <w:fldChar w:fldCharType="separate"/>
            </w:r>
            <w:r w:rsidRPr="00346CC6">
              <w:rPr>
                <w:rFonts w:eastAsiaTheme="majorEastAsia" w:cstheme="majorBidi"/>
                <w:b/>
                <w:noProof/>
                <w:color w:val="383A42"/>
                <w:spacing w:val="5"/>
                <w:kern w:val="28"/>
                <w:sz w:val="24"/>
                <w:szCs w:val="52"/>
                <w:lang w:eastAsia="en-AU"/>
              </w:rPr>
              <w:fldChar w:fldCharType="end"/>
            </w:r>
          </w:p>
        </w:tc>
        <w:tc>
          <w:tcPr>
            <w:cnfStyle w:val="000100000000" w:firstRow="0" w:lastRow="0" w:firstColumn="0" w:lastColumn="1" w:oddVBand="0" w:evenVBand="0" w:oddHBand="0" w:evenHBand="0" w:firstRowFirstColumn="0" w:firstRowLastColumn="0" w:lastRowFirstColumn="0" w:lastRowLastColumn="0"/>
            <w:tcW w:w="4168" w:type="pct"/>
          </w:tcPr>
          <w:p w14:paraId="354ADCD5" w14:textId="47FDD472" w:rsidR="00F74AB4" w:rsidRPr="00346CC6" w:rsidRDefault="00E455F6">
            <w:pPr>
              <w:spacing w:before="45" w:after="45"/>
              <w:rPr>
                <w:rFonts w:cs="Arial"/>
                <w:sz w:val="20"/>
                <w:szCs w:val="20"/>
              </w:rPr>
            </w:pPr>
            <w:r>
              <w:rPr>
                <w:noProof/>
              </w:rPr>
              <w:drawing>
                <wp:inline distT="0" distB="0" distL="0" distR="0" wp14:anchorId="3DB4F13D" wp14:editId="383AEF5F">
                  <wp:extent cx="333375" cy="200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3375" cy="200025"/>
                          </a:xfrm>
                          <a:prstGeom prst="rect">
                            <a:avLst/>
                          </a:prstGeom>
                          <a:noFill/>
                          <a:ln>
                            <a:noFill/>
                          </a:ln>
                        </pic:spPr>
                      </pic:pic>
                    </a:graphicData>
                  </a:graphic>
                </wp:inline>
              </w:drawing>
            </w:r>
            <w:r w:rsidR="72E7CAC3" w:rsidRPr="00346CC6">
              <w:rPr>
                <w:rFonts w:cs="Arial"/>
                <w:sz w:val="20"/>
                <w:szCs w:val="20"/>
              </w:rPr>
              <w:t>Zone 1: High rainfall regions</w:t>
            </w:r>
            <w:r w:rsidR="007A28A6">
              <w:rPr>
                <w:rFonts w:cs="Arial"/>
                <w:sz w:val="20"/>
                <w:szCs w:val="20"/>
              </w:rPr>
              <w:t xml:space="preserve"> (&gt;1000 mm of rain </w:t>
            </w:r>
            <w:r w:rsidR="006E0685">
              <w:rPr>
                <w:rFonts w:cs="Arial"/>
                <w:sz w:val="20"/>
                <w:szCs w:val="20"/>
              </w:rPr>
              <w:t>o</w:t>
            </w:r>
            <w:r w:rsidR="004A5EC3">
              <w:rPr>
                <w:rFonts w:cs="Arial"/>
                <w:sz w:val="20"/>
                <w:szCs w:val="20"/>
              </w:rPr>
              <w:t>n</w:t>
            </w:r>
            <w:r w:rsidR="006E0685">
              <w:rPr>
                <w:rFonts w:cs="Arial"/>
                <w:sz w:val="20"/>
                <w:szCs w:val="20"/>
              </w:rPr>
              <w:t xml:space="preserve"> average </w:t>
            </w:r>
            <w:r w:rsidR="004A5EC3">
              <w:rPr>
                <w:rFonts w:cs="Arial"/>
                <w:sz w:val="20"/>
                <w:szCs w:val="20"/>
              </w:rPr>
              <w:t>annually</w:t>
            </w:r>
            <w:r w:rsidR="006E0685">
              <w:rPr>
                <w:rFonts w:cs="Arial"/>
                <w:sz w:val="20"/>
                <w:szCs w:val="20"/>
              </w:rPr>
              <w:t>)</w:t>
            </w:r>
          </w:p>
        </w:tc>
      </w:tr>
      <w:tr w:rsidR="00F74AB4" w:rsidRPr="00346CC6" w14:paraId="66000E06" w14:textId="77777777" w:rsidTr="733387F1">
        <w:trPr>
          <w:trHeight w:val="465"/>
        </w:trPr>
        <w:tc>
          <w:tcPr>
            <w:tcW w:w="832" w:type="pct"/>
          </w:tcPr>
          <w:p w14:paraId="5EB2AF8F" w14:textId="77777777" w:rsidR="00F74AB4" w:rsidRPr="00346CC6" w:rsidRDefault="00F74AB4">
            <w:pPr>
              <w:spacing w:after="0"/>
              <w:jc w:val="center"/>
              <w:rPr>
                <w:rFonts w:eastAsiaTheme="majorEastAsia" w:cstheme="majorBidi"/>
                <w:b/>
                <w:noProof/>
                <w:color w:val="383A42"/>
                <w:spacing w:val="5"/>
                <w:kern w:val="28"/>
                <w:sz w:val="24"/>
                <w:szCs w:val="52"/>
                <w:lang w:eastAsia="en-AU"/>
              </w:rPr>
            </w:pPr>
            <w:r w:rsidRPr="00346CC6">
              <w:rPr>
                <w:rFonts w:eastAsiaTheme="majorEastAsia" w:cstheme="majorBidi"/>
                <w:b/>
                <w:noProof/>
                <w:color w:val="383A42"/>
                <w:spacing w:val="5"/>
                <w:kern w:val="28"/>
                <w:sz w:val="24"/>
                <w:szCs w:val="52"/>
                <w:lang w:eastAsia="en-AU"/>
              </w:rPr>
              <w:fldChar w:fldCharType="begin">
                <w:ffData>
                  <w:name w:val="Check2"/>
                  <w:enabled/>
                  <w:calcOnExit w:val="0"/>
                  <w:checkBox>
                    <w:sizeAuto/>
                    <w:default w:val="0"/>
                  </w:checkBox>
                </w:ffData>
              </w:fldChar>
            </w:r>
            <w:r w:rsidRPr="00346CC6">
              <w:rPr>
                <w:rFonts w:eastAsiaTheme="majorEastAsia" w:cstheme="majorBidi"/>
                <w:b/>
                <w:noProof/>
                <w:color w:val="383A42"/>
                <w:spacing w:val="5"/>
                <w:kern w:val="28"/>
                <w:sz w:val="24"/>
                <w:szCs w:val="52"/>
                <w:lang w:eastAsia="en-AU"/>
              </w:rPr>
              <w:instrText xml:space="preserve"> FORMCHECKBOX </w:instrText>
            </w:r>
            <w:r w:rsidR="004A024E">
              <w:rPr>
                <w:rFonts w:eastAsiaTheme="majorEastAsia" w:cstheme="majorBidi"/>
                <w:b/>
                <w:noProof/>
                <w:color w:val="383A42"/>
                <w:spacing w:val="5"/>
                <w:kern w:val="28"/>
                <w:sz w:val="24"/>
                <w:szCs w:val="52"/>
                <w:lang w:eastAsia="en-AU"/>
              </w:rPr>
            </w:r>
            <w:r w:rsidR="004A024E">
              <w:rPr>
                <w:rFonts w:eastAsiaTheme="majorEastAsia" w:cstheme="majorBidi"/>
                <w:b/>
                <w:noProof/>
                <w:color w:val="383A42"/>
                <w:spacing w:val="5"/>
                <w:kern w:val="28"/>
                <w:sz w:val="24"/>
                <w:szCs w:val="52"/>
                <w:lang w:eastAsia="en-AU"/>
              </w:rPr>
              <w:fldChar w:fldCharType="separate"/>
            </w:r>
            <w:r w:rsidRPr="00346CC6">
              <w:rPr>
                <w:rFonts w:eastAsiaTheme="majorEastAsia" w:cstheme="majorBidi"/>
                <w:b/>
                <w:noProof/>
                <w:color w:val="383A42"/>
                <w:spacing w:val="5"/>
                <w:kern w:val="28"/>
                <w:sz w:val="24"/>
                <w:szCs w:val="52"/>
                <w:lang w:eastAsia="en-AU"/>
              </w:rPr>
              <w:fldChar w:fldCharType="end"/>
            </w:r>
          </w:p>
        </w:tc>
        <w:tc>
          <w:tcPr>
            <w:cnfStyle w:val="000100000000" w:firstRow="0" w:lastRow="0" w:firstColumn="0" w:lastColumn="1" w:oddVBand="0" w:evenVBand="0" w:oddHBand="0" w:evenHBand="0" w:firstRowFirstColumn="0" w:firstRowLastColumn="0" w:lastRowFirstColumn="0" w:lastRowLastColumn="0"/>
            <w:tcW w:w="4168" w:type="pct"/>
          </w:tcPr>
          <w:p w14:paraId="0805EA74" w14:textId="0E8138AD" w:rsidR="00F74AB4" w:rsidRPr="00346CC6" w:rsidRDefault="00E455F6">
            <w:pPr>
              <w:spacing w:before="45" w:after="45"/>
              <w:rPr>
                <w:rFonts w:cs="Arial"/>
                <w:sz w:val="20"/>
                <w:szCs w:val="20"/>
              </w:rPr>
            </w:pPr>
            <w:r>
              <w:rPr>
                <w:noProof/>
              </w:rPr>
              <w:drawing>
                <wp:inline distT="0" distB="0" distL="0" distR="0" wp14:anchorId="763FA12E" wp14:editId="03AC929D">
                  <wp:extent cx="33337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pic:spPr>
                      </pic:pic>
                    </a:graphicData>
                  </a:graphic>
                </wp:inline>
              </w:drawing>
            </w:r>
            <w:r w:rsidR="753307D3" w:rsidRPr="00346CC6">
              <w:rPr>
                <w:rFonts w:cs="Arial"/>
                <w:sz w:val="20"/>
                <w:szCs w:val="20"/>
              </w:rPr>
              <w:t>Zone 2: Intermediate rainfall regions</w:t>
            </w:r>
            <w:r w:rsidR="006E0685">
              <w:rPr>
                <w:rFonts w:cs="Arial"/>
                <w:sz w:val="20"/>
                <w:szCs w:val="20"/>
              </w:rPr>
              <w:t xml:space="preserve"> (400</w:t>
            </w:r>
            <w:r w:rsidR="004A5EC3">
              <w:rPr>
                <w:rFonts w:cs="Arial"/>
                <w:sz w:val="20"/>
                <w:szCs w:val="20"/>
              </w:rPr>
              <w:t>-1000</w:t>
            </w:r>
            <w:r w:rsidR="006E0685">
              <w:rPr>
                <w:rFonts w:cs="Arial"/>
                <w:sz w:val="20"/>
                <w:szCs w:val="20"/>
              </w:rPr>
              <w:t xml:space="preserve"> mm o</w:t>
            </w:r>
            <w:r w:rsidR="004A5EC3">
              <w:rPr>
                <w:rFonts w:cs="Arial"/>
                <w:sz w:val="20"/>
                <w:szCs w:val="20"/>
              </w:rPr>
              <w:t>n</w:t>
            </w:r>
            <w:r w:rsidR="006E0685">
              <w:rPr>
                <w:rFonts w:cs="Arial"/>
                <w:sz w:val="20"/>
                <w:szCs w:val="20"/>
              </w:rPr>
              <w:t xml:space="preserve"> rain of average </w:t>
            </w:r>
            <w:r w:rsidR="004A5EC3">
              <w:rPr>
                <w:rFonts w:cs="Arial"/>
                <w:sz w:val="20"/>
                <w:szCs w:val="20"/>
              </w:rPr>
              <w:t>annually</w:t>
            </w:r>
            <w:r w:rsidR="006E0685">
              <w:rPr>
                <w:rFonts w:cs="Arial"/>
                <w:sz w:val="20"/>
                <w:szCs w:val="20"/>
              </w:rPr>
              <w:t>)</w:t>
            </w:r>
          </w:p>
        </w:tc>
      </w:tr>
      <w:tr w:rsidR="00F74AB4" w:rsidRPr="00346CC6" w14:paraId="1FB307BC" w14:textId="77777777" w:rsidTr="733387F1">
        <w:trPr>
          <w:trHeight w:val="465"/>
        </w:trPr>
        <w:tc>
          <w:tcPr>
            <w:tcW w:w="832" w:type="pct"/>
          </w:tcPr>
          <w:p w14:paraId="2B26EAA0" w14:textId="77777777" w:rsidR="00F74AB4" w:rsidRPr="00346CC6" w:rsidRDefault="00F74AB4">
            <w:pPr>
              <w:spacing w:after="0"/>
              <w:jc w:val="center"/>
              <w:rPr>
                <w:rFonts w:eastAsiaTheme="majorEastAsia" w:cstheme="majorBidi"/>
                <w:b/>
                <w:noProof/>
                <w:color w:val="383A42"/>
                <w:spacing w:val="5"/>
                <w:kern w:val="28"/>
                <w:sz w:val="24"/>
                <w:szCs w:val="52"/>
                <w:lang w:eastAsia="en-AU"/>
              </w:rPr>
            </w:pPr>
            <w:r w:rsidRPr="00346CC6">
              <w:rPr>
                <w:rFonts w:eastAsiaTheme="majorEastAsia" w:cstheme="majorBidi"/>
                <w:b/>
                <w:noProof/>
                <w:color w:val="383A42"/>
                <w:spacing w:val="5"/>
                <w:kern w:val="28"/>
                <w:sz w:val="24"/>
                <w:szCs w:val="52"/>
                <w:lang w:eastAsia="en-AU"/>
              </w:rPr>
              <w:fldChar w:fldCharType="begin">
                <w:ffData>
                  <w:name w:val="Check2"/>
                  <w:enabled/>
                  <w:calcOnExit w:val="0"/>
                  <w:checkBox>
                    <w:sizeAuto/>
                    <w:default w:val="0"/>
                  </w:checkBox>
                </w:ffData>
              </w:fldChar>
            </w:r>
            <w:r w:rsidRPr="00346CC6">
              <w:rPr>
                <w:rFonts w:eastAsiaTheme="majorEastAsia" w:cstheme="majorBidi"/>
                <w:b/>
                <w:noProof/>
                <w:color w:val="383A42"/>
                <w:spacing w:val="5"/>
                <w:kern w:val="28"/>
                <w:sz w:val="24"/>
                <w:szCs w:val="52"/>
                <w:lang w:eastAsia="en-AU"/>
              </w:rPr>
              <w:instrText xml:space="preserve"> FORMCHECKBOX </w:instrText>
            </w:r>
            <w:r w:rsidR="004A024E">
              <w:rPr>
                <w:rFonts w:eastAsiaTheme="majorEastAsia" w:cstheme="majorBidi"/>
                <w:b/>
                <w:noProof/>
                <w:color w:val="383A42"/>
                <w:spacing w:val="5"/>
                <w:kern w:val="28"/>
                <w:sz w:val="24"/>
                <w:szCs w:val="52"/>
                <w:lang w:eastAsia="en-AU"/>
              </w:rPr>
            </w:r>
            <w:r w:rsidR="004A024E">
              <w:rPr>
                <w:rFonts w:eastAsiaTheme="majorEastAsia" w:cstheme="majorBidi"/>
                <w:b/>
                <w:noProof/>
                <w:color w:val="383A42"/>
                <w:spacing w:val="5"/>
                <w:kern w:val="28"/>
                <w:sz w:val="24"/>
                <w:szCs w:val="52"/>
                <w:lang w:eastAsia="en-AU"/>
              </w:rPr>
              <w:fldChar w:fldCharType="separate"/>
            </w:r>
            <w:r w:rsidRPr="00346CC6">
              <w:rPr>
                <w:rFonts w:eastAsiaTheme="majorEastAsia" w:cstheme="majorBidi"/>
                <w:b/>
                <w:noProof/>
                <w:color w:val="383A42"/>
                <w:spacing w:val="5"/>
                <w:kern w:val="28"/>
                <w:sz w:val="24"/>
                <w:szCs w:val="52"/>
                <w:lang w:eastAsia="en-AU"/>
              </w:rPr>
              <w:fldChar w:fldCharType="end"/>
            </w:r>
          </w:p>
        </w:tc>
        <w:tc>
          <w:tcPr>
            <w:cnfStyle w:val="000100000000" w:firstRow="0" w:lastRow="0" w:firstColumn="0" w:lastColumn="1" w:oddVBand="0" w:evenVBand="0" w:oddHBand="0" w:evenHBand="0" w:firstRowFirstColumn="0" w:firstRowLastColumn="0" w:lastRowFirstColumn="0" w:lastRowLastColumn="0"/>
            <w:tcW w:w="4168" w:type="pct"/>
          </w:tcPr>
          <w:p w14:paraId="0F03CBED" w14:textId="2D30BD80" w:rsidR="00F74AB4" w:rsidRPr="00346CC6" w:rsidRDefault="00C024AE">
            <w:pPr>
              <w:spacing w:before="45" w:after="45"/>
              <w:rPr>
                <w:rFonts w:cs="Arial"/>
                <w:sz w:val="20"/>
                <w:szCs w:val="20"/>
              </w:rPr>
            </w:pPr>
            <w:r>
              <w:rPr>
                <w:noProof/>
              </w:rPr>
              <w:drawing>
                <wp:inline distT="0" distB="0" distL="0" distR="0" wp14:anchorId="619E0459" wp14:editId="4B523E66">
                  <wp:extent cx="333375" cy="1905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pic:spPr>
                      </pic:pic>
                    </a:graphicData>
                  </a:graphic>
                </wp:inline>
              </w:drawing>
            </w:r>
            <w:r w:rsidR="72E7CAC3" w:rsidRPr="00346CC6">
              <w:rPr>
                <w:rFonts w:cs="Arial"/>
                <w:sz w:val="20"/>
                <w:szCs w:val="20"/>
              </w:rPr>
              <w:t>Zone 3: Low rainfall regions</w:t>
            </w:r>
            <w:r w:rsidR="004A5EC3">
              <w:rPr>
                <w:rFonts w:cs="Arial"/>
                <w:sz w:val="20"/>
                <w:szCs w:val="20"/>
              </w:rPr>
              <w:t xml:space="preserve"> (</w:t>
            </w:r>
            <w:r w:rsidR="00CB64D6">
              <w:rPr>
                <w:rFonts w:cs="Arial"/>
                <w:sz w:val="20"/>
                <w:szCs w:val="20"/>
              </w:rPr>
              <w:t>&lt;400</w:t>
            </w:r>
            <w:r w:rsidR="004A5EC3">
              <w:rPr>
                <w:rFonts w:cs="Arial"/>
                <w:sz w:val="20"/>
                <w:szCs w:val="20"/>
              </w:rPr>
              <w:t xml:space="preserve"> mm of rain on average annually)</w:t>
            </w:r>
          </w:p>
        </w:tc>
      </w:tr>
    </w:tbl>
    <w:p w14:paraId="710448D8" w14:textId="77777777" w:rsidR="00AD77C7" w:rsidRDefault="00AD77C7" w:rsidP="00295BEF">
      <w:pPr>
        <w:rPr>
          <w:lang w:val="en-US" w:eastAsia="en-AU"/>
        </w:rPr>
      </w:pPr>
    </w:p>
    <w:p w14:paraId="4C6B87CB" w14:textId="77777777" w:rsidR="00AD77C7" w:rsidRDefault="00AD77C7" w:rsidP="00295BEF">
      <w:pPr>
        <w:rPr>
          <w:lang w:val="en-US" w:eastAsia="en-AU"/>
        </w:rPr>
      </w:pPr>
    </w:p>
    <w:p w14:paraId="5445645E" w14:textId="2CC038BE" w:rsidR="00AD77C7" w:rsidRPr="005A292A" w:rsidRDefault="00AD77C7" w:rsidP="00AD77C7">
      <w:pPr>
        <w:keepNext/>
        <w:numPr>
          <w:ilvl w:val="0"/>
          <w:numId w:val="11"/>
        </w:numPr>
        <w:spacing w:before="240" w:after="120"/>
        <w:ind w:left="708"/>
        <w:contextualSpacing/>
        <w:outlineLvl w:val="3"/>
        <w:rPr>
          <w:rFonts w:eastAsia="Times New Roman" w:cs="Arial"/>
          <w:b/>
          <w:color w:val="auto"/>
          <w:szCs w:val="40"/>
          <w:lang w:val="en-US" w:eastAsia="en-AU"/>
        </w:rPr>
      </w:pPr>
      <w:r w:rsidRPr="005A292A">
        <w:rPr>
          <w:rFonts w:eastAsia="Times New Roman" w:cs="Arial"/>
          <w:b/>
          <w:color w:val="auto"/>
          <w:szCs w:val="40"/>
          <w:lang w:val="en-US" w:eastAsia="en-AU"/>
        </w:rPr>
        <w:lastRenderedPageBreak/>
        <w:t xml:space="preserve">Are there any structures that may cast a shadow </w:t>
      </w:r>
      <w:r w:rsidR="00F74A06">
        <w:rPr>
          <w:rFonts w:eastAsia="Times New Roman" w:cs="Arial"/>
          <w:b/>
          <w:color w:val="auto"/>
          <w:szCs w:val="40"/>
          <w:lang w:val="en-US" w:eastAsia="en-AU"/>
        </w:rPr>
        <w:t xml:space="preserve">on the </w:t>
      </w:r>
      <w:r w:rsidR="003F3672">
        <w:rPr>
          <w:rFonts w:eastAsia="Times New Roman" w:cs="Arial"/>
          <w:b/>
          <w:color w:val="auto"/>
          <w:szCs w:val="40"/>
          <w:lang w:val="en-US" w:eastAsia="en-AU"/>
        </w:rPr>
        <w:t xml:space="preserve">solar panels </w:t>
      </w:r>
      <w:r w:rsidRPr="005A292A">
        <w:rPr>
          <w:rFonts w:eastAsia="Times New Roman" w:cs="Arial"/>
          <w:b/>
          <w:color w:val="auto"/>
          <w:szCs w:val="40"/>
          <w:lang w:val="en-US" w:eastAsia="en-AU"/>
        </w:rPr>
        <w:t>during the day? (required)</w:t>
      </w:r>
    </w:p>
    <w:p w14:paraId="05283A07" w14:textId="6BC42365" w:rsidR="00AD77C7" w:rsidRPr="005A292A" w:rsidRDefault="00283A83" w:rsidP="00AD77C7">
      <w:pPr>
        <w:numPr>
          <w:ilvl w:val="0"/>
          <w:numId w:val="9"/>
        </w:numPr>
        <w:spacing w:before="200"/>
        <w:ind w:left="850" w:hanging="425"/>
        <w:rPr>
          <w:rFonts w:eastAsiaTheme="minorHAnsi" w:cstheme="minorBidi"/>
          <w:i/>
          <w:color w:val="auto"/>
          <w:sz w:val="20"/>
          <w:szCs w:val="22"/>
          <w:lang w:eastAsia="en-AU"/>
        </w:rPr>
      </w:pPr>
      <w:r>
        <w:rPr>
          <w:rFonts w:eastAsiaTheme="minorHAnsi" w:cstheme="minorBidi"/>
          <w:i/>
          <w:color w:val="auto"/>
          <w:sz w:val="20"/>
          <w:szCs w:val="22"/>
          <w:lang w:eastAsia="en-AU"/>
        </w:rPr>
        <w:t>For example</w:t>
      </w:r>
      <w:r w:rsidR="00687CC0" w:rsidDel="00423D3F">
        <w:rPr>
          <w:rFonts w:eastAsiaTheme="minorHAnsi" w:cstheme="minorBidi"/>
          <w:i/>
          <w:color w:val="auto"/>
          <w:sz w:val="20"/>
          <w:szCs w:val="22"/>
          <w:lang w:eastAsia="en-AU"/>
        </w:rPr>
        <w:t>,</w:t>
      </w:r>
      <w:r>
        <w:rPr>
          <w:rFonts w:eastAsiaTheme="minorHAnsi" w:cstheme="minorBidi"/>
          <w:i/>
          <w:color w:val="auto"/>
          <w:sz w:val="20"/>
          <w:szCs w:val="22"/>
          <w:lang w:eastAsia="en-AU"/>
        </w:rPr>
        <w:t xml:space="preserve"> a</w:t>
      </w:r>
      <w:r w:rsidR="00AD77C7" w:rsidRPr="005A292A">
        <w:rPr>
          <w:rFonts w:eastAsiaTheme="minorHAnsi" w:cstheme="minorBidi"/>
          <w:i/>
          <w:color w:val="auto"/>
          <w:sz w:val="20"/>
          <w:szCs w:val="22"/>
          <w:lang w:eastAsia="en-AU"/>
        </w:rPr>
        <w:t>ir</w:t>
      </w:r>
      <w:r w:rsidR="00AD77C7">
        <w:rPr>
          <w:rFonts w:eastAsiaTheme="minorHAnsi" w:cstheme="minorBidi"/>
          <w:i/>
          <w:color w:val="auto"/>
          <w:sz w:val="20"/>
          <w:szCs w:val="22"/>
          <w:lang w:eastAsia="en-AU"/>
        </w:rPr>
        <w:t xml:space="preserve"> </w:t>
      </w:r>
      <w:r w:rsidR="00AD77C7" w:rsidRPr="005A292A">
        <w:rPr>
          <w:rFonts w:eastAsiaTheme="minorHAnsi" w:cstheme="minorBidi"/>
          <w:i/>
          <w:color w:val="auto"/>
          <w:sz w:val="20"/>
          <w:szCs w:val="22"/>
          <w:lang w:eastAsia="en-AU"/>
        </w:rPr>
        <w:t xml:space="preserve">conditioning units, neighbouring </w:t>
      </w:r>
      <w:proofErr w:type="gramStart"/>
      <w:r w:rsidR="00AD77C7" w:rsidRPr="005A292A">
        <w:rPr>
          <w:rFonts w:eastAsiaTheme="minorHAnsi" w:cstheme="minorBidi"/>
          <w:i/>
          <w:color w:val="auto"/>
          <w:sz w:val="20"/>
          <w:szCs w:val="22"/>
          <w:lang w:eastAsia="en-AU"/>
        </w:rPr>
        <w:t>buildings</w:t>
      </w:r>
      <w:proofErr w:type="gramEnd"/>
      <w:r w:rsidR="00AD77C7" w:rsidRPr="005A292A">
        <w:rPr>
          <w:rFonts w:eastAsiaTheme="minorHAnsi" w:cstheme="minorBidi"/>
          <w:i/>
          <w:color w:val="auto"/>
          <w:sz w:val="20"/>
          <w:szCs w:val="22"/>
          <w:lang w:eastAsia="en-AU"/>
        </w:rPr>
        <w:t xml:space="preserve"> </w:t>
      </w:r>
      <w:r w:rsidR="00F77D9E">
        <w:rPr>
          <w:rFonts w:eastAsiaTheme="minorHAnsi" w:cstheme="minorBidi"/>
          <w:i/>
          <w:color w:val="auto"/>
          <w:sz w:val="20"/>
          <w:szCs w:val="22"/>
          <w:lang w:eastAsia="en-AU"/>
        </w:rPr>
        <w:t>or</w:t>
      </w:r>
      <w:r w:rsidR="00F77D9E" w:rsidRPr="005A292A">
        <w:rPr>
          <w:rFonts w:eastAsiaTheme="minorHAnsi" w:cstheme="minorBidi"/>
          <w:i/>
          <w:color w:val="auto"/>
          <w:sz w:val="20"/>
          <w:szCs w:val="22"/>
          <w:lang w:eastAsia="en-AU"/>
        </w:rPr>
        <w:t xml:space="preserve"> </w:t>
      </w:r>
      <w:r w:rsidR="00AD77C7" w:rsidRPr="005A292A">
        <w:rPr>
          <w:rFonts w:eastAsiaTheme="minorHAnsi" w:cstheme="minorBidi"/>
          <w:i/>
          <w:color w:val="auto"/>
          <w:sz w:val="20"/>
          <w:szCs w:val="22"/>
          <w:lang w:eastAsia="en-AU"/>
        </w:rPr>
        <w:t>nearby vegetation</w:t>
      </w:r>
      <w:r>
        <w:rPr>
          <w:rFonts w:eastAsiaTheme="minorHAnsi" w:cstheme="minorBidi"/>
          <w:i/>
          <w:color w:val="auto"/>
          <w:sz w:val="20"/>
          <w:szCs w:val="22"/>
          <w:lang w:eastAsia="en-AU"/>
        </w:rPr>
        <w:t>.</w:t>
      </w:r>
    </w:p>
    <w:tbl>
      <w:tblPr>
        <w:tblStyle w:val="CERanswerfield"/>
        <w:tblW w:w="5000" w:type="pct"/>
        <w:tblLook w:val="0680" w:firstRow="0" w:lastRow="0" w:firstColumn="1" w:lastColumn="0" w:noHBand="1" w:noVBand="1"/>
      </w:tblPr>
      <w:tblGrid>
        <w:gridCol w:w="1120"/>
        <w:gridCol w:w="713"/>
        <w:gridCol w:w="7887"/>
      </w:tblGrid>
      <w:tr w:rsidR="00D22DAC" w14:paraId="4E1EB73F" w14:textId="77777777">
        <w:trPr>
          <w:trHeight w:val="484"/>
        </w:trPr>
        <w:tc>
          <w:tcPr>
            <w:cnfStyle w:val="001000000000" w:firstRow="0" w:lastRow="0" w:firstColumn="1" w:lastColumn="0" w:oddVBand="0" w:evenVBand="0" w:oddHBand="0" w:evenHBand="0" w:firstRowFirstColumn="0" w:firstRowLastColumn="0" w:lastRowFirstColumn="0" w:lastRowLastColumn="0"/>
            <w:tcW w:w="576" w:type="pct"/>
            <w:vAlign w:val="top"/>
          </w:tcPr>
          <w:p w14:paraId="7346C3C8" w14:textId="77777777" w:rsidR="00AD77C7" w:rsidRPr="004470A3" w:rsidRDefault="00AD77C7">
            <w:pPr>
              <w:pStyle w:val="Answerfieldright-aligned"/>
              <w:spacing w:before="120"/>
              <w:rPr>
                <w:b/>
              </w:rPr>
            </w:pPr>
            <w:r w:rsidRPr="004470A3">
              <w:rPr>
                <w:b/>
              </w:rPr>
              <w:t>No</w:t>
            </w:r>
          </w:p>
        </w:tc>
        <w:tc>
          <w:tcPr>
            <w:tcW w:w="367" w:type="pct"/>
            <w:vAlign w:val="top"/>
          </w:tcPr>
          <w:p w14:paraId="7CD1B40F" w14:textId="77777777" w:rsidR="00AD77C7" w:rsidRDefault="00AD77C7">
            <w:pPr>
              <w:pStyle w:val="Answerfieldleft-aligned"/>
              <w:spacing w:before="120"/>
              <w:jc w:val="center"/>
              <w:cnfStyle w:val="000000000000" w:firstRow="0" w:lastRow="0" w:firstColumn="0" w:lastColumn="0" w:oddVBand="0" w:evenVBand="0" w:oddHBand="0" w:evenHBand="0" w:firstRowFirstColumn="0" w:firstRowLastColumn="0" w:lastRowFirstColumn="0" w:lastRowLastColumn="0"/>
            </w:pPr>
            <w:r w:rsidRPr="009A2234">
              <w:rPr>
                <w:rFonts w:eastAsiaTheme="majorEastAsia" w:cstheme="majorBidi"/>
                <w:b/>
                <w:noProof/>
                <w:color w:val="383A42"/>
                <w:spacing w:val="5"/>
                <w:kern w:val="28"/>
                <w:sz w:val="24"/>
                <w:szCs w:val="52"/>
                <w:lang w:eastAsia="en-AU"/>
              </w:rPr>
              <w:fldChar w:fldCharType="begin">
                <w:ffData>
                  <w:name w:val="Check2"/>
                  <w:enabled/>
                  <w:calcOnExit w:val="0"/>
                  <w:checkBox>
                    <w:sizeAuto/>
                    <w:default w:val="0"/>
                  </w:checkBox>
                </w:ffData>
              </w:fldChar>
            </w:r>
            <w:r w:rsidRPr="009A2234">
              <w:rPr>
                <w:rFonts w:eastAsiaTheme="majorEastAsia" w:cstheme="majorBidi"/>
                <w:b/>
                <w:noProof/>
                <w:color w:val="383A42"/>
                <w:spacing w:val="5"/>
                <w:kern w:val="28"/>
                <w:sz w:val="24"/>
                <w:szCs w:val="52"/>
                <w:lang w:eastAsia="en-AU"/>
              </w:rPr>
              <w:instrText xml:space="preserve"> FORMCHECKBOX </w:instrText>
            </w:r>
            <w:r w:rsidR="004A024E">
              <w:rPr>
                <w:rFonts w:eastAsiaTheme="majorEastAsia" w:cstheme="majorBidi"/>
                <w:b/>
                <w:noProof/>
                <w:color w:val="383A42"/>
                <w:spacing w:val="5"/>
                <w:kern w:val="28"/>
                <w:sz w:val="24"/>
                <w:szCs w:val="52"/>
                <w:lang w:eastAsia="en-AU"/>
              </w:rPr>
            </w:r>
            <w:r w:rsidR="004A024E">
              <w:rPr>
                <w:rFonts w:eastAsiaTheme="majorEastAsia" w:cstheme="majorBidi"/>
                <w:b/>
                <w:noProof/>
                <w:color w:val="383A42"/>
                <w:spacing w:val="5"/>
                <w:kern w:val="28"/>
                <w:sz w:val="24"/>
                <w:szCs w:val="52"/>
                <w:lang w:eastAsia="en-AU"/>
              </w:rPr>
              <w:fldChar w:fldCharType="separate"/>
            </w:r>
            <w:r w:rsidRPr="009A2234">
              <w:rPr>
                <w:rFonts w:eastAsiaTheme="majorEastAsia" w:cstheme="majorBidi"/>
                <w:b/>
                <w:noProof/>
                <w:color w:val="383A42"/>
                <w:spacing w:val="5"/>
                <w:kern w:val="28"/>
                <w:sz w:val="24"/>
                <w:szCs w:val="52"/>
                <w:lang w:eastAsia="en-AU"/>
              </w:rPr>
              <w:fldChar w:fldCharType="end"/>
            </w:r>
          </w:p>
        </w:tc>
        <w:tc>
          <w:tcPr>
            <w:tcW w:w="4057" w:type="pct"/>
            <w:vAlign w:val="top"/>
          </w:tcPr>
          <w:p w14:paraId="13F58C94" w14:textId="0879377C" w:rsidR="00AD77C7" w:rsidRDefault="00AD77C7">
            <w:pPr>
              <w:pStyle w:val="Answerfieldleft-aligned"/>
              <w:spacing w:before="120"/>
              <w:cnfStyle w:val="000000000000" w:firstRow="0" w:lastRow="0" w:firstColumn="0" w:lastColumn="0" w:oddVBand="0" w:evenVBand="0" w:oddHBand="0" w:evenHBand="0" w:firstRowFirstColumn="0" w:firstRowLastColumn="0" w:lastRowFirstColumn="0" w:lastRowLastColumn="0"/>
            </w:pPr>
            <w:r>
              <w:t>Go to question</w:t>
            </w:r>
            <w:r w:rsidR="00285DFA">
              <w:t xml:space="preserve"> 1</w:t>
            </w:r>
            <w:r w:rsidR="00AD52F3">
              <w:t>3</w:t>
            </w:r>
            <w:r>
              <w:t xml:space="preserve">. </w:t>
            </w:r>
            <w:r w:rsidRPr="00B22BA9">
              <w:rPr>
                <w:rFonts w:ascii="Webdings" w:eastAsia="Webdings" w:hAnsi="Webdings" w:cs="Webdings"/>
              </w:rPr>
              <w:t>4</w:t>
            </w:r>
          </w:p>
        </w:tc>
      </w:tr>
      <w:tr w:rsidR="00D22DAC" w14:paraId="2E925418" w14:textId="77777777" w:rsidTr="00A722EA">
        <w:trPr>
          <w:trHeight w:val="2346"/>
        </w:trPr>
        <w:tc>
          <w:tcPr>
            <w:cnfStyle w:val="001000000000" w:firstRow="0" w:lastRow="0" w:firstColumn="1" w:lastColumn="0" w:oddVBand="0" w:evenVBand="0" w:oddHBand="0" w:evenHBand="0" w:firstRowFirstColumn="0" w:firstRowLastColumn="0" w:lastRowFirstColumn="0" w:lastRowLastColumn="0"/>
            <w:tcW w:w="0" w:type="pct"/>
            <w:vAlign w:val="top"/>
          </w:tcPr>
          <w:p w14:paraId="0B68CF8B" w14:textId="77777777" w:rsidR="00AD77C7" w:rsidRPr="004470A3" w:rsidRDefault="00AD77C7">
            <w:pPr>
              <w:pStyle w:val="Answerfieldright-aligned"/>
              <w:spacing w:before="120"/>
              <w:rPr>
                <w:b/>
              </w:rPr>
            </w:pPr>
            <w:r w:rsidRPr="004470A3">
              <w:rPr>
                <w:b/>
              </w:rPr>
              <w:t>Yes</w:t>
            </w:r>
          </w:p>
        </w:tc>
        <w:tc>
          <w:tcPr>
            <w:tcW w:w="0" w:type="pct"/>
            <w:vAlign w:val="top"/>
          </w:tcPr>
          <w:p w14:paraId="4EEED14D" w14:textId="77777777" w:rsidR="00AD77C7" w:rsidRDefault="00AD77C7">
            <w:pPr>
              <w:pStyle w:val="Answerfieldleft-aligned"/>
              <w:spacing w:before="120"/>
              <w:jc w:val="center"/>
              <w:cnfStyle w:val="000000000000" w:firstRow="0" w:lastRow="0" w:firstColumn="0" w:lastColumn="0" w:oddVBand="0" w:evenVBand="0" w:oddHBand="0" w:evenHBand="0" w:firstRowFirstColumn="0" w:firstRowLastColumn="0" w:lastRowFirstColumn="0" w:lastRowLastColumn="0"/>
            </w:pPr>
            <w:r w:rsidRPr="009A2234">
              <w:rPr>
                <w:rFonts w:eastAsiaTheme="majorEastAsia" w:cstheme="majorBidi"/>
                <w:b/>
                <w:noProof/>
                <w:color w:val="383A42"/>
                <w:spacing w:val="5"/>
                <w:kern w:val="28"/>
                <w:sz w:val="24"/>
                <w:szCs w:val="52"/>
                <w:lang w:eastAsia="en-AU"/>
              </w:rPr>
              <w:fldChar w:fldCharType="begin">
                <w:ffData>
                  <w:name w:val="Check2"/>
                  <w:enabled/>
                  <w:calcOnExit w:val="0"/>
                  <w:checkBox>
                    <w:sizeAuto/>
                    <w:default w:val="0"/>
                  </w:checkBox>
                </w:ffData>
              </w:fldChar>
            </w:r>
            <w:r w:rsidRPr="009A2234">
              <w:rPr>
                <w:rFonts w:eastAsiaTheme="majorEastAsia" w:cstheme="majorBidi"/>
                <w:b/>
                <w:noProof/>
                <w:color w:val="383A42"/>
                <w:spacing w:val="5"/>
                <w:kern w:val="28"/>
                <w:sz w:val="24"/>
                <w:szCs w:val="52"/>
                <w:lang w:eastAsia="en-AU"/>
              </w:rPr>
              <w:instrText xml:space="preserve"> FORMCHECKBOX </w:instrText>
            </w:r>
            <w:r w:rsidR="004A024E">
              <w:rPr>
                <w:rFonts w:eastAsiaTheme="majorEastAsia" w:cstheme="majorBidi"/>
                <w:b/>
                <w:noProof/>
                <w:color w:val="383A42"/>
                <w:spacing w:val="5"/>
                <w:kern w:val="28"/>
                <w:sz w:val="24"/>
                <w:szCs w:val="52"/>
                <w:lang w:eastAsia="en-AU"/>
              </w:rPr>
            </w:r>
            <w:r w:rsidR="004A024E">
              <w:rPr>
                <w:rFonts w:eastAsiaTheme="majorEastAsia" w:cstheme="majorBidi"/>
                <w:b/>
                <w:noProof/>
                <w:color w:val="383A42"/>
                <w:spacing w:val="5"/>
                <w:kern w:val="28"/>
                <w:sz w:val="24"/>
                <w:szCs w:val="52"/>
                <w:lang w:eastAsia="en-AU"/>
              </w:rPr>
              <w:fldChar w:fldCharType="separate"/>
            </w:r>
            <w:r w:rsidRPr="009A2234">
              <w:rPr>
                <w:rFonts w:eastAsiaTheme="majorEastAsia" w:cstheme="majorBidi"/>
                <w:b/>
                <w:noProof/>
                <w:color w:val="383A42"/>
                <w:spacing w:val="5"/>
                <w:kern w:val="28"/>
                <w:sz w:val="24"/>
                <w:szCs w:val="52"/>
                <w:lang w:eastAsia="en-AU"/>
              </w:rPr>
              <w:fldChar w:fldCharType="end"/>
            </w:r>
          </w:p>
        </w:tc>
        <w:tc>
          <w:tcPr>
            <w:tcW w:w="0" w:type="pct"/>
            <w:vAlign w:val="top"/>
          </w:tcPr>
          <w:p w14:paraId="3AE04D97" w14:textId="6CAF579F" w:rsidR="00AD77C7" w:rsidRDefault="00AD77C7">
            <w:pPr>
              <w:pStyle w:val="Answerfieldleft-aligned"/>
              <w:spacing w:before="120"/>
              <w:cnfStyle w:val="000000000000" w:firstRow="0" w:lastRow="0" w:firstColumn="0" w:lastColumn="0" w:oddVBand="0" w:evenVBand="0" w:oddHBand="0" w:evenHBand="0" w:firstRowFirstColumn="0" w:firstRowLastColumn="0" w:lastRowFirstColumn="0" w:lastRowLastColumn="0"/>
            </w:pPr>
            <w:r>
              <w:t xml:space="preserve">Provide details of any surrounding structures. </w:t>
            </w:r>
            <w:r w:rsidRPr="00362DEA">
              <w:rPr>
                <w:rFonts w:ascii="Webdings" w:eastAsia="Webdings" w:hAnsi="Webdings" w:cs="Webdings"/>
              </w:rPr>
              <w:t>6</w:t>
            </w:r>
          </w:p>
          <w:p w14:paraId="56F5CBA5" w14:textId="5BF14666" w:rsidR="00AD77C7" w:rsidRDefault="00AD77C7">
            <w:pPr>
              <w:pStyle w:val="Answerfieldleft-aligned"/>
              <w:spacing w:before="120"/>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EB0E21A" w14:textId="77777777" w:rsidR="00AD77C7" w:rsidRDefault="00AD77C7" w:rsidP="00295BEF">
      <w:pPr>
        <w:rPr>
          <w:lang w:val="en-US" w:eastAsia="en-AU"/>
        </w:rPr>
      </w:pPr>
    </w:p>
    <w:p w14:paraId="22DEE0EE" w14:textId="52E6AEB4" w:rsidR="00AD77C7" w:rsidRPr="002F7EA0" w:rsidRDefault="003D7D1E" w:rsidP="00AD77C7">
      <w:pPr>
        <w:keepNext/>
        <w:numPr>
          <w:ilvl w:val="0"/>
          <w:numId w:val="11"/>
        </w:numPr>
        <w:spacing w:before="240" w:after="120"/>
        <w:ind w:left="708"/>
        <w:contextualSpacing/>
        <w:outlineLvl w:val="3"/>
        <w:rPr>
          <w:rFonts w:eastAsia="Times New Roman" w:cs="Arial"/>
          <w:b/>
          <w:color w:val="auto"/>
          <w:szCs w:val="40"/>
          <w:lang w:val="en-US" w:eastAsia="en-AU"/>
        </w:rPr>
      </w:pPr>
      <w:r>
        <w:rPr>
          <w:rFonts w:eastAsia="Times New Roman" w:cs="Arial"/>
          <w:b/>
          <w:color w:val="auto"/>
          <w:szCs w:val="40"/>
          <w:lang w:val="en-US" w:eastAsia="en-AU"/>
        </w:rPr>
        <w:t>If you answered yes to question 1</w:t>
      </w:r>
      <w:r w:rsidR="00AD52F3">
        <w:rPr>
          <w:rFonts w:eastAsia="Times New Roman" w:cs="Arial"/>
          <w:b/>
          <w:color w:val="auto"/>
          <w:szCs w:val="40"/>
          <w:lang w:val="en-US" w:eastAsia="en-AU"/>
        </w:rPr>
        <w:t>1</w:t>
      </w:r>
      <w:r>
        <w:rPr>
          <w:rFonts w:eastAsia="Times New Roman" w:cs="Arial"/>
          <w:b/>
          <w:color w:val="auto"/>
          <w:szCs w:val="40"/>
          <w:lang w:val="en-US" w:eastAsia="en-AU"/>
        </w:rPr>
        <w:t>, w</w:t>
      </w:r>
      <w:r w:rsidR="00877A57">
        <w:rPr>
          <w:rFonts w:eastAsia="Times New Roman" w:cs="Arial"/>
          <w:b/>
          <w:color w:val="auto"/>
          <w:szCs w:val="40"/>
          <w:lang w:val="en-US" w:eastAsia="en-AU"/>
        </w:rPr>
        <w:t xml:space="preserve">hat proportion of </w:t>
      </w:r>
      <w:r w:rsidR="00AD77C7">
        <w:rPr>
          <w:rFonts w:eastAsia="Times New Roman" w:cs="Arial"/>
          <w:b/>
          <w:color w:val="auto"/>
          <w:szCs w:val="40"/>
          <w:lang w:val="en-US" w:eastAsia="en-AU"/>
        </w:rPr>
        <w:t>panels</w:t>
      </w:r>
      <w:r w:rsidR="00AD77C7" w:rsidRPr="002F7EA0">
        <w:rPr>
          <w:rFonts w:eastAsia="Times New Roman" w:cs="Arial"/>
          <w:b/>
          <w:color w:val="auto"/>
          <w:szCs w:val="40"/>
          <w:lang w:val="en-US" w:eastAsia="en-AU"/>
        </w:rPr>
        <w:t xml:space="preserve"> </w:t>
      </w:r>
      <w:r w:rsidR="00877A57">
        <w:rPr>
          <w:rFonts w:eastAsia="Times New Roman" w:cs="Arial"/>
          <w:b/>
          <w:color w:val="auto"/>
          <w:szCs w:val="40"/>
          <w:lang w:val="en-US" w:eastAsia="en-AU"/>
        </w:rPr>
        <w:t xml:space="preserve">are </w:t>
      </w:r>
      <w:r w:rsidR="00AD77C7" w:rsidRPr="002F7EA0">
        <w:rPr>
          <w:rFonts w:eastAsia="Times New Roman" w:cs="Arial"/>
          <w:b/>
          <w:color w:val="auto"/>
          <w:szCs w:val="40"/>
          <w:lang w:val="en-US" w:eastAsia="en-AU"/>
        </w:rPr>
        <w:t xml:space="preserve">shaded over the course of a normal day? </w:t>
      </w:r>
    </w:p>
    <w:p w14:paraId="5B67CA00" w14:textId="329C14D1" w:rsidR="00AD77C7" w:rsidRPr="002F7EA0" w:rsidRDefault="00AD77C7" w:rsidP="00AD77C7">
      <w:pPr>
        <w:pStyle w:val="Helpprompt"/>
      </w:pPr>
      <w:r w:rsidRPr="002F7EA0">
        <w:t>Shading negatively impacts the generation of all photovoltaic panels in the string attached to the shaded panel unless microinverters are used to counteract this issue. This commonly affects panels in the early morning and late evening unless the panels have been installed in a disadvantageous position.</w:t>
      </w:r>
    </w:p>
    <w:p w14:paraId="37BD3D0A" w14:textId="4D70CB50" w:rsidR="00AD77C7" w:rsidRPr="002F7EA0" w:rsidRDefault="0072641F" w:rsidP="00AD77C7">
      <w:pPr>
        <w:numPr>
          <w:ilvl w:val="0"/>
          <w:numId w:val="7"/>
        </w:numPr>
        <w:tabs>
          <w:tab w:val="left" w:pos="426"/>
        </w:tabs>
        <w:spacing w:before="200"/>
        <w:rPr>
          <w:rFonts w:eastAsiaTheme="minorHAnsi" w:cs="Arial"/>
          <w:color w:val="auto"/>
          <w:szCs w:val="22"/>
          <w:lang w:eastAsia="en-AU"/>
        </w:rPr>
      </w:pPr>
      <w:r>
        <w:rPr>
          <w:rFonts w:eastAsiaTheme="minorHAnsi" w:cs="Arial"/>
          <w:color w:val="auto"/>
          <w:szCs w:val="22"/>
          <w:lang w:eastAsia="en-AU"/>
        </w:rPr>
        <w:t>E</w:t>
      </w:r>
      <w:r w:rsidR="00AD77C7" w:rsidRPr="002F7EA0">
        <w:rPr>
          <w:rFonts w:eastAsiaTheme="minorHAnsi" w:cs="Arial"/>
          <w:color w:val="auto"/>
          <w:szCs w:val="22"/>
          <w:lang w:eastAsia="en-AU"/>
        </w:rPr>
        <w:t xml:space="preserve">stimate how many </w:t>
      </w:r>
      <w:r w:rsidR="00AD77C7">
        <w:rPr>
          <w:rFonts w:eastAsiaTheme="minorHAnsi" w:cs="Arial"/>
          <w:color w:val="auto"/>
          <w:szCs w:val="22"/>
          <w:lang w:eastAsia="en-AU"/>
        </w:rPr>
        <w:t>panels</w:t>
      </w:r>
      <w:r w:rsidR="00AD77C7" w:rsidRPr="002F7EA0">
        <w:rPr>
          <w:rFonts w:eastAsiaTheme="minorHAnsi" w:cs="Arial"/>
          <w:color w:val="auto"/>
          <w:szCs w:val="22"/>
          <w:lang w:eastAsia="en-AU"/>
        </w:rPr>
        <w:t xml:space="preserve"> of your power station are </w:t>
      </w:r>
      <w:r w:rsidR="00AD77C7">
        <w:rPr>
          <w:rFonts w:eastAsiaTheme="minorHAnsi" w:cs="Arial"/>
          <w:color w:val="auto"/>
          <w:szCs w:val="22"/>
          <w:lang w:eastAsia="en-AU"/>
        </w:rPr>
        <w:t>shaded</w:t>
      </w:r>
      <w:r w:rsidR="00AD77C7" w:rsidRPr="002F7EA0">
        <w:rPr>
          <w:rFonts w:eastAsiaTheme="minorHAnsi" w:cs="Arial"/>
          <w:color w:val="auto"/>
          <w:szCs w:val="22"/>
          <w:lang w:eastAsia="en-AU"/>
        </w:rPr>
        <w:t xml:space="preserve"> </w:t>
      </w:r>
      <w:r w:rsidR="00AD77C7">
        <w:rPr>
          <w:rFonts w:eastAsiaTheme="minorHAnsi" w:cs="Arial"/>
          <w:color w:val="auto"/>
          <w:szCs w:val="22"/>
          <w:lang w:eastAsia="en-AU"/>
        </w:rPr>
        <w:t>by</w:t>
      </w:r>
      <w:r w:rsidR="00AD77C7" w:rsidRPr="002F7EA0">
        <w:rPr>
          <w:rFonts w:eastAsiaTheme="minorHAnsi" w:cs="Arial"/>
          <w:color w:val="auto"/>
          <w:szCs w:val="22"/>
          <w:lang w:eastAsia="en-AU"/>
        </w:rPr>
        <w:t xml:space="preserve"> surrounding structures </w:t>
      </w:r>
      <w:r w:rsidR="00AD77C7">
        <w:rPr>
          <w:rFonts w:eastAsiaTheme="minorHAnsi" w:cs="Arial"/>
          <w:color w:val="auto"/>
          <w:szCs w:val="22"/>
          <w:lang w:eastAsia="en-AU"/>
        </w:rPr>
        <w:t>during the day</w:t>
      </w:r>
      <w:r w:rsidRPr="0072641F">
        <w:rPr>
          <w:rFonts w:eastAsiaTheme="minorHAnsi" w:cs="Arial"/>
          <w:color w:val="auto"/>
          <w:szCs w:val="22"/>
          <w:lang w:eastAsia="en-AU"/>
        </w:rPr>
        <w:t xml:space="preserve"> </w:t>
      </w:r>
      <w:r>
        <w:rPr>
          <w:rFonts w:eastAsiaTheme="minorHAnsi" w:cs="Arial"/>
          <w:color w:val="auto"/>
          <w:szCs w:val="22"/>
          <w:lang w:eastAsia="en-AU"/>
        </w:rPr>
        <w:t>t</w:t>
      </w:r>
      <w:r w:rsidRPr="002F7EA0">
        <w:rPr>
          <w:rFonts w:eastAsiaTheme="minorHAnsi" w:cs="Arial"/>
          <w:color w:val="auto"/>
          <w:szCs w:val="22"/>
          <w:lang w:eastAsia="en-AU"/>
        </w:rPr>
        <w:t>o the nearest 5%</w:t>
      </w:r>
      <w:r w:rsidR="00AD77C7" w:rsidRPr="002F7EA0">
        <w:rPr>
          <w:rFonts w:eastAsiaTheme="minorHAnsi" w:cs="Arial"/>
          <w:color w:val="auto"/>
          <w:szCs w:val="22"/>
          <w:lang w:eastAsia="en-AU"/>
        </w:rPr>
        <w:t>.</w:t>
      </w:r>
    </w:p>
    <w:p w14:paraId="71DB76B5" w14:textId="1319B2AE" w:rsidR="00AD77C7" w:rsidRPr="002F7EA0" w:rsidRDefault="0072641F" w:rsidP="00AD77C7">
      <w:pPr>
        <w:numPr>
          <w:ilvl w:val="0"/>
          <w:numId w:val="7"/>
        </w:numPr>
        <w:tabs>
          <w:tab w:val="left" w:pos="426"/>
        </w:tabs>
        <w:spacing w:before="200"/>
        <w:rPr>
          <w:rFonts w:eastAsiaTheme="minorHAnsi" w:cs="Arial"/>
          <w:color w:val="auto"/>
          <w:szCs w:val="22"/>
          <w:lang w:eastAsia="en-AU"/>
        </w:rPr>
      </w:pPr>
      <w:r>
        <w:rPr>
          <w:rFonts w:eastAsiaTheme="minorHAnsi" w:cs="Arial"/>
          <w:color w:val="auto"/>
          <w:szCs w:val="22"/>
          <w:lang w:eastAsia="en-AU"/>
        </w:rPr>
        <w:t>E</w:t>
      </w:r>
      <w:r w:rsidR="00AD77C7" w:rsidRPr="002F7EA0">
        <w:rPr>
          <w:rFonts w:eastAsiaTheme="minorHAnsi" w:cs="Arial"/>
          <w:color w:val="auto"/>
          <w:szCs w:val="22"/>
          <w:lang w:eastAsia="en-AU"/>
        </w:rPr>
        <w:t>stimate how long your power station is shaded by surrounding structures</w:t>
      </w:r>
      <w:r w:rsidRPr="0072641F">
        <w:rPr>
          <w:rFonts w:eastAsiaTheme="minorHAnsi" w:cs="Arial"/>
          <w:color w:val="auto"/>
          <w:szCs w:val="22"/>
          <w:lang w:eastAsia="en-AU"/>
        </w:rPr>
        <w:t xml:space="preserve"> </w:t>
      </w:r>
      <w:r>
        <w:rPr>
          <w:rFonts w:eastAsiaTheme="minorHAnsi" w:cs="Arial"/>
          <w:color w:val="auto"/>
          <w:szCs w:val="22"/>
          <w:lang w:eastAsia="en-AU"/>
        </w:rPr>
        <w:t>t</w:t>
      </w:r>
      <w:r w:rsidRPr="002F7EA0">
        <w:rPr>
          <w:rFonts w:eastAsiaTheme="minorHAnsi" w:cs="Arial"/>
          <w:color w:val="auto"/>
          <w:szCs w:val="22"/>
          <w:lang w:eastAsia="en-AU"/>
        </w:rPr>
        <w:t>o the nearest hour</w:t>
      </w:r>
      <w:r w:rsidR="00AD77C7">
        <w:rPr>
          <w:rFonts w:eastAsiaTheme="minorHAnsi" w:cs="Arial"/>
          <w:color w:val="auto"/>
          <w:szCs w:val="22"/>
          <w:lang w:eastAsia="en-AU"/>
        </w:rPr>
        <w:t>.</w:t>
      </w:r>
    </w:p>
    <w:tbl>
      <w:tblPr>
        <w:tblStyle w:val="CERanswerfield"/>
        <w:tblpPr w:leftFromText="180" w:rightFromText="180" w:vertAnchor="text" w:horzAnchor="margin" w:tblpY="39"/>
        <w:tblW w:w="5000" w:type="pct"/>
        <w:tblLook w:val="0600" w:firstRow="0" w:lastRow="0" w:firstColumn="0" w:lastColumn="0" w:noHBand="1" w:noVBand="1"/>
      </w:tblPr>
      <w:tblGrid>
        <w:gridCol w:w="9720"/>
      </w:tblGrid>
      <w:tr w:rsidR="003D7D1E" w14:paraId="2B789EE0" w14:textId="77777777" w:rsidTr="00451916">
        <w:trPr>
          <w:trHeight w:val="484"/>
        </w:trPr>
        <w:tc>
          <w:tcPr>
            <w:tcW w:w="5000" w:type="pct"/>
            <w:vAlign w:val="top"/>
          </w:tcPr>
          <w:p w14:paraId="4B7E6E63" w14:textId="02F5168C" w:rsidR="003D7D1E" w:rsidRDefault="003D7D1E" w:rsidP="00451916">
            <w:pPr>
              <w:pStyle w:val="Answerfieldleft-aligned"/>
              <w:spacing w:before="120"/>
            </w:pPr>
            <w:r>
              <w:t xml:space="preserve">Provide details below of </w:t>
            </w:r>
            <w:r w:rsidR="0055424C">
              <w:t xml:space="preserve">the </w:t>
            </w:r>
            <w:r>
              <w:t xml:space="preserve">percentage of </w:t>
            </w:r>
            <w:r w:rsidR="008B2F44">
              <w:t xml:space="preserve">shaded </w:t>
            </w:r>
            <w:r>
              <w:t>panels, and how long the panels are shaded</w:t>
            </w:r>
            <w:r w:rsidR="00ED0938">
              <w:t xml:space="preserve"> for</w:t>
            </w:r>
            <w:r>
              <w:t xml:space="preserve">. </w:t>
            </w:r>
            <w:r w:rsidRPr="00362DEA">
              <w:rPr>
                <w:rFonts w:ascii="Webdings" w:eastAsia="Webdings" w:hAnsi="Webdings" w:cs="Webdings"/>
              </w:rPr>
              <w:t>6</w:t>
            </w:r>
          </w:p>
          <w:p w14:paraId="4C5D9C4A" w14:textId="77777777" w:rsidR="003D7D1E" w:rsidRDefault="003D7D1E" w:rsidP="00451916">
            <w:pPr>
              <w:pStyle w:val="Answerfieldleft-aligned"/>
              <w:spacing w:before="12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4191EF" w14:textId="77777777" w:rsidR="003D7D1E" w:rsidRDefault="003D7D1E" w:rsidP="00451916">
            <w:pPr>
              <w:pStyle w:val="Answerfieldleft-aligned"/>
              <w:spacing w:before="120"/>
            </w:pPr>
          </w:p>
          <w:p w14:paraId="74884980" w14:textId="77777777" w:rsidR="003D7D1E" w:rsidRDefault="003D7D1E" w:rsidP="00451916">
            <w:pPr>
              <w:pStyle w:val="Answerfieldleft-aligned"/>
              <w:spacing w:before="120"/>
            </w:pPr>
          </w:p>
        </w:tc>
      </w:tr>
    </w:tbl>
    <w:p w14:paraId="084A3A4E" w14:textId="52E24452" w:rsidR="00AD77C7" w:rsidRPr="002F7EA0" w:rsidRDefault="00AD77C7" w:rsidP="00C30410">
      <w:pPr>
        <w:spacing w:after="0"/>
        <w:rPr>
          <w:rFonts w:eastAsiaTheme="minorHAnsi" w:cs="Arial"/>
          <w:color w:val="auto"/>
          <w:szCs w:val="22"/>
          <w:lang w:eastAsia="en-AU"/>
        </w:rPr>
      </w:pPr>
    </w:p>
    <w:p w14:paraId="66721151" w14:textId="15478E11" w:rsidR="00D00E45" w:rsidRPr="00DE3AD0" w:rsidRDefault="00D00E45" w:rsidP="008E726A">
      <w:pPr>
        <w:keepNext/>
        <w:numPr>
          <w:ilvl w:val="0"/>
          <w:numId w:val="11"/>
        </w:numPr>
        <w:spacing w:before="240" w:after="120"/>
        <w:ind w:left="708"/>
        <w:contextualSpacing/>
        <w:outlineLvl w:val="3"/>
        <w:rPr>
          <w:bCs/>
        </w:rPr>
      </w:pPr>
      <w:r w:rsidRPr="008E726A">
        <w:rPr>
          <w:b/>
          <w:bCs/>
        </w:rPr>
        <w:t>Is there an export limitation or control device at this power station? (required)</w:t>
      </w:r>
    </w:p>
    <w:p w14:paraId="410F3488" w14:textId="695B2527" w:rsidR="00D00E45" w:rsidRPr="00385B58" w:rsidRDefault="00D00E45" w:rsidP="00D00E45">
      <w:pPr>
        <w:pStyle w:val="Helpprompt"/>
      </w:pPr>
      <w:r>
        <w:t xml:space="preserve">If yes, specify the </w:t>
      </w:r>
      <w:r w:rsidR="008F2119">
        <w:t>megawatt (</w:t>
      </w:r>
      <w:r>
        <w:t>MW</w:t>
      </w:r>
      <w:r w:rsidR="008F2119">
        <w:t>)</w:t>
      </w:r>
      <w:r>
        <w:t xml:space="preserve"> limit of the device, the type, make, and model. </w:t>
      </w:r>
    </w:p>
    <w:tbl>
      <w:tblPr>
        <w:tblStyle w:val="CERanswerfield"/>
        <w:tblW w:w="5000" w:type="pct"/>
        <w:tblLook w:val="0680" w:firstRow="0" w:lastRow="0" w:firstColumn="1" w:lastColumn="0" w:noHBand="1" w:noVBand="1"/>
      </w:tblPr>
      <w:tblGrid>
        <w:gridCol w:w="1038"/>
        <w:gridCol w:w="937"/>
        <w:gridCol w:w="7745"/>
      </w:tblGrid>
      <w:tr w:rsidR="00D00E45" w14:paraId="2E502D95" w14:textId="77777777">
        <w:trPr>
          <w:trHeight w:val="484"/>
        </w:trPr>
        <w:tc>
          <w:tcPr>
            <w:cnfStyle w:val="001000000000" w:firstRow="0" w:lastRow="0" w:firstColumn="1" w:lastColumn="0" w:oddVBand="0" w:evenVBand="0" w:oddHBand="0" w:evenHBand="0" w:firstRowFirstColumn="0" w:firstRowLastColumn="0" w:lastRowFirstColumn="0" w:lastRowLastColumn="0"/>
            <w:tcW w:w="534" w:type="pct"/>
            <w:shd w:val="clear" w:color="auto" w:fill="EAEAEA" w:themeFill="accent6" w:themeFillTint="33"/>
            <w:vAlign w:val="top"/>
          </w:tcPr>
          <w:p w14:paraId="7F5F12A7" w14:textId="77777777" w:rsidR="00D00E45" w:rsidRDefault="00D00E45">
            <w:pPr>
              <w:pStyle w:val="Answerfieldright-aligned"/>
              <w:spacing w:before="120"/>
            </w:pPr>
            <w:r>
              <w:t>No</w:t>
            </w:r>
          </w:p>
        </w:tc>
        <w:tc>
          <w:tcPr>
            <w:tcW w:w="482" w:type="pct"/>
            <w:vAlign w:val="top"/>
          </w:tcPr>
          <w:p w14:paraId="7D5B9B48" w14:textId="77777777" w:rsidR="00D00E45" w:rsidRDefault="00D00E45">
            <w:pPr>
              <w:pStyle w:val="Answerfieldleft-aligned"/>
              <w:spacing w:before="120"/>
              <w:jc w:val="center"/>
              <w:cnfStyle w:val="000000000000" w:firstRow="0" w:lastRow="0" w:firstColumn="0" w:lastColumn="0" w:oddVBand="0" w:evenVBand="0" w:oddHBand="0" w:evenHBand="0" w:firstRowFirstColumn="0" w:firstRowLastColumn="0" w:lastRowFirstColumn="0" w:lastRowLastColumn="0"/>
            </w:pPr>
            <w:r w:rsidRPr="009A2234">
              <w:rPr>
                <w:rFonts w:eastAsiaTheme="majorEastAsia" w:cstheme="majorBidi"/>
                <w:b/>
                <w:noProof/>
                <w:color w:val="383A42"/>
                <w:spacing w:val="5"/>
                <w:kern w:val="28"/>
                <w:sz w:val="24"/>
                <w:szCs w:val="52"/>
                <w:lang w:eastAsia="en-AU"/>
              </w:rPr>
              <w:fldChar w:fldCharType="begin">
                <w:ffData>
                  <w:name w:val="Check2"/>
                  <w:enabled/>
                  <w:calcOnExit w:val="0"/>
                  <w:checkBox>
                    <w:sizeAuto/>
                    <w:default w:val="0"/>
                  </w:checkBox>
                </w:ffData>
              </w:fldChar>
            </w:r>
            <w:r w:rsidRPr="009A2234">
              <w:rPr>
                <w:rFonts w:eastAsiaTheme="majorEastAsia" w:cstheme="majorBidi"/>
                <w:b/>
                <w:noProof/>
                <w:color w:val="383A42"/>
                <w:spacing w:val="5"/>
                <w:kern w:val="28"/>
                <w:sz w:val="24"/>
                <w:szCs w:val="52"/>
                <w:lang w:eastAsia="en-AU"/>
              </w:rPr>
              <w:instrText xml:space="preserve"> FORMCHECKBOX </w:instrText>
            </w:r>
            <w:r w:rsidR="004A024E">
              <w:rPr>
                <w:rFonts w:eastAsiaTheme="majorEastAsia" w:cstheme="majorBidi"/>
                <w:b/>
                <w:noProof/>
                <w:color w:val="383A42"/>
                <w:spacing w:val="5"/>
                <w:kern w:val="28"/>
                <w:sz w:val="24"/>
                <w:szCs w:val="52"/>
                <w:lang w:eastAsia="en-AU"/>
              </w:rPr>
            </w:r>
            <w:r w:rsidR="004A024E">
              <w:rPr>
                <w:rFonts w:eastAsiaTheme="majorEastAsia" w:cstheme="majorBidi"/>
                <w:b/>
                <w:noProof/>
                <w:color w:val="383A42"/>
                <w:spacing w:val="5"/>
                <w:kern w:val="28"/>
                <w:sz w:val="24"/>
                <w:szCs w:val="52"/>
                <w:lang w:eastAsia="en-AU"/>
              </w:rPr>
              <w:fldChar w:fldCharType="separate"/>
            </w:r>
            <w:r w:rsidRPr="009A2234">
              <w:rPr>
                <w:rFonts w:eastAsiaTheme="majorEastAsia" w:cstheme="majorBidi"/>
                <w:b/>
                <w:noProof/>
                <w:color w:val="383A42"/>
                <w:spacing w:val="5"/>
                <w:kern w:val="28"/>
                <w:sz w:val="24"/>
                <w:szCs w:val="52"/>
                <w:lang w:eastAsia="en-AU"/>
              </w:rPr>
              <w:fldChar w:fldCharType="end"/>
            </w:r>
          </w:p>
        </w:tc>
        <w:tc>
          <w:tcPr>
            <w:tcW w:w="3984" w:type="pct"/>
            <w:vAlign w:val="top"/>
          </w:tcPr>
          <w:p w14:paraId="3E611ADC" w14:textId="7DE36862" w:rsidR="00D00E45" w:rsidRDefault="00D00E45">
            <w:pPr>
              <w:pStyle w:val="Answerfieldleft-aligned"/>
              <w:spacing w:before="120"/>
              <w:cnfStyle w:val="000000000000" w:firstRow="0" w:lastRow="0" w:firstColumn="0" w:lastColumn="0" w:oddVBand="0" w:evenVBand="0" w:oddHBand="0" w:evenHBand="0" w:firstRowFirstColumn="0" w:firstRowLastColumn="0" w:lastRowFirstColumn="0" w:lastRowLastColumn="0"/>
            </w:pPr>
            <w:r>
              <w:t xml:space="preserve">Go to </w:t>
            </w:r>
            <w:r w:rsidR="00190327">
              <w:t xml:space="preserve">the next </w:t>
            </w:r>
            <w:r>
              <w:t xml:space="preserve">question. </w:t>
            </w:r>
            <w:r w:rsidRPr="00B22BA9">
              <w:rPr>
                <w:rFonts w:ascii="Webdings" w:eastAsia="Webdings" w:hAnsi="Webdings" w:cs="Webdings"/>
              </w:rPr>
              <w:t>4</w:t>
            </w:r>
          </w:p>
        </w:tc>
      </w:tr>
      <w:tr w:rsidR="00D00E45" w14:paraId="481335E7" w14:textId="77777777" w:rsidTr="00A722EA">
        <w:trPr>
          <w:trHeight w:val="2493"/>
        </w:trPr>
        <w:tc>
          <w:tcPr>
            <w:cnfStyle w:val="001000000000" w:firstRow="0" w:lastRow="0" w:firstColumn="1" w:lastColumn="0" w:oddVBand="0" w:evenVBand="0" w:oddHBand="0" w:evenHBand="0" w:firstRowFirstColumn="0" w:firstRowLastColumn="0" w:lastRowFirstColumn="0" w:lastRowLastColumn="0"/>
            <w:tcW w:w="534" w:type="pct"/>
            <w:shd w:val="clear" w:color="auto" w:fill="EAEAEA" w:themeFill="accent6" w:themeFillTint="33"/>
            <w:vAlign w:val="top"/>
          </w:tcPr>
          <w:p w14:paraId="54F187CB" w14:textId="77777777" w:rsidR="00D00E45" w:rsidRDefault="00D00E45">
            <w:pPr>
              <w:pStyle w:val="Answerfieldright-aligned"/>
              <w:spacing w:before="120"/>
            </w:pPr>
            <w:r>
              <w:t>Yes</w:t>
            </w:r>
          </w:p>
        </w:tc>
        <w:tc>
          <w:tcPr>
            <w:tcW w:w="482" w:type="pct"/>
            <w:vAlign w:val="top"/>
          </w:tcPr>
          <w:p w14:paraId="50F34858" w14:textId="77777777" w:rsidR="00D00E45" w:rsidRDefault="00D00E45">
            <w:pPr>
              <w:pStyle w:val="Answerfieldleft-aligned"/>
              <w:spacing w:before="120"/>
              <w:jc w:val="center"/>
              <w:cnfStyle w:val="000000000000" w:firstRow="0" w:lastRow="0" w:firstColumn="0" w:lastColumn="0" w:oddVBand="0" w:evenVBand="0" w:oddHBand="0" w:evenHBand="0" w:firstRowFirstColumn="0" w:firstRowLastColumn="0" w:lastRowFirstColumn="0" w:lastRowLastColumn="0"/>
            </w:pPr>
            <w:r w:rsidRPr="009A2234">
              <w:rPr>
                <w:rFonts w:eastAsiaTheme="majorEastAsia" w:cstheme="majorBidi"/>
                <w:b/>
                <w:noProof/>
                <w:color w:val="383A42"/>
                <w:spacing w:val="5"/>
                <w:kern w:val="28"/>
                <w:sz w:val="24"/>
                <w:szCs w:val="52"/>
                <w:lang w:eastAsia="en-AU"/>
              </w:rPr>
              <w:fldChar w:fldCharType="begin">
                <w:ffData>
                  <w:name w:val="Check2"/>
                  <w:enabled/>
                  <w:calcOnExit w:val="0"/>
                  <w:checkBox>
                    <w:sizeAuto/>
                    <w:default w:val="0"/>
                  </w:checkBox>
                </w:ffData>
              </w:fldChar>
            </w:r>
            <w:r w:rsidRPr="009A2234">
              <w:rPr>
                <w:rFonts w:eastAsiaTheme="majorEastAsia" w:cstheme="majorBidi"/>
                <w:b/>
                <w:noProof/>
                <w:color w:val="383A42"/>
                <w:spacing w:val="5"/>
                <w:kern w:val="28"/>
                <w:sz w:val="24"/>
                <w:szCs w:val="52"/>
                <w:lang w:eastAsia="en-AU"/>
              </w:rPr>
              <w:instrText xml:space="preserve"> FORMCHECKBOX </w:instrText>
            </w:r>
            <w:r w:rsidR="004A024E">
              <w:rPr>
                <w:rFonts w:eastAsiaTheme="majorEastAsia" w:cstheme="majorBidi"/>
                <w:b/>
                <w:noProof/>
                <w:color w:val="383A42"/>
                <w:spacing w:val="5"/>
                <w:kern w:val="28"/>
                <w:sz w:val="24"/>
                <w:szCs w:val="52"/>
                <w:lang w:eastAsia="en-AU"/>
              </w:rPr>
            </w:r>
            <w:r w:rsidR="004A024E">
              <w:rPr>
                <w:rFonts w:eastAsiaTheme="majorEastAsia" w:cstheme="majorBidi"/>
                <w:b/>
                <w:noProof/>
                <w:color w:val="383A42"/>
                <w:spacing w:val="5"/>
                <w:kern w:val="28"/>
                <w:sz w:val="24"/>
                <w:szCs w:val="52"/>
                <w:lang w:eastAsia="en-AU"/>
              </w:rPr>
              <w:fldChar w:fldCharType="separate"/>
            </w:r>
            <w:r w:rsidRPr="009A2234">
              <w:rPr>
                <w:rFonts w:eastAsiaTheme="majorEastAsia" w:cstheme="majorBidi"/>
                <w:b/>
                <w:noProof/>
                <w:color w:val="383A42"/>
                <w:spacing w:val="5"/>
                <w:kern w:val="28"/>
                <w:sz w:val="24"/>
                <w:szCs w:val="52"/>
                <w:lang w:eastAsia="en-AU"/>
              </w:rPr>
              <w:fldChar w:fldCharType="end"/>
            </w:r>
          </w:p>
        </w:tc>
        <w:tc>
          <w:tcPr>
            <w:tcW w:w="3984" w:type="pct"/>
            <w:vAlign w:val="top"/>
          </w:tcPr>
          <w:p w14:paraId="202B2A64" w14:textId="77777777" w:rsidR="00D00E45" w:rsidRDefault="00D00E45">
            <w:pPr>
              <w:pStyle w:val="Answerfieldleft-aligned"/>
              <w:spacing w:before="120"/>
              <w:cnfStyle w:val="000000000000" w:firstRow="0" w:lastRow="0" w:firstColumn="0" w:lastColumn="0" w:oddVBand="0" w:evenVBand="0" w:oddHBand="0" w:evenHBand="0" w:firstRowFirstColumn="0" w:firstRowLastColumn="0" w:lastRowFirstColumn="0" w:lastRowLastColumn="0"/>
            </w:pPr>
            <w:r>
              <w:t xml:space="preserve">Provide details below of the device. </w:t>
            </w:r>
            <w:r w:rsidRPr="00362DEA">
              <w:rPr>
                <w:rFonts w:ascii="Webdings" w:eastAsia="Webdings" w:hAnsi="Webdings" w:cs="Webdings"/>
              </w:rPr>
              <w:t>6</w:t>
            </w:r>
          </w:p>
          <w:p w14:paraId="330610AD" w14:textId="77777777" w:rsidR="00D00E45" w:rsidRDefault="00D00E45">
            <w:pPr>
              <w:pStyle w:val="Answerfieldleft-aligned"/>
              <w:spacing w:before="120"/>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BA883B" w14:textId="77777777" w:rsidR="00D00E45" w:rsidRDefault="00D00E45">
            <w:pPr>
              <w:pStyle w:val="Answerfieldleft-aligned"/>
              <w:spacing w:before="120"/>
              <w:cnfStyle w:val="000000000000" w:firstRow="0" w:lastRow="0" w:firstColumn="0" w:lastColumn="0" w:oddVBand="0" w:evenVBand="0" w:oddHBand="0" w:evenHBand="0" w:firstRowFirstColumn="0" w:firstRowLastColumn="0" w:lastRowFirstColumn="0" w:lastRowLastColumn="0"/>
            </w:pPr>
          </w:p>
          <w:p w14:paraId="3108E892" w14:textId="77777777" w:rsidR="00D00E45" w:rsidRDefault="00D00E45">
            <w:pPr>
              <w:pStyle w:val="Answerfieldleft-aligned"/>
              <w:spacing w:before="120"/>
              <w:cnfStyle w:val="000000000000" w:firstRow="0" w:lastRow="0" w:firstColumn="0" w:lastColumn="0" w:oddVBand="0" w:evenVBand="0" w:oddHBand="0" w:evenHBand="0" w:firstRowFirstColumn="0" w:firstRowLastColumn="0" w:lastRowFirstColumn="0" w:lastRowLastColumn="0"/>
            </w:pPr>
          </w:p>
          <w:p w14:paraId="3DCEF82A" w14:textId="77777777" w:rsidR="00D00E45" w:rsidRDefault="00D00E45">
            <w:pPr>
              <w:pStyle w:val="Answerfieldleft-aligned"/>
              <w:spacing w:before="120"/>
              <w:cnfStyle w:val="000000000000" w:firstRow="0" w:lastRow="0" w:firstColumn="0" w:lastColumn="0" w:oddVBand="0" w:evenVBand="0" w:oddHBand="0" w:evenHBand="0" w:firstRowFirstColumn="0" w:firstRowLastColumn="0" w:lastRowFirstColumn="0" w:lastRowLastColumn="0"/>
            </w:pPr>
          </w:p>
        </w:tc>
      </w:tr>
    </w:tbl>
    <w:p w14:paraId="01542DE9" w14:textId="77777777" w:rsidR="00D00E45" w:rsidRDefault="00D00E45" w:rsidP="00295BEF">
      <w:pPr>
        <w:rPr>
          <w:lang w:val="en-US" w:eastAsia="en-AU"/>
        </w:rPr>
      </w:pPr>
    </w:p>
    <w:p w14:paraId="4D73B617" w14:textId="0ADBAAE1" w:rsidR="00AD77C7" w:rsidRPr="002F7EA0" w:rsidRDefault="00AD77C7" w:rsidP="00AD77C7">
      <w:pPr>
        <w:keepNext/>
        <w:numPr>
          <w:ilvl w:val="0"/>
          <w:numId w:val="11"/>
        </w:numPr>
        <w:spacing w:before="240" w:after="120"/>
        <w:ind w:left="708"/>
        <w:contextualSpacing/>
        <w:outlineLvl w:val="3"/>
        <w:rPr>
          <w:rFonts w:eastAsia="Times New Roman" w:cs="Arial"/>
          <w:b/>
          <w:color w:val="auto"/>
          <w:szCs w:val="40"/>
          <w:lang w:val="en-US" w:eastAsia="en-AU"/>
        </w:rPr>
      </w:pPr>
      <w:r>
        <w:rPr>
          <w:rFonts w:eastAsia="Times New Roman" w:cs="Arial"/>
          <w:b/>
          <w:color w:val="auto"/>
          <w:szCs w:val="40"/>
          <w:lang w:val="en-US" w:eastAsia="en-AU"/>
        </w:rPr>
        <w:t>I</w:t>
      </w:r>
      <w:r w:rsidRPr="002F7EA0">
        <w:rPr>
          <w:rFonts w:eastAsia="Times New Roman" w:cs="Arial"/>
          <w:b/>
          <w:color w:val="auto"/>
          <w:szCs w:val="40"/>
          <w:lang w:val="en-US" w:eastAsia="en-AU"/>
        </w:rPr>
        <w:t>s</w:t>
      </w:r>
      <w:r>
        <w:rPr>
          <w:rFonts w:eastAsia="Times New Roman" w:cs="Arial"/>
          <w:b/>
          <w:color w:val="auto"/>
          <w:szCs w:val="40"/>
          <w:lang w:val="en-US" w:eastAsia="en-AU"/>
        </w:rPr>
        <w:t xml:space="preserve"> there</w:t>
      </w:r>
      <w:r w:rsidRPr="002F7EA0">
        <w:rPr>
          <w:rFonts w:eastAsia="Times New Roman" w:cs="Arial"/>
          <w:b/>
          <w:color w:val="auto"/>
          <w:szCs w:val="40"/>
          <w:lang w:val="en-US" w:eastAsia="en-AU"/>
        </w:rPr>
        <w:t xml:space="preserve"> a regular pattern of curtailment at your power station</w:t>
      </w:r>
      <w:r>
        <w:rPr>
          <w:rFonts w:eastAsia="Times New Roman" w:cs="Arial"/>
          <w:b/>
          <w:color w:val="auto"/>
          <w:szCs w:val="40"/>
          <w:lang w:val="en-US" w:eastAsia="en-AU"/>
        </w:rPr>
        <w:t>?</w:t>
      </w:r>
      <w:r w:rsidRPr="002F7EA0">
        <w:rPr>
          <w:rFonts w:eastAsia="Times New Roman" w:cs="Arial"/>
          <w:b/>
          <w:color w:val="auto"/>
          <w:szCs w:val="40"/>
          <w:lang w:val="en-US" w:eastAsia="en-AU"/>
        </w:rPr>
        <w:t xml:space="preserve"> (</w:t>
      </w:r>
      <w:r>
        <w:rPr>
          <w:rFonts w:eastAsia="Times New Roman" w:cs="Arial"/>
          <w:b/>
          <w:color w:val="auto"/>
          <w:szCs w:val="40"/>
          <w:lang w:val="en-US" w:eastAsia="en-AU"/>
        </w:rPr>
        <w:t>required</w:t>
      </w:r>
      <w:r w:rsidRPr="002F7EA0">
        <w:rPr>
          <w:rFonts w:eastAsia="Times New Roman" w:cs="Arial"/>
          <w:b/>
          <w:color w:val="auto"/>
          <w:szCs w:val="40"/>
          <w:lang w:val="en-US" w:eastAsia="en-AU"/>
        </w:rPr>
        <w:t>)</w:t>
      </w:r>
    </w:p>
    <w:p w14:paraId="6B1D6B77" w14:textId="1E05C857" w:rsidR="00AD77C7" w:rsidRPr="002F7EA0" w:rsidRDefault="008F2119" w:rsidP="00AD77C7">
      <w:pPr>
        <w:pStyle w:val="Arrowinstruction"/>
      </w:pPr>
      <w:r>
        <w:t>I</w:t>
      </w:r>
      <w:r w:rsidRPr="002F7EA0">
        <w:t xml:space="preserve">dentify the pattern </w:t>
      </w:r>
      <w:r>
        <w:t>i</w:t>
      </w:r>
      <w:r w:rsidR="00AD77C7" w:rsidRPr="002F7EA0">
        <w:t xml:space="preserve">f you have a device to control </w:t>
      </w:r>
      <w:r w:rsidR="00081072">
        <w:t>the</w:t>
      </w:r>
      <w:r w:rsidR="00AD77C7" w:rsidRPr="002F7EA0">
        <w:t xml:space="preserve"> export</w:t>
      </w:r>
      <w:r w:rsidR="00081072">
        <w:t xml:space="preserve"> of electricity</w:t>
      </w:r>
      <w:r w:rsidR="00AD77C7" w:rsidRPr="002F7EA0">
        <w:t xml:space="preserve"> to the </w:t>
      </w:r>
      <w:r w:rsidR="00AD77C7">
        <w:t xml:space="preserve">distribution </w:t>
      </w:r>
      <w:r w:rsidR="00AD77C7" w:rsidRPr="002F7EA0">
        <w:t xml:space="preserve">network over the course of a day or year </w:t>
      </w:r>
      <w:r w:rsidR="00081072">
        <w:t xml:space="preserve">which </w:t>
      </w:r>
      <w:r w:rsidR="00AD77C7" w:rsidRPr="002F7EA0">
        <w:t xml:space="preserve">results in a regular pattern of curtailment. These details will be compared to historical meter data as part of the process of modelling your power station. </w:t>
      </w:r>
      <w:r>
        <w:t>Y</w:t>
      </w:r>
      <w:r w:rsidR="00AD77C7" w:rsidRPr="002F7EA0">
        <w:t>ou may be ineligible from participating in the scheme</w:t>
      </w:r>
      <w:r>
        <w:t xml:space="preserve"> i</w:t>
      </w:r>
      <w:r w:rsidRPr="002F7EA0">
        <w:t>f there are significant discrepancies</w:t>
      </w:r>
      <w:r>
        <w:t>.</w:t>
      </w:r>
    </w:p>
    <w:p w14:paraId="62B0AFA3" w14:textId="1EE0C9FD" w:rsidR="00AD77C7" w:rsidRDefault="00AD77C7" w:rsidP="00AD77C7">
      <w:pPr>
        <w:pStyle w:val="Helpprompt"/>
      </w:pPr>
      <w:r w:rsidRPr="002F7EA0">
        <w:t>An example of a curtailment pattern could be “from January-March on</w:t>
      </w:r>
      <w:r w:rsidR="008F2119">
        <w:t>-</w:t>
      </w:r>
      <w:r w:rsidRPr="002F7EA0">
        <w:t xml:space="preserve">site energy usage is reduced and so eligible generation is limited to export only for these </w:t>
      </w:r>
      <w:r w:rsidR="00414CDB" w:rsidRPr="002F7EA0">
        <w:t>months”.</w:t>
      </w:r>
    </w:p>
    <w:tbl>
      <w:tblPr>
        <w:tblStyle w:val="CERanswerfield"/>
        <w:tblpPr w:leftFromText="180" w:rightFromText="180" w:vertAnchor="text" w:horzAnchor="margin" w:tblpY="191"/>
        <w:tblW w:w="5000" w:type="pct"/>
        <w:tblLook w:val="0680" w:firstRow="0" w:lastRow="0" w:firstColumn="1" w:lastColumn="0" w:noHBand="1" w:noVBand="1"/>
      </w:tblPr>
      <w:tblGrid>
        <w:gridCol w:w="1120"/>
        <w:gridCol w:w="713"/>
        <w:gridCol w:w="7887"/>
      </w:tblGrid>
      <w:tr w:rsidR="00712B88" w14:paraId="47200438" w14:textId="77777777" w:rsidTr="005A0C73">
        <w:trPr>
          <w:trHeight w:val="484"/>
        </w:trPr>
        <w:tc>
          <w:tcPr>
            <w:cnfStyle w:val="001000000000" w:firstRow="0" w:lastRow="0" w:firstColumn="1" w:lastColumn="0" w:oddVBand="0" w:evenVBand="0" w:oddHBand="0" w:evenHBand="0" w:firstRowFirstColumn="0" w:firstRowLastColumn="0" w:lastRowFirstColumn="0" w:lastRowLastColumn="0"/>
            <w:tcW w:w="576" w:type="pct"/>
            <w:vAlign w:val="top"/>
          </w:tcPr>
          <w:p w14:paraId="54ACC7AC" w14:textId="77777777" w:rsidR="005A0C73" w:rsidRPr="00E810A9" w:rsidRDefault="005A0C73" w:rsidP="005A0C73">
            <w:pPr>
              <w:pStyle w:val="Answerfieldright-aligned"/>
              <w:spacing w:before="120"/>
              <w:rPr>
                <w:b/>
                <w:bCs/>
              </w:rPr>
            </w:pPr>
            <w:r w:rsidRPr="00E810A9">
              <w:rPr>
                <w:b/>
                <w:bCs/>
              </w:rPr>
              <w:t>No</w:t>
            </w:r>
          </w:p>
        </w:tc>
        <w:tc>
          <w:tcPr>
            <w:tcW w:w="367" w:type="pct"/>
            <w:vAlign w:val="top"/>
          </w:tcPr>
          <w:p w14:paraId="0374F78A" w14:textId="77777777" w:rsidR="005A0C73" w:rsidRDefault="005A0C73" w:rsidP="005A0C73">
            <w:pPr>
              <w:pStyle w:val="Answerfieldleft-aligned"/>
              <w:spacing w:before="120"/>
              <w:jc w:val="center"/>
              <w:cnfStyle w:val="000000000000" w:firstRow="0" w:lastRow="0" w:firstColumn="0" w:lastColumn="0" w:oddVBand="0" w:evenVBand="0" w:oddHBand="0" w:evenHBand="0" w:firstRowFirstColumn="0" w:firstRowLastColumn="0" w:lastRowFirstColumn="0" w:lastRowLastColumn="0"/>
            </w:pPr>
            <w:r w:rsidRPr="009A2234">
              <w:rPr>
                <w:rFonts w:eastAsiaTheme="majorEastAsia" w:cstheme="majorBidi"/>
                <w:b/>
                <w:noProof/>
                <w:color w:val="383A42"/>
                <w:spacing w:val="5"/>
                <w:kern w:val="28"/>
                <w:sz w:val="24"/>
                <w:szCs w:val="52"/>
                <w:lang w:eastAsia="en-AU"/>
              </w:rPr>
              <w:fldChar w:fldCharType="begin">
                <w:ffData>
                  <w:name w:val="Check2"/>
                  <w:enabled/>
                  <w:calcOnExit w:val="0"/>
                  <w:checkBox>
                    <w:sizeAuto/>
                    <w:default w:val="0"/>
                  </w:checkBox>
                </w:ffData>
              </w:fldChar>
            </w:r>
            <w:r w:rsidRPr="009A2234">
              <w:rPr>
                <w:rFonts w:eastAsiaTheme="majorEastAsia" w:cstheme="majorBidi"/>
                <w:b/>
                <w:noProof/>
                <w:color w:val="383A42"/>
                <w:spacing w:val="5"/>
                <w:kern w:val="28"/>
                <w:sz w:val="24"/>
                <w:szCs w:val="52"/>
                <w:lang w:eastAsia="en-AU"/>
              </w:rPr>
              <w:instrText xml:space="preserve"> FORMCHECKBOX </w:instrText>
            </w:r>
            <w:r w:rsidR="004A024E">
              <w:rPr>
                <w:rFonts w:eastAsiaTheme="majorEastAsia" w:cstheme="majorBidi"/>
                <w:b/>
                <w:noProof/>
                <w:color w:val="383A42"/>
                <w:spacing w:val="5"/>
                <w:kern w:val="28"/>
                <w:sz w:val="24"/>
                <w:szCs w:val="52"/>
                <w:lang w:eastAsia="en-AU"/>
              </w:rPr>
            </w:r>
            <w:r w:rsidR="004A024E">
              <w:rPr>
                <w:rFonts w:eastAsiaTheme="majorEastAsia" w:cstheme="majorBidi"/>
                <w:b/>
                <w:noProof/>
                <w:color w:val="383A42"/>
                <w:spacing w:val="5"/>
                <w:kern w:val="28"/>
                <w:sz w:val="24"/>
                <w:szCs w:val="52"/>
                <w:lang w:eastAsia="en-AU"/>
              </w:rPr>
              <w:fldChar w:fldCharType="separate"/>
            </w:r>
            <w:r w:rsidRPr="009A2234">
              <w:rPr>
                <w:rFonts w:eastAsiaTheme="majorEastAsia" w:cstheme="majorBidi"/>
                <w:b/>
                <w:noProof/>
                <w:color w:val="383A42"/>
                <w:spacing w:val="5"/>
                <w:kern w:val="28"/>
                <w:sz w:val="24"/>
                <w:szCs w:val="52"/>
                <w:lang w:eastAsia="en-AU"/>
              </w:rPr>
              <w:fldChar w:fldCharType="end"/>
            </w:r>
          </w:p>
        </w:tc>
        <w:tc>
          <w:tcPr>
            <w:tcW w:w="4057" w:type="pct"/>
            <w:vAlign w:val="top"/>
          </w:tcPr>
          <w:p w14:paraId="39492BBF" w14:textId="77777777" w:rsidR="005A0C73" w:rsidRDefault="005A0C73" w:rsidP="005A0C73">
            <w:pPr>
              <w:pStyle w:val="Answerfieldleft-aligned"/>
              <w:spacing w:before="120"/>
              <w:cnfStyle w:val="000000000000" w:firstRow="0" w:lastRow="0" w:firstColumn="0" w:lastColumn="0" w:oddVBand="0" w:evenVBand="0" w:oddHBand="0" w:evenHBand="0" w:firstRowFirstColumn="0" w:firstRowLastColumn="0" w:lastRowFirstColumn="0" w:lastRowLastColumn="0"/>
            </w:pPr>
            <w:r>
              <w:t xml:space="preserve">Go to the next question. </w:t>
            </w:r>
            <w:r w:rsidRPr="00B22BA9">
              <w:rPr>
                <w:rFonts w:ascii="Webdings" w:eastAsia="Webdings" w:hAnsi="Webdings" w:cs="Webdings"/>
              </w:rPr>
              <w:t>4</w:t>
            </w:r>
          </w:p>
        </w:tc>
      </w:tr>
      <w:tr w:rsidR="00712B88" w14:paraId="46F7049F" w14:textId="77777777" w:rsidTr="005A0C73">
        <w:trPr>
          <w:trHeight w:val="484"/>
        </w:trPr>
        <w:tc>
          <w:tcPr>
            <w:cnfStyle w:val="001000000000" w:firstRow="0" w:lastRow="0" w:firstColumn="1" w:lastColumn="0" w:oddVBand="0" w:evenVBand="0" w:oddHBand="0" w:evenHBand="0" w:firstRowFirstColumn="0" w:firstRowLastColumn="0" w:lastRowFirstColumn="0" w:lastRowLastColumn="0"/>
            <w:tcW w:w="576" w:type="pct"/>
            <w:vAlign w:val="top"/>
          </w:tcPr>
          <w:p w14:paraId="324EBD46" w14:textId="77777777" w:rsidR="005A0C73" w:rsidRPr="00A938A8" w:rsidRDefault="005A0C73" w:rsidP="005A0C73">
            <w:pPr>
              <w:pStyle w:val="Answerfieldright-aligned"/>
              <w:spacing w:before="120"/>
              <w:rPr>
                <w:b/>
                <w:bCs/>
              </w:rPr>
            </w:pPr>
            <w:r w:rsidRPr="00A938A8">
              <w:rPr>
                <w:b/>
                <w:bCs/>
              </w:rPr>
              <w:t>Yes</w:t>
            </w:r>
          </w:p>
        </w:tc>
        <w:tc>
          <w:tcPr>
            <w:tcW w:w="367" w:type="pct"/>
            <w:vAlign w:val="top"/>
          </w:tcPr>
          <w:p w14:paraId="11BFF39C" w14:textId="77777777" w:rsidR="005A0C73" w:rsidRDefault="005A0C73" w:rsidP="005A0C73">
            <w:pPr>
              <w:pStyle w:val="Answerfieldleft-aligned"/>
              <w:spacing w:before="120"/>
              <w:jc w:val="center"/>
              <w:cnfStyle w:val="000000000000" w:firstRow="0" w:lastRow="0" w:firstColumn="0" w:lastColumn="0" w:oddVBand="0" w:evenVBand="0" w:oddHBand="0" w:evenHBand="0" w:firstRowFirstColumn="0" w:firstRowLastColumn="0" w:lastRowFirstColumn="0" w:lastRowLastColumn="0"/>
            </w:pPr>
            <w:r w:rsidRPr="009A2234">
              <w:rPr>
                <w:rFonts w:eastAsiaTheme="majorEastAsia" w:cstheme="majorBidi"/>
                <w:b/>
                <w:noProof/>
                <w:color w:val="383A42"/>
                <w:spacing w:val="5"/>
                <w:kern w:val="28"/>
                <w:sz w:val="24"/>
                <w:szCs w:val="52"/>
                <w:lang w:eastAsia="en-AU"/>
              </w:rPr>
              <w:fldChar w:fldCharType="begin">
                <w:ffData>
                  <w:name w:val="Check2"/>
                  <w:enabled/>
                  <w:calcOnExit w:val="0"/>
                  <w:checkBox>
                    <w:sizeAuto/>
                    <w:default w:val="0"/>
                  </w:checkBox>
                </w:ffData>
              </w:fldChar>
            </w:r>
            <w:r w:rsidRPr="009A2234">
              <w:rPr>
                <w:rFonts w:eastAsiaTheme="majorEastAsia" w:cstheme="majorBidi"/>
                <w:b/>
                <w:noProof/>
                <w:color w:val="383A42"/>
                <w:spacing w:val="5"/>
                <w:kern w:val="28"/>
                <w:sz w:val="24"/>
                <w:szCs w:val="52"/>
                <w:lang w:eastAsia="en-AU"/>
              </w:rPr>
              <w:instrText xml:space="preserve"> FORMCHECKBOX </w:instrText>
            </w:r>
            <w:r w:rsidR="004A024E">
              <w:rPr>
                <w:rFonts w:eastAsiaTheme="majorEastAsia" w:cstheme="majorBidi"/>
                <w:b/>
                <w:noProof/>
                <w:color w:val="383A42"/>
                <w:spacing w:val="5"/>
                <w:kern w:val="28"/>
                <w:sz w:val="24"/>
                <w:szCs w:val="52"/>
                <w:lang w:eastAsia="en-AU"/>
              </w:rPr>
            </w:r>
            <w:r w:rsidR="004A024E">
              <w:rPr>
                <w:rFonts w:eastAsiaTheme="majorEastAsia" w:cstheme="majorBidi"/>
                <w:b/>
                <w:noProof/>
                <w:color w:val="383A42"/>
                <w:spacing w:val="5"/>
                <w:kern w:val="28"/>
                <w:sz w:val="24"/>
                <w:szCs w:val="52"/>
                <w:lang w:eastAsia="en-AU"/>
              </w:rPr>
              <w:fldChar w:fldCharType="separate"/>
            </w:r>
            <w:r w:rsidRPr="009A2234">
              <w:rPr>
                <w:rFonts w:eastAsiaTheme="majorEastAsia" w:cstheme="majorBidi"/>
                <w:b/>
                <w:noProof/>
                <w:color w:val="383A42"/>
                <w:spacing w:val="5"/>
                <w:kern w:val="28"/>
                <w:sz w:val="24"/>
                <w:szCs w:val="52"/>
                <w:lang w:eastAsia="en-AU"/>
              </w:rPr>
              <w:fldChar w:fldCharType="end"/>
            </w:r>
          </w:p>
        </w:tc>
        <w:tc>
          <w:tcPr>
            <w:tcW w:w="4057" w:type="pct"/>
            <w:vAlign w:val="top"/>
          </w:tcPr>
          <w:p w14:paraId="0BF15E99" w14:textId="77777777" w:rsidR="005A0C73" w:rsidRDefault="005A0C73" w:rsidP="005A0C73">
            <w:pPr>
              <w:pStyle w:val="Answerfieldleft-aligned"/>
              <w:spacing w:before="120"/>
              <w:cnfStyle w:val="000000000000" w:firstRow="0" w:lastRow="0" w:firstColumn="0" w:lastColumn="0" w:oddVBand="0" w:evenVBand="0" w:oddHBand="0" w:evenHBand="0" w:firstRowFirstColumn="0" w:firstRowLastColumn="0" w:lastRowFirstColumn="0" w:lastRowLastColumn="0"/>
            </w:pPr>
            <w:r>
              <w:t xml:space="preserve">Provide details below of the curtailment pattern. </w:t>
            </w:r>
            <w:r w:rsidRPr="00362DEA">
              <w:rPr>
                <w:rFonts w:ascii="Webdings" w:eastAsia="Webdings" w:hAnsi="Webdings" w:cs="Webdings"/>
              </w:rPr>
              <w:t>6</w:t>
            </w:r>
          </w:p>
          <w:p w14:paraId="45C6CC87" w14:textId="77777777" w:rsidR="005A0C73" w:rsidRDefault="005A0C73" w:rsidP="005A0C73">
            <w:pPr>
              <w:pStyle w:val="Answerfieldleft-aligned"/>
              <w:spacing w:before="120"/>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A132AD" w14:textId="77777777" w:rsidR="005A0C73" w:rsidRDefault="005A0C73" w:rsidP="005A0C73">
            <w:pPr>
              <w:pStyle w:val="Answerfieldleft-aligned"/>
              <w:spacing w:before="120"/>
              <w:cnfStyle w:val="000000000000" w:firstRow="0" w:lastRow="0" w:firstColumn="0" w:lastColumn="0" w:oddVBand="0" w:evenVBand="0" w:oddHBand="0" w:evenHBand="0" w:firstRowFirstColumn="0" w:firstRowLastColumn="0" w:lastRowFirstColumn="0" w:lastRowLastColumn="0"/>
            </w:pPr>
          </w:p>
          <w:p w14:paraId="21221CAC" w14:textId="77777777" w:rsidR="005A0C73" w:rsidRDefault="005A0C73" w:rsidP="005A0C73">
            <w:pPr>
              <w:pStyle w:val="Answerfieldleft-aligned"/>
              <w:spacing w:before="120"/>
              <w:cnfStyle w:val="000000000000" w:firstRow="0" w:lastRow="0" w:firstColumn="0" w:lastColumn="0" w:oddVBand="0" w:evenVBand="0" w:oddHBand="0" w:evenHBand="0" w:firstRowFirstColumn="0" w:firstRowLastColumn="0" w:lastRowFirstColumn="0" w:lastRowLastColumn="0"/>
            </w:pPr>
          </w:p>
          <w:p w14:paraId="34B2B5D9" w14:textId="77777777" w:rsidR="005A0C73" w:rsidRDefault="005A0C73" w:rsidP="005A0C73">
            <w:pPr>
              <w:pStyle w:val="Answerfieldleft-aligned"/>
              <w:spacing w:before="120"/>
              <w:cnfStyle w:val="000000000000" w:firstRow="0" w:lastRow="0" w:firstColumn="0" w:lastColumn="0" w:oddVBand="0" w:evenVBand="0" w:oddHBand="0" w:evenHBand="0" w:firstRowFirstColumn="0" w:firstRowLastColumn="0" w:lastRowFirstColumn="0" w:lastRowLastColumn="0"/>
            </w:pPr>
          </w:p>
        </w:tc>
      </w:tr>
    </w:tbl>
    <w:p w14:paraId="4DF872A2" w14:textId="3BDCCE01" w:rsidR="00EE16FE" w:rsidRDefault="00EE16FE" w:rsidP="005A0C73">
      <w:pPr>
        <w:spacing w:after="0"/>
        <w:rPr>
          <w:rFonts w:eastAsiaTheme="minorHAnsi" w:cstheme="minorBidi"/>
          <w:i/>
          <w:color w:val="auto"/>
          <w:sz w:val="20"/>
          <w:szCs w:val="22"/>
          <w:lang w:eastAsia="en-AU"/>
        </w:rPr>
      </w:pPr>
    </w:p>
    <w:p w14:paraId="20D7BE27" w14:textId="77777777" w:rsidR="00EE16FE" w:rsidRDefault="00EE16FE">
      <w:pPr>
        <w:spacing w:after="0"/>
        <w:rPr>
          <w:rFonts w:eastAsiaTheme="minorHAnsi" w:cstheme="minorBidi"/>
          <w:i/>
          <w:color w:val="auto"/>
          <w:sz w:val="20"/>
          <w:szCs w:val="22"/>
          <w:lang w:eastAsia="en-AU"/>
        </w:rPr>
      </w:pPr>
      <w:r>
        <w:rPr>
          <w:rFonts w:eastAsiaTheme="minorHAnsi" w:cstheme="minorBidi"/>
          <w:i/>
          <w:color w:val="auto"/>
          <w:sz w:val="20"/>
          <w:szCs w:val="22"/>
          <w:lang w:eastAsia="en-AU"/>
        </w:rPr>
        <w:br w:type="page"/>
      </w:r>
    </w:p>
    <w:p w14:paraId="402F33C6" w14:textId="570811F8" w:rsidR="00AD77C7" w:rsidRPr="00384661" w:rsidRDefault="00AD77C7" w:rsidP="0005707C">
      <w:pPr>
        <w:pStyle w:val="CERHeading1Parts"/>
        <w:numPr>
          <w:ilvl w:val="0"/>
          <w:numId w:val="4"/>
        </w:numPr>
        <w:shd w:val="clear" w:color="auto" w:fill="FFFFFF" w:themeFill="background1"/>
        <w:spacing w:before="280" w:after="200"/>
      </w:pPr>
      <w:r>
        <w:lastRenderedPageBreak/>
        <w:t xml:space="preserve">Solar Irradiance </w:t>
      </w:r>
      <w:r w:rsidR="008F2119">
        <w:t>m</w:t>
      </w:r>
      <w:r>
        <w:t>ethodology requirements</w:t>
      </w:r>
    </w:p>
    <w:p w14:paraId="164F9960" w14:textId="6BA63A5F" w:rsidR="00AD77C7" w:rsidRDefault="00AD77C7" w:rsidP="00AD77C7">
      <w:pPr>
        <w:pStyle w:val="Question"/>
      </w:pPr>
      <w:r>
        <w:t>Agree to the following requirements of the methodology (required)</w:t>
      </w:r>
    </w:p>
    <w:p w14:paraId="06BBBED6" w14:textId="1122EF21" w:rsidR="00AD77C7" w:rsidRDefault="00AD77C7" w:rsidP="00AD77C7">
      <w:pPr>
        <w:pStyle w:val="Arrowinstruction"/>
      </w:pPr>
      <w:r>
        <w:t xml:space="preserve">The Solar Irradiance </w:t>
      </w:r>
      <w:r w:rsidR="008F2119">
        <w:t>m</w:t>
      </w:r>
      <w:r>
        <w:t xml:space="preserve">ethodology calculates eligible generation for your power station under normal operating conditions. </w:t>
      </w:r>
      <w:r w:rsidRPr="00385B58">
        <w:t>The following requirements are to ensure you understand your responsibilities under the methodology and agree to the abstractions used to model on</w:t>
      </w:r>
      <w:r w:rsidR="008F2119">
        <w:t>-</w:t>
      </w:r>
      <w:r w:rsidRPr="00385B58">
        <w:t>site conditions.</w:t>
      </w:r>
    </w:p>
    <w:p w14:paraId="4A24EC29" w14:textId="10EFE00D" w:rsidR="00D52612" w:rsidRDefault="0064353F" w:rsidP="00AD77C7">
      <w:pPr>
        <w:pStyle w:val="Arrowinstruction"/>
      </w:pPr>
      <w:r>
        <w:t>You must agree to t</w:t>
      </w:r>
      <w:r w:rsidR="00D52612">
        <w:t>he following</w:t>
      </w:r>
      <w:r>
        <w:t xml:space="preserve"> </w:t>
      </w:r>
      <w:r w:rsidR="00E137F7">
        <w:t>requirements</w:t>
      </w:r>
      <w:r w:rsidR="00F7037C">
        <w:t xml:space="preserve"> to participate in this methodology</w:t>
      </w:r>
      <w:r w:rsidR="00E137F7">
        <w:t>:</w:t>
      </w:r>
    </w:p>
    <w:p w14:paraId="6B94CBBD" w14:textId="70DB9455" w:rsidR="00AD77C7" w:rsidRDefault="00A938A8" w:rsidP="00AD77C7">
      <w:pPr>
        <w:pStyle w:val="Questionsubquestion"/>
      </w:pPr>
      <w:r>
        <w:t xml:space="preserve">You </w:t>
      </w:r>
      <w:r w:rsidR="00015CB7">
        <w:t>must r</w:t>
      </w:r>
      <w:r w:rsidR="00AD77C7">
        <w:t>eport</w:t>
      </w:r>
      <w:r w:rsidR="00D40F3E">
        <w:t xml:space="preserve"> to the </w:t>
      </w:r>
      <w:r w:rsidR="00B8548B">
        <w:t>Clean Energy Regulator</w:t>
      </w:r>
      <w:r w:rsidR="00AD77C7">
        <w:t xml:space="preserve"> if the</w:t>
      </w:r>
      <w:r w:rsidR="002706E3">
        <w:t xml:space="preserve"> power station </w:t>
      </w:r>
      <w:r w:rsidR="009A2E64">
        <w:t>i</w:t>
      </w:r>
      <w:r w:rsidR="00AD77C7">
        <w:t xml:space="preserve">s switched off, disconnected, or </w:t>
      </w:r>
      <w:r w:rsidR="008B24F0">
        <w:t xml:space="preserve">has suffered </w:t>
      </w:r>
      <w:r w:rsidR="00AD77C7">
        <w:t>from a fault or condition that affects the system’s ability to generate power.</w:t>
      </w:r>
    </w:p>
    <w:p w14:paraId="4659141C" w14:textId="7254F938" w:rsidR="00AD77C7" w:rsidRPr="00AB2BD1" w:rsidRDefault="00AD77C7" w:rsidP="00AD77C7">
      <w:pPr>
        <w:pStyle w:val="Helpprompt"/>
      </w:pPr>
      <w:r w:rsidRPr="00AB2BD1">
        <w:t>When determining the appropriate action required to correct any instance of over or under crediting, the Clean Energy Regulator will take into consideration any suspected or known fraud and non-compliance, and whether the participant has come forward voluntarily.</w:t>
      </w:r>
    </w:p>
    <w:p w14:paraId="62655926" w14:textId="1BE1E081" w:rsidR="00AD77C7" w:rsidRPr="00AB2BD1" w:rsidRDefault="00AD77C7" w:rsidP="00AD77C7">
      <w:pPr>
        <w:pStyle w:val="Helpprompt"/>
      </w:pPr>
      <w:r w:rsidRPr="00AB2BD1">
        <w:t>The Clean Energy Regulator may also use its compliance and enforcement powers</w:t>
      </w:r>
      <w:r w:rsidR="00BC786F" w:rsidRPr="00B82CF1">
        <w:t xml:space="preserve">. This </w:t>
      </w:r>
      <w:r w:rsidRPr="00AB2BD1">
        <w:t>includ</w:t>
      </w:r>
      <w:r w:rsidR="00BC786F" w:rsidRPr="00B82CF1">
        <w:t>es</w:t>
      </w:r>
      <w:r w:rsidRPr="00AB2BD1">
        <w:t xml:space="preserve"> audits and a review of a participant’s fit and proper person status.</w:t>
      </w:r>
    </w:p>
    <w:p w14:paraId="651A04FB" w14:textId="7DB02FE0" w:rsidR="00AD77C7" w:rsidRPr="00960F65" w:rsidRDefault="00B32C64" w:rsidP="00AD77C7">
      <w:pPr>
        <w:pStyle w:val="Questionsubquestion"/>
      </w:pPr>
      <w:r>
        <w:t>You must p</w:t>
      </w:r>
      <w:r w:rsidR="000D6D7A">
        <w:t>rovide g</w:t>
      </w:r>
      <w:r w:rsidR="0065080F">
        <w:t>eneration data</w:t>
      </w:r>
      <w:r w:rsidR="00865E8E">
        <w:t xml:space="preserve"> </w:t>
      </w:r>
      <w:r w:rsidR="00443254">
        <w:t>from the a</w:t>
      </w:r>
      <w:r>
        <w:t>pproved</w:t>
      </w:r>
      <w:r w:rsidR="00443254">
        <w:t xml:space="preserve"> LGC meter</w:t>
      </w:r>
      <w:r w:rsidR="008028EB">
        <w:t>, as requested by the Clean Energy Regulator</w:t>
      </w:r>
      <w:r w:rsidR="008F2119">
        <w:t>.</w:t>
      </w:r>
    </w:p>
    <w:p w14:paraId="323E0CE4" w14:textId="3E04152B" w:rsidR="00AD77C7" w:rsidRPr="00AB2BD1" w:rsidRDefault="002428CA" w:rsidP="00AD77C7">
      <w:pPr>
        <w:pStyle w:val="Helpprompt"/>
      </w:pPr>
      <w:bookmarkStart w:id="0" w:name="_Hlk132628393"/>
      <w:r>
        <w:t>We</w:t>
      </w:r>
      <w:r w:rsidR="007E392C" w:rsidRPr="00AB2BD1">
        <w:t xml:space="preserve"> </w:t>
      </w:r>
      <w:r w:rsidR="00AD77C7" w:rsidRPr="00AB2BD1">
        <w:t>will</w:t>
      </w:r>
      <w:r>
        <w:t xml:space="preserve"> occasionally request data </w:t>
      </w:r>
      <w:r w:rsidR="00675B6B">
        <w:t xml:space="preserve">which will </w:t>
      </w:r>
      <w:r w:rsidR="004E66C8">
        <w:t xml:space="preserve">feed into the </w:t>
      </w:r>
      <w:r w:rsidR="008F2119">
        <w:t xml:space="preserve">Solar Irradiance methodology </w:t>
      </w:r>
      <w:r w:rsidR="004E66C8">
        <w:t xml:space="preserve">review and validation process. </w:t>
      </w:r>
    </w:p>
    <w:p w14:paraId="11815C66" w14:textId="620FEDF1" w:rsidR="00AD77C7" w:rsidRPr="00AB2BD1" w:rsidRDefault="00AD77C7" w:rsidP="00AD77C7">
      <w:pPr>
        <w:pStyle w:val="Helpprompt"/>
      </w:pPr>
      <w:r w:rsidRPr="00AB2BD1">
        <w:t>It is important to keep a record of your supporting document</w:t>
      </w:r>
      <w:r w:rsidR="00344B56">
        <w:t>s</w:t>
      </w:r>
      <w:r w:rsidRPr="00AB2BD1">
        <w:t xml:space="preserve"> as the Clean Energy Regulator may request </w:t>
      </w:r>
      <w:r w:rsidR="00344B56">
        <w:t>them</w:t>
      </w:r>
      <w:r w:rsidRPr="00AB2BD1">
        <w:t xml:space="preserve"> for auditing or compliance activities.</w:t>
      </w:r>
      <w:r w:rsidR="00085EC8">
        <w:t xml:space="preserve"> </w:t>
      </w:r>
    </w:p>
    <w:bookmarkEnd w:id="0"/>
    <w:p w14:paraId="3B316B5E" w14:textId="1C390785" w:rsidR="00295BEF" w:rsidRDefault="00AD77C7" w:rsidP="00295BEF">
      <w:pPr>
        <w:pStyle w:val="Questionsubquestion"/>
      </w:pPr>
      <w:r>
        <w:t xml:space="preserve">LGC entitlement </w:t>
      </w:r>
      <w:r w:rsidR="0078125B">
        <w:t xml:space="preserve">that </w:t>
      </w:r>
      <w:r>
        <w:t xml:space="preserve">has been calculated using </w:t>
      </w:r>
      <w:r w:rsidR="00BB2413">
        <w:t xml:space="preserve">the </w:t>
      </w:r>
      <w:r>
        <w:t xml:space="preserve">Solar Irradiance </w:t>
      </w:r>
      <w:r w:rsidR="008F2119">
        <w:t>m</w:t>
      </w:r>
      <w:r>
        <w:t xml:space="preserve">ethodology cannot be varied by the nominated person unless there was a fault in the power station’s generation. </w:t>
      </w:r>
      <w:r w:rsidR="00295BEF">
        <w:br/>
      </w:r>
    </w:p>
    <w:p w14:paraId="362CDB62" w14:textId="1E4DFD55" w:rsidR="00AD77C7" w:rsidRDefault="0078125B" w:rsidP="00AD77C7">
      <w:pPr>
        <w:pStyle w:val="Questionsubquestion"/>
      </w:pPr>
      <w:r>
        <w:t>C</w:t>
      </w:r>
      <w:r w:rsidR="00AD77C7" w:rsidRPr="00433F3D">
        <w:t xml:space="preserve">alculated auxiliary </w:t>
      </w:r>
      <w:r w:rsidR="003D20D7">
        <w:t>must be used as</w:t>
      </w:r>
      <w:r w:rsidR="009B74E9">
        <w:t xml:space="preserve"> </w:t>
      </w:r>
      <w:r w:rsidR="00AD77C7" w:rsidRPr="00433F3D">
        <w:t xml:space="preserve">determined by the </w:t>
      </w:r>
      <w:r w:rsidR="00AD77C7">
        <w:t xml:space="preserve">standby power rating of </w:t>
      </w:r>
      <w:r w:rsidR="008F2119">
        <w:t xml:space="preserve">the </w:t>
      </w:r>
      <w:r w:rsidR="00AD77C7" w:rsidRPr="00433F3D">
        <w:t>components of the power station</w:t>
      </w:r>
      <w:r w:rsidR="00AD77C7">
        <w:t>.</w:t>
      </w:r>
    </w:p>
    <w:p w14:paraId="683E074B" w14:textId="75215DE7" w:rsidR="005C4CD5" w:rsidRDefault="00AD77C7" w:rsidP="00AD77C7">
      <w:pPr>
        <w:pStyle w:val="Helpprompt"/>
      </w:pPr>
      <w:r w:rsidRPr="00BA108A">
        <w:t xml:space="preserve">The calculated auxiliary will use the components of the power station and assumptions around operating time to estimate Auxiliary Loss (AUX) of the power station. The calculated auxiliary assumes that the operating time for the power station is only 8 hours a day and that the night-time or standby consumption of the components fully represents the total consumption of the power station when it is not generating power. </w:t>
      </w:r>
    </w:p>
    <w:p w14:paraId="71E91345" w14:textId="1B643CF9" w:rsidR="00AD77C7" w:rsidRPr="00BA108A" w:rsidRDefault="005C4CD5" w:rsidP="00A014EB">
      <w:pPr>
        <w:pStyle w:val="Helpprompt"/>
        <w:numPr>
          <w:ilvl w:val="0"/>
          <w:numId w:val="0"/>
        </w:numPr>
        <w:ind w:left="850"/>
      </w:pPr>
      <w:r>
        <w:t xml:space="preserve">The below </w:t>
      </w:r>
      <w:r w:rsidRPr="00BA108A">
        <w:t>equation determine</w:t>
      </w:r>
      <w:r>
        <w:t>s</w:t>
      </w:r>
      <w:r w:rsidRPr="00BA108A">
        <w:t xml:space="preserve"> </w:t>
      </w:r>
      <w:r w:rsidR="00AD77C7" w:rsidRPr="00BA108A">
        <w:t>the calculated aux</w:t>
      </w:r>
      <w:r>
        <w:t>iliary</w:t>
      </w:r>
      <w:r w:rsidR="00CC4D22">
        <w:t>:</w:t>
      </w:r>
    </w:p>
    <w:p w14:paraId="159538A7" w14:textId="777A9EF0" w:rsidR="00AD77C7" w:rsidRPr="00BA108A" w:rsidRDefault="00AD77C7" w:rsidP="00AD77C7">
      <w:pPr>
        <w:pStyle w:val="Helpprompt"/>
        <w:numPr>
          <w:ilvl w:val="0"/>
          <w:numId w:val="0"/>
        </w:numPr>
        <w:ind w:left="850"/>
      </w:pPr>
      <w:r w:rsidRPr="00BA108A">
        <w:t>AUX = (</w:t>
      </w:r>
      <w:r w:rsidR="0022422A">
        <w:t>s</w:t>
      </w:r>
      <w:r w:rsidRPr="00BA108A">
        <w:t xml:space="preserve">tandby power of each device x 16hrs x 365 days/year) </w:t>
      </w:r>
    </w:p>
    <w:p w14:paraId="18AB1871" w14:textId="6F83EDFA" w:rsidR="00AD77C7" w:rsidRDefault="00AB2BD1" w:rsidP="00AD77C7">
      <w:pPr>
        <w:pStyle w:val="Questionsubquestion"/>
      </w:pPr>
      <w:r>
        <w:t>E</w:t>
      </w:r>
      <w:r w:rsidR="00AD77C7">
        <w:t>ffective capacity of the power station may be affected due to shading, soiling and other location specific factors that the model will correct for.</w:t>
      </w:r>
    </w:p>
    <w:p w14:paraId="76D55C3F" w14:textId="36304F28" w:rsidR="00AD77C7" w:rsidRPr="00BA108A" w:rsidRDefault="00AD77C7" w:rsidP="00AD77C7">
      <w:pPr>
        <w:pStyle w:val="Helpprompt"/>
      </w:pPr>
      <w:r w:rsidRPr="00BA108A">
        <w:t>Soiling and shading may both reduce the effective capacity of a power station as they lower the amount of solar irradiance that a solar panel can receive. There is a strong correlation between the amount of rainfall in a region and the amount of soiling that remains upon a surface. A derating factor on the effective capacity of the sub</w:t>
      </w:r>
      <w:r w:rsidR="00E60A9A">
        <w:rPr>
          <w:i w:val="0"/>
          <w:iCs/>
        </w:rPr>
        <w:t>-</w:t>
      </w:r>
      <w:r w:rsidRPr="00BA108A">
        <w:t>arrays of your power station will be used to model real-world conditions of your power station.</w:t>
      </w:r>
    </w:p>
    <w:p w14:paraId="7240DBBD" w14:textId="75F15BE4" w:rsidR="00AD77C7" w:rsidRDefault="001324A3" w:rsidP="00AD77C7">
      <w:pPr>
        <w:pStyle w:val="Questionsubquestion"/>
      </w:pPr>
      <w:r>
        <w:lastRenderedPageBreak/>
        <w:t>Inform t</w:t>
      </w:r>
      <w:r w:rsidR="00AD77C7">
        <w:t xml:space="preserve">he Clean Energy Regulator if the conditions at the power station significantly change. </w:t>
      </w:r>
    </w:p>
    <w:p w14:paraId="3D3ACF6E" w14:textId="47FA8CC2" w:rsidR="00AD77C7" w:rsidRPr="00BA108A" w:rsidRDefault="007555BC" w:rsidP="00AD77C7">
      <w:pPr>
        <w:pStyle w:val="Helpprompt"/>
      </w:pPr>
      <w:r>
        <w:t>Examples</w:t>
      </w:r>
      <w:r w:rsidR="00796C49">
        <w:t xml:space="preserve"> include</w:t>
      </w:r>
      <w:r w:rsidR="00AD77C7" w:rsidRPr="00BA108A">
        <w:t xml:space="preserve"> </w:t>
      </w:r>
      <w:r w:rsidR="00184158">
        <w:t xml:space="preserve">the </w:t>
      </w:r>
      <w:r w:rsidR="00AD77C7" w:rsidRPr="00BA108A">
        <w:t>construction of a neighbouring building</w:t>
      </w:r>
      <w:r w:rsidR="0022422A">
        <w:t>,</w:t>
      </w:r>
      <w:r w:rsidR="00AD77C7" w:rsidRPr="00BA108A">
        <w:t xml:space="preserve"> or planting of a tree that now casts shade upon your solar panels. The removal of obstructions like this would also constitute a change.</w:t>
      </w:r>
    </w:p>
    <w:p w14:paraId="14348CD9" w14:textId="602A469B" w:rsidR="00AD77C7" w:rsidRDefault="00AB2BD1" w:rsidP="00AD77C7">
      <w:pPr>
        <w:pStyle w:val="Questionsubquestion"/>
      </w:pPr>
      <w:r>
        <w:t>T</w:t>
      </w:r>
      <w:r w:rsidR="00AD77C7">
        <w:t xml:space="preserve">he Clean Energy Regulator </w:t>
      </w:r>
      <w:r w:rsidR="00BE2445">
        <w:t xml:space="preserve">may </w:t>
      </w:r>
      <w:r w:rsidR="00622ECD">
        <w:t>determine</w:t>
      </w:r>
      <w:r w:rsidR="00AD77C7">
        <w:t xml:space="preserve"> the Solar Irradiance </w:t>
      </w:r>
      <w:r w:rsidR="0022422A">
        <w:t>m</w:t>
      </w:r>
      <w:r w:rsidR="00AD77C7">
        <w:t>ethodology is not suitable for your power station</w:t>
      </w:r>
      <w:r w:rsidR="00BE2445">
        <w:t xml:space="preserve"> </w:t>
      </w:r>
      <w:r w:rsidR="0022422A">
        <w:t>and discontinue the use of the method at any time</w:t>
      </w:r>
      <w:r w:rsidR="00212395">
        <w:t>.</w:t>
      </w:r>
      <w:r w:rsidR="00AD77C7">
        <w:t xml:space="preserve"> </w:t>
      </w:r>
    </w:p>
    <w:p w14:paraId="3F0C2B29" w14:textId="3345291E" w:rsidR="00AD77C7" w:rsidRPr="00A014EB" w:rsidRDefault="00B36B68" w:rsidP="00AD77C7">
      <w:pPr>
        <w:pStyle w:val="Helpprompt"/>
        <w:rPr>
          <w:i w:val="0"/>
        </w:rPr>
      </w:pPr>
      <w:r w:rsidRPr="00A014EB">
        <w:t>Y</w:t>
      </w:r>
      <w:r w:rsidR="00AD77C7" w:rsidRPr="00F94149">
        <w:t>ou will revert to the previously agreed methodology for the power station</w:t>
      </w:r>
      <w:r w:rsidRPr="00B36B68">
        <w:rPr>
          <w:i w:val="0"/>
          <w:iCs/>
        </w:rPr>
        <w:t xml:space="preserve"> </w:t>
      </w:r>
      <w:r w:rsidRPr="00A014EB">
        <w:t>if this occurs</w:t>
      </w:r>
      <w:r w:rsidR="00AD77C7" w:rsidRPr="00BB0D21">
        <w:t>.</w:t>
      </w:r>
    </w:p>
    <w:p w14:paraId="50E0A4ED" w14:textId="07A36469" w:rsidR="00AD77C7" w:rsidRPr="004861B0" w:rsidRDefault="00EC1F35" w:rsidP="00AD77C7">
      <w:pPr>
        <w:pStyle w:val="Questionsubquestion"/>
      </w:pPr>
      <w:bookmarkStart w:id="1" w:name="_Hlk132629024"/>
      <w:r w:rsidRPr="004861B0">
        <w:t xml:space="preserve">Meter </w:t>
      </w:r>
      <w:proofErr w:type="gramStart"/>
      <w:r w:rsidRPr="004861B0">
        <w:t>data</w:t>
      </w:r>
      <w:r w:rsidR="0022422A">
        <w:t>-</w:t>
      </w:r>
      <w:r w:rsidRPr="004861B0">
        <w:t>based</w:t>
      </w:r>
      <w:proofErr w:type="gramEnd"/>
      <w:r w:rsidRPr="004861B0">
        <w:t xml:space="preserve"> </w:t>
      </w:r>
      <w:r w:rsidR="00AD77C7" w:rsidRPr="004861B0">
        <w:t xml:space="preserve">LGCs </w:t>
      </w:r>
      <w:r w:rsidR="009F210A" w:rsidRPr="004861B0">
        <w:t>must be created</w:t>
      </w:r>
      <w:r w:rsidR="00DB3220" w:rsidRPr="004861B0">
        <w:t xml:space="preserve"> before the </w:t>
      </w:r>
      <w:r w:rsidR="002C7265" w:rsidRPr="004861B0">
        <w:t xml:space="preserve">proposed </w:t>
      </w:r>
      <w:r w:rsidR="006F1BDD" w:rsidRPr="004861B0">
        <w:t xml:space="preserve">effective </w:t>
      </w:r>
      <w:r w:rsidR="005500FB" w:rsidRPr="004861B0">
        <w:t>start</w:t>
      </w:r>
      <w:r w:rsidR="006F1BDD" w:rsidRPr="004861B0">
        <w:t xml:space="preserve"> date of the </w:t>
      </w:r>
      <w:r w:rsidR="00A014EB" w:rsidRPr="004861B0">
        <w:t>S</w:t>
      </w:r>
      <w:r w:rsidR="00AD77C7" w:rsidRPr="004861B0">
        <w:t xml:space="preserve">olar Irradiance </w:t>
      </w:r>
      <w:r w:rsidR="00EE16FE">
        <w:t>m</w:t>
      </w:r>
      <w:r w:rsidR="00AD77C7" w:rsidRPr="004861B0">
        <w:t>ethodology</w:t>
      </w:r>
      <w:r w:rsidR="00051FA2" w:rsidRPr="004861B0">
        <w:t>.</w:t>
      </w:r>
    </w:p>
    <w:bookmarkEnd w:id="1"/>
    <w:p w14:paraId="5523FA8D" w14:textId="3C335D20" w:rsidR="00AD77C7" w:rsidRPr="004861B0" w:rsidRDefault="00AD77C7" w:rsidP="00AD77C7">
      <w:pPr>
        <w:pStyle w:val="Helpprompt"/>
        <w:rPr>
          <w:i w:val="0"/>
        </w:rPr>
      </w:pPr>
      <w:r w:rsidRPr="004861B0">
        <w:t>The effective start date for this application will be</w:t>
      </w:r>
      <w:r w:rsidR="007848AC" w:rsidRPr="004861B0">
        <w:t xml:space="preserve"> determined by the Clean Energy Regulator</w:t>
      </w:r>
      <w:r w:rsidR="0057540C" w:rsidRPr="004861B0">
        <w:t xml:space="preserve">. </w:t>
      </w:r>
      <w:r w:rsidR="008266F2" w:rsidRPr="004861B0">
        <w:t>T</w:t>
      </w:r>
      <w:r w:rsidR="008C1BDE" w:rsidRPr="004861B0">
        <w:t xml:space="preserve">he applicant </w:t>
      </w:r>
      <w:r w:rsidR="008266F2" w:rsidRPr="004861B0">
        <w:t>will be notified</w:t>
      </w:r>
      <w:r w:rsidR="00825FD4" w:rsidRPr="004861B0">
        <w:t xml:space="preserve"> of the </w:t>
      </w:r>
      <w:r w:rsidR="00BD0869" w:rsidRPr="004861B0">
        <w:t xml:space="preserve">effective </w:t>
      </w:r>
      <w:r w:rsidR="00825FD4" w:rsidRPr="004861B0">
        <w:t>start date</w:t>
      </w:r>
      <w:r w:rsidR="008C1BDE" w:rsidRPr="004861B0">
        <w:t xml:space="preserve"> </w:t>
      </w:r>
      <w:r w:rsidRPr="004861B0">
        <w:t xml:space="preserve">in an email communicating the success of your application. LGCs for generation prior to the effective start date </w:t>
      </w:r>
      <w:r w:rsidR="00F02916" w:rsidRPr="004861B0">
        <w:t xml:space="preserve">are </w:t>
      </w:r>
      <w:r w:rsidR="00B84C03" w:rsidRPr="004861B0">
        <w:t xml:space="preserve">still </w:t>
      </w:r>
      <w:r w:rsidR="00F02916" w:rsidRPr="004861B0">
        <w:t xml:space="preserve">required to be </w:t>
      </w:r>
      <w:r w:rsidRPr="004861B0">
        <w:t>created.</w:t>
      </w:r>
    </w:p>
    <w:tbl>
      <w:tblPr>
        <w:tblStyle w:val="CERanswerfield1"/>
        <w:tblW w:w="9521" w:type="dxa"/>
        <w:tblLayout w:type="fixed"/>
        <w:tblLook w:val="0700" w:firstRow="0" w:lastRow="0" w:firstColumn="0" w:lastColumn="1" w:noHBand="1" w:noVBand="1"/>
      </w:tblPr>
      <w:tblGrid>
        <w:gridCol w:w="1016"/>
        <w:gridCol w:w="8505"/>
      </w:tblGrid>
      <w:tr w:rsidR="00AD77C7" w:rsidRPr="00A82EA2" w14:paraId="49452325" w14:textId="77777777">
        <w:trPr>
          <w:trHeight w:val="465"/>
        </w:trPr>
        <w:tc>
          <w:tcPr>
            <w:tcW w:w="1016" w:type="dxa"/>
            <w:hideMark/>
          </w:tcPr>
          <w:p w14:paraId="745D43BC" w14:textId="77777777" w:rsidR="00AD77C7" w:rsidRPr="00A82EA2" w:rsidRDefault="00AD77C7">
            <w:pPr>
              <w:spacing w:after="0"/>
              <w:jc w:val="center"/>
              <w:rPr>
                <w:rFonts w:eastAsiaTheme="majorEastAsia" w:cstheme="majorBidi"/>
                <w:b/>
                <w:noProof/>
                <w:color w:val="383A42"/>
                <w:spacing w:val="5"/>
                <w:kern w:val="28"/>
                <w:sz w:val="24"/>
                <w:szCs w:val="52"/>
                <w:lang w:eastAsia="en-AU"/>
              </w:rPr>
            </w:pPr>
            <w:r w:rsidRPr="00A82EA2">
              <w:rPr>
                <w:rFonts w:eastAsiaTheme="majorEastAsia" w:cstheme="majorBidi"/>
                <w:b/>
                <w:noProof/>
                <w:color w:val="383A42"/>
                <w:spacing w:val="5"/>
                <w:kern w:val="28"/>
                <w:sz w:val="24"/>
                <w:szCs w:val="52"/>
                <w:lang w:eastAsia="en-AU"/>
              </w:rPr>
              <w:fldChar w:fldCharType="begin">
                <w:ffData>
                  <w:name w:val="Check2"/>
                  <w:enabled/>
                  <w:calcOnExit w:val="0"/>
                  <w:checkBox>
                    <w:sizeAuto/>
                    <w:default w:val="0"/>
                  </w:checkBox>
                </w:ffData>
              </w:fldChar>
            </w:r>
            <w:r w:rsidRPr="00A82EA2">
              <w:rPr>
                <w:rFonts w:eastAsiaTheme="majorEastAsia" w:cstheme="majorBidi"/>
                <w:b/>
                <w:noProof/>
                <w:color w:val="383A42"/>
                <w:spacing w:val="5"/>
                <w:kern w:val="28"/>
                <w:sz w:val="24"/>
                <w:szCs w:val="52"/>
                <w:lang w:eastAsia="en-AU"/>
              </w:rPr>
              <w:instrText xml:space="preserve"> FORMCHECKBOX </w:instrText>
            </w:r>
            <w:r w:rsidR="004A024E">
              <w:rPr>
                <w:rFonts w:eastAsiaTheme="majorEastAsia" w:cstheme="majorBidi"/>
                <w:b/>
                <w:noProof/>
                <w:color w:val="383A42"/>
                <w:spacing w:val="5"/>
                <w:kern w:val="28"/>
                <w:sz w:val="24"/>
                <w:szCs w:val="52"/>
                <w:lang w:eastAsia="en-AU"/>
              </w:rPr>
            </w:r>
            <w:r w:rsidR="004A024E">
              <w:rPr>
                <w:rFonts w:eastAsiaTheme="majorEastAsia" w:cstheme="majorBidi"/>
                <w:b/>
                <w:noProof/>
                <w:color w:val="383A42"/>
                <w:spacing w:val="5"/>
                <w:kern w:val="28"/>
                <w:sz w:val="24"/>
                <w:szCs w:val="52"/>
                <w:lang w:eastAsia="en-AU"/>
              </w:rPr>
              <w:fldChar w:fldCharType="separate"/>
            </w:r>
            <w:r w:rsidRPr="00A82EA2">
              <w:rPr>
                <w:rFonts w:eastAsiaTheme="majorEastAsia" w:cstheme="majorBidi"/>
                <w:b/>
                <w:noProof/>
                <w:color w:val="383A42"/>
                <w:spacing w:val="5"/>
                <w:kern w:val="28"/>
                <w:sz w:val="24"/>
                <w:szCs w:val="52"/>
                <w:lang w:eastAsia="en-AU"/>
              </w:rPr>
              <w:fldChar w:fldCharType="end"/>
            </w:r>
          </w:p>
        </w:tc>
        <w:tc>
          <w:tcPr>
            <w:cnfStyle w:val="000100000000" w:firstRow="0" w:lastRow="0" w:firstColumn="0" w:lastColumn="1" w:oddVBand="0" w:evenVBand="0" w:oddHBand="0" w:evenHBand="0" w:firstRowFirstColumn="0" w:firstRowLastColumn="0" w:lastRowFirstColumn="0" w:lastRowLastColumn="0"/>
            <w:tcW w:w="8505" w:type="dxa"/>
            <w:hideMark/>
          </w:tcPr>
          <w:p w14:paraId="38FC7C9B" w14:textId="7AE3EE44" w:rsidR="00AD77C7" w:rsidRPr="00A82EA2" w:rsidRDefault="00AD77C7">
            <w:pPr>
              <w:spacing w:before="45" w:after="45"/>
              <w:rPr>
                <w:rFonts w:cs="Arial"/>
                <w:sz w:val="20"/>
                <w:szCs w:val="20"/>
              </w:rPr>
            </w:pPr>
            <w:r w:rsidRPr="00A82EA2">
              <w:rPr>
                <w:rFonts w:cs="Arial"/>
                <w:sz w:val="20"/>
                <w:szCs w:val="20"/>
              </w:rPr>
              <w:t>I agree</w:t>
            </w:r>
            <w:r w:rsidR="001F0B24">
              <w:rPr>
                <w:rFonts w:cs="Arial"/>
                <w:sz w:val="20"/>
                <w:szCs w:val="20"/>
              </w:rPr>
              <w:t xml:space="preserve"> and accept</w:t>
            </w:r>
            <w:r w:rsidRPr="00A82EA2">
              <w:rPr>
                <w:rFonts w:cs="Arial"/>
                <w:sz w:val="20"/>
                <w:szCs w:val="20"/>
              </w:rPr>
              <w:t xml:space="preserve"> to</w:t>
            </w:r>
            <w:r>
              <w:rPr>
                <w:rFonts w:cs="Arial"/>
                <w:sz w:val="20"/>
                <w:szCs w:val="20"/>
              </w:rPr>
              <w:t xml:space="preserve"> all</w:t>
            </w:r>
            <w:r w:rsidRPr="00A82EA2">
              <w:rPr>
                <w:rFonts w:cs="Arial"/>
                <w:sz w:val="20"/>
                <w:szCs w:val="20"/>
              </w:rPr>
              <w:t xml:space="preserve"> </w:t>
            </w:r>
            <w:r>
              <w:rPr>
                <w:rFonts w:cs="Arial"/>
                <w:sz w:val="20"/>
                <w:szCs w:val="20"/>
              </w:rPr>
              <w:t xml:space="preserve">the requirements of the Solar Irradiance </w:t>
            </w:r>
            <w:r w:rsidR="00EE16FE">
              <w:rPr>
                <w:rFonts w:cs="Arial"/>
                <w:sz w:val="20"/>
                <w:szCs w:val="20"/>
              </w:rPr>
              <w:t>m</w:t>
            </w:r>
            <w:r>
              <w:rPr>
                <w:rFonts w:cs="Arial"/>
                <w:sz w:val="20"/>
                <w:szCs w:val="20"/>
              </w:rPr>
              <w:t xml:space="preserve">ethodology as listed above. </w:t>
            </w:r>
          </w:p>
        </w:tc>
      </w:tr>
    </w:tbl>
    <w:p w14:paraId="7C621E4D" w14:textId="77777777" w:rsidR="00AD77C7" w:rsidRDefault="00AD77C7" w:rsidP="00AD77C7">
      <w:pPr>
        <w:spacing w:before="200"/>
        <w:rPr>
          <w:rFonts w:eastAsiaTheme="minorHAnsi" w:cstheme="minorBidi"/>
          <w:i/>
          <w:color w:val="auto"/>
          <w:sz w:val="20"/>
          <w:szCs w:val="22"/>
          <w:highlight w:val="yellow"/>
          <w:lang w:eastAsia="en-AU"/>
        </w:rPr>
      </w:pPr>
    </w:p>
    <w:p w14:paraId="62CCA93C" w14:textId="77777777" w:rsidR="00AB2BD1" w:rsidRDefault="00AB2BD1">
      <w:pPr>
        <w:spacing w:after="0"/>
        <w:rPr>
          <w:rFonts w:eastAsiaTheme="minorHAnsi" w:cstheme="minorBidi"/>
          <w:i/>
          <w:color w:val="auto"/>
          <w:sz w:val="20"/>
          <w:szCs w:val="22"/>
          <w:highlight w:val="yellow"/>
          <w:lang w:eastAsia="en-AU"/>
        </w:rPr>
      </w:pPr>
      <w:r>
        <w:rPr>
          <w:rFonts w:eastAsiaTheme="minorHAnsi" w:cstheme="minorBidi"/>
          <w:i/>
          <w:color w:val="auto"/>
          <w:sz w:val="20"/>
          <w:szCs w:val="22"/>
          <w:highlight w:val="yellow"/>
          <w:lang w:eastAsia="en-AU"/>
        </w:rPr>
        <w:br w:type="page"/>
      </w:r>
    </w:p>
    <w:p w14:paraId="72975E59" w14:textId="4409A6C3" w:rsidR="00AD77C7" w:rsidRPr="00385B58" w:rsidRDefault="00AD77C7" w:rsidP="0005707C">
      <w:pPr>
        <w:shd w:val="clear" w:color="auto" w:fill="FFFFFF"/>
        <w:tabs>
          <w:tab w:val="left" w:pos="1418"/>
        </w:tabs>
        <w:spacing w:before="280"/>
        <w:ind w:left="1418" w:hanging="1418"/>
        <w:outlineLvl w:val="0"/>
        <w:rPr>
          <w:rFonts w:ascii="Calibri" w:eastAsia="Times New Roman" w:hAnsi="Calibri" w:cs="Arial"/>
          <w:b/>
          <w:bCs/>
          <w:color w:val="auto"/>
          <w:sz w:val="40"/>
          <w:szCs w:val="32"/>
          <w:lang w:eastAsia="en-AU"/>
        </w:rPr>
      </w:pPr>
      <w:r w:rsidRPr="00385B58">
        <w:rPr>
          <w:rFonts w:ascii="Calibri" w:eastAsia="Times New Roman" w:hAnsi="Calibri" w:cs="Arial"/>
          <w:b/>
          <w:bCs/>
          <w:color w:val="auto"/>
          <w:sz w:val="40"/>
          <w:szCs w:val="32"/>
          <w:lang w:eastAsia="en-AU"/>
        </w:rPr>
        <w:lastRenderedPageBreak/>
        <w:t xml:space="preserve">Part </w:t>
      </w:r>
      <w:r w:rsidR="0049592A">
        <w:rPr>
          <w:rFonts w:ascii="Calibri" w:eastAsia="Times New Roman" w:hAnsi="Calibri" w:cs="Arial"/>
          <w:b/>
          <w:bCs/>
          <w:color w:val="auto"/>
          <w:sz w:val="40"/>
          <w:szCs w:val="32"/>
          <w:lang w:eastAsia="en-AU"/>
        </w:rPr>
        <w:t>G</w:t>
      </w:r>
      <w:r w:rsidRPr="00385B58">
        <w:rPr>
          <w:rFonts w:ascii="Calibri" w:eastAsia="Times New Roman" w:hAnsi="Calibri" w:cs="Arial"/>
          <w:b/>
          <w:bCs/>
          <w:color w:val="auto"/>
          <w:sz w:val="40"/>
          <w:szCs w:val="32"/>
          <w:lang w:eastAsia="en-AU"/>
        </w:rPr>
        <w:t>: Declaration</w:t>
      </w:r>
    </w:p>
    <w:p w14:paraId="340B7E55" w14:textId="77777777" w:rsidR="00AD77C7" w:rsidRPr="00966F7C" w:rsidRDefault="00AD77C7" w:rsidP="00AD77C7">
      <w:pPr>
        <w:spacing w:before="200"/>
        <w:rPr>
          <w:rFonts w:ascii="Calibri" w:eastAsia="Calibri" w:hAnsi="Calibri" w:cs="Times New Roman"/>
          <w:color w:val="000000"/>
          <w:szCs w:val="22"/>
          <w:lang w:eastAsia="en-AU"/>
        </w:rPr>
      </w:pPr>
      <w:r w:rsidRPr="00966F7C">
        <w:rPr>
          <w:rFonts w:ascii="Calibri" w:eastAsia="Calibri" w:hAnsi="Calibri" w:cs="Times New Roman"/>
          <w:color w:val="000000"/>
          <w:szCs w:val="22"/>
          <w:lang w:eastAsia="en-AU"/>
        </w:rPr>
        <w:t>This section must be signed by the applicant, if an individual, or by a representative of the applicant on their behalf.</w:t>
      </w:r>
    </w:p>
    <w:p w14:paraId="37FA626A" w14:textId="77777777" w:rsidR="00AD77C7" w:rsidRPr="00966F7C" w:rsidRDefault="00AD77C7" w:rsidP="00AD77C7">
      <w:pPr>
        <w:spacing w:before="200"/>
        <w:rPr>
          <w:rFonts w:ascii="Calibri" w:eastAsia="Calibri" w:hAnsi="Calibri" w:cs="Times New Roman"/>
          <w:color w:val="000000"/>
          <w:szCs w:val="22"/>
          <w:lang w:eastAsia="en-AU"/>
        </w:rPr>
      </w:pPr>
      <w:r w:rsidRPr="00966F7C">
        <w:rPr>
          <w:rFonts w:ascii="Calibri" w:eastAsia="Calibri" w:hAnsi="Calibri" w:cs="Times New Roman"/>
          <w:color w:val="000000"/>
          <w:szCs w:val="22"/>
          <w:lang w:eastAsia="en-AU"/>
        </w:rPr>
        <w:t>The representative must be:</w:t>
      </w:r>
    </w:p>
    <w:p w14:paraId="1B9E46B0" w14:textId="39D59642" w:rsidR="00AD77C7" w:rsidRPr="00966F7C" w:rsidRDefault="00AD77C7" w:rsidP="00721456">
      <w:pPr>
        <w:pStyle w:val="CERbullets"/>
        <w:rPr>
          <w:lang w:eastAsia="en-AU"/>
        </w:rPr>
      </w:pPr>
      <w:r w:rsidRPr="00966F7C">
        <w:rPr>
          <w:lang w:eastAsia="en-AU"/>
        </w:rPr>
        <w:t>For a body corporate, the executive officer for whom details are provided in this application.</w:t>
      </w:r>
    </w:p>
    <w:p w14:paraId="220AA109" w14:textId="51F224F6" w:rsidR="00AD77C7" w:rsidRPr="00966F7C" w:rsidRDefault="00AD77C7" w:rsidP="00721456">
      <w:pPr>
        <w:pStyle w:val="CERbullets"/>
        <w:rPr>
          <w:lang w:eastAsia="en-AU"/>
        </w:rPr>
      </w:pPr>
      <w:r w:rsidRPr="00966F7C">
        <w:rPr>
          <w:lang w:eastAsia="en-AU"/>
        </w:rPr>
        <w:t>For a trust, one of the trustees for whom details are provided in this application.</w:t>
      </w:r>
    </w:p>
    <w:p w14:paraId="0CD09A9C" w14:textId="5180DA0B" w:rsidR="00AD77C7" w:rsidRPr="00966F7C" w:rsidRDefault="00AD77C7" w:rsidP="00721456">
      <w:pPr>
        <w:pStyle w:val="CERbullets"/>
        <w:rPr>
          <w:lang w:eastAsia="en-AU"/>
        </w:rPr>
      </w:pPr>
      <w:r w:rsidRPr="00966F7C">
        <w:rPr>
          <w:lang w:eastAsia="en-AU"/>
        </w:rPr>
        <w:t>For a corporation sole, the individual constituting the corporation sole for whom details are provided in this application.</w:t>
      </w:r>
    </w:p>
    <w:p w14:paraId="39C7F8F6" w14:textId="5739A851" w:rsidR="00AD77C7" w:rsidRPr="00966F7C" w:rsidRDefault="00AD77C7" w:rsidP="00721456">
      <w:pPr>
        <w:pStyle w:val="CERbullets"/>
        <w:rPr>
          <w:lang w:eastAsia="en-AU"/>
        </w:rPr>
      </w:pPr>
      <w:r w:rsidRPr="00966F7C">
        <w:rPr>
          <w:lang w:eastAsia="en-AU"/>
        </w:rPr>
        <w:t>For a body politic or local governing body, the officeholder for whom details are provided in this application.</w:t>
      </w:r>
    </w:p>
    <w:p w14:paraId="47A6C83D" w14:textId="77777777" w:rsidR="00AD77C7" w:rsidRPr="00966F7C" w:rsidRDefault="00AD77C7" w:rsidP="00AD77C7">
      <w:pPr>
        <w:spacing w:before="200"/>
        <w:rPr>
          <w:rFonts w:ascii="Calibri" w:eastAsia="Calibri" w:hAnsi="Calibri" w:cs="Times New Roman"/>
          <w:color w:val="000000"/>
          <w:szCs w:val="22"/>
          <w:lang w:eastAsia="en-AU"/>
        </w:rPr>
      </w:pPr>
      <w:r w:rsidRPr="00966F7C">
        <w:rPr>
          <w:rFonts w:ascii="Calibri" w:eastAsia="Calibri" w:hAnsi="Calibri" w:cs="Times New Roman"/>
          <w:color w:val="000000"/>
          <w:szCs w:val="22"/>
          <w:lang w:eastAsia="en-AU"/>
        </w:rPr>
        <w:t>By signing below, the signatory:</w:t>
      </w:r>
    </w:p>
    <w:p w14:paraId="645CA1F3" w14:textId="20BE5B61" w:rsidR="00AD77C7" w:rsidRPr="00966F7C" w:rsidRDefault="00AD77C7" w:rsidP="00721456">
      <w:pPr>
        <w:pStyle w:val="CERbullets"/>
      </w:pPr>
      <w:r w:rsidRPr="00966F7C">
        <w:t xml:space="preserve">declares that the information supplied in this form is true and correct and that </w:t>
      </w:r>
      <w:r w:rsidR="00DC510B">
        <w:t>they are</w:t>
      </w:r>
      <w:r w:rsidRPr="00966F7C">
        <w:t xml:space="preserve"> authorised to make this application on behalf of the applicant named in the form </w:t>
      </w:r>
    </w:p>
    <w:p w14:paraId="50BDE6A8" w14:textId="1538A08A" w:rsidR="00AD77C7" w:rsidRPr="00966F7C" w:rsidRDefault="00AD77C7" w:rsidP="00721456">
      <w:pPr>
        <w:pStyle w:val="CERbullets"/>
      </w:pPr>
      <w:r w:rsidRPr="00966F7C">
        <w:rPr>
          <w:lang w:eastAsia="en-AU"/>
        </w:rPr>
        <w:t>declares that each other stakeholder in relation to the power station has agreed to the making of this application</w:t>
      </w:r>
    </w:p>
    <w:p w14:paraId="20468CC8" w14:textId="77777777" w:rsidR="00AD77C7" w:rsidRPr="00966F7C" w:rsidRDefault="00AD77C7" w:rsidP="00721456">
      <w:pPr>
        <w:pStyle w:val="CERbullets"/>
        <w:rPr>
          <w:i/>
        </w:rPr>
      </w:pPr>
      <w:r w:rsidRPr="00966F7C">
        <w:t xml:space="preserve">acknowledges that giving false or misleading information is a serious offence and carries penalties under the </w:t>
      </w:r>
      <w:r w:rsidRPr="00966F7C">
        <w:rPr>
          <w:i/>
        </w:rPr>
        <w:t>Criminal Code Act 1995.</w:t>
      </w:r>
    </w:p>
    <w:tbl>
      <w:tblPr>
        <w:tblStyle w:val="CERanswerfield"/>
        <w:tblW w:w="10348" w:type="dxa"/>
        <w:tblLook w:val="0680" w:firstRow="0" w:lastRow="0" w:firstColumn="1" w:lastColumn="0" w:noHBand="1" w:noVBand="1"/>
      </w:tblPr>
      <w:tblGrid>
        <w:gridCol w:w="1867"/>
        <w:gridCol w:w="8481"/>
      </w:tblGrid>
      <w:tr w:rsidR="0005707C" w:rsidRPr="0005707C" w14:paraId="5F77860E" w14:textId="77777777" w:rsidTr="0005707C">
        <w:trPr>
          <w:trHeight w:val="454"/>
        </w:trPr>
        <w:tc>
          <w:tcPr>
            <w:cnfStyle w:val="001000000000" w:firstRow="0" w:lastRow="0" w:firstColumn="1" w:lastColumn="0" w:oddVBand="0" w:evenVBand="0" w:oddHBand="0" w:evenHBand="0" w:firstRowFirstColumn="0" w:firstRowLastColumn="0" w:lastRowFirstColumn="0" w:lastRowLastColumn="0"/>
            <w:tcW w:w="1867" w:type="dxa"/>
          </w:tcPr>
          <w:p w14:paraId="4D938EA6" w14:textId="77777777" w:rsidR="00AD77C7" w:rsidRPr="0005707C" w:rsidRDefault="00AD77C7">
            <w:pPr>
              <w:spacing w:before="45" w:after="45" w:line="200" w:lineRule="exact"/>
              <w:rPr>
                <w:rFonts w:ascii="Calibri" w:hAnsi="Calibri" w:cs="Arial"/>
                <w:color w:val="auto"/>
                <w:sz w:val="20"/>
                <w:szCs w:val="20"/>
                <w:lang w:eastAsia="en-AU"/>
              </w:rPr>
            </w:pPr>
            <w:r w:rsidRPr="0005707C">
              <w:rPr>
                <w:rFonts w:ascii="Calibri" w:hAnsi="Calibri" w:cs="Arial"/>
                <w:color w:val="auto"/>
                <w:sz w:val="20"/>
                <w:szCs w:val="20"/>
                <w:lang w:eastAsia="en-AU"/>
              </w:rPr>
              <w:t>Full name of signatory</w:t>
            </w:r>
          </w:p>
        </w:tc>
        <w:tc>
          <w:tcPr>
            <w:tcW w:w="8481" w:type="dxa"/>
          </w:tcPr>
          <w:p w14:paraId="30D466C6" w14:textId="77777777" w:rsidR="00AD77C7" w:rsidRPr="0005707C" w:rsidRDefault="00AD77C7">
            <w:pPr>
              <w:spacing w:before="45" w:after="45" w:line="200" w:lineRule="atLeast"/>
              <w:cnfStyle w:val="000000000000" w:firstRow="0" w:lastRow="0" w:firstColumn="0" w:lastColumn="0" w:oddVBand="0" w:evenVBand="0" w:oddHBand="0" w:evenHBand="0" w:firstRowFirstColumn="0" w:firstRowLastColumn="0" w:lastRowFirstColumn="0" w:lastRowLastColumn="0"/>
              <w:rPr>
                <w:rFonts w:ascii="Calibri" w:hAnsi="Calibri" w:cs="Arial"/>
                <w:color w:val="auto"/>
                <w:sz w:val="20"/>
                <w:szCs w:val="20"/>
              </w:rPr>
            </w:pPr>
            <w:r w:rsidRPr="0005707C">
              <w:rPr>
                <w:rFonts w:ascii="Calibri" w:hAnsi="Calibri" w:cs="Arial"/>
                <w:color w:val="auto"/>
                <w:sz w:val="20"/>
                <w:szCs w:val="20"/>
              </w:rPr>
              <w:fldChar w:fldCharType="begin">
                <w:ffData>
                  <w:name w:val="Text160"/>
                  <w:enabled/>
                  <w:calcOnExit w:val="0"/>
                  <w:textInput/>
                </w:ffData>
              </w:fldChar>
            </w:r>
            <w:r w:rsidRPr="0005707C">
              <w:rPr>
                <w:rFonts w:ascii="Calibri" w:hAnsi="Calibri" w:cs="Arial"/>
                <w:color w:val="auto"/>
                <w:sz w:val="20"/>
                <w:szCs w:val="20"/>
              </w:rPr>
              <w:instrText xml:space="preserve"> FORMTEXT </w:instrText>
            </w:r>
            <w:r w:rsidRPr="0005707C">
              <w:rPr>
                <w:rFonts w:ascii="Calibri" w:hAnsi="Calibri" w:cs="Arial"/>
                <w:color w:val="auto"/>
                <w:sz w:val="20"/>
                <w:szCs w:val="20"/>
              </w:rPr>
            </w:r>
            <w:r w:rsidRPr="0005707C">
              <w:rPr>
                <w:rFonts w:ascii="Calibri" w:hAnsi="Calibri" w:cs="Arial"/>
                <w:color w:val="auto"/>
                <w:sz w:val="20"/>
                <w:szCs w:val="20"/>
              </w:rPr>
              <w:fldChar w:fldCharType="separate"/>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color w:val="auto"/>
                <w:sz w:val="20"/>
                <w:szCs w:val="20"/>
              </w:rPr>
              <w:fldChar w:fldCharType="end"/>
            </w:r>
          </w:p>
        </w:tc>
      </w:tr>
      <w:tr w:rsidR="0005707C" w:rsidRPr="0005707C" w14:paraId="4AC6B157" w14:textId="77777777" w:rsidTr="0005707C">
        <w:trPr>
          <w:trHeight w:val="454"/>
        </w:trPr>
        <w:tc>
          <w:tcPr>
            <w:cnfStyle w:val="001000000000" w:firstRow="0" w:lastRow="0" w:firstColumn="1" w:lastColumn="0" w:oddVBand="0" w:evenVBand="0" w:oddHBand="0" w:evenHBand="0" w:firstRowFirstColumn="0" w:firstRowLastColumn="0" w:lastRowFirstColumn="0" w:lastRowLastColumn="0"/>
            <w:tcW w:w="1867" w:type="dxa"/>
          </w:tcPr>
          <w:p w14:paraId="075EB5E9" w14:textId="77777777" w:rsidR="00AD77C7" w:rsidRPr="0005707C" w:rsidRDefault="00AD77C7">
            <w:pPr>
              <w:spacing w:before="45" w:after="45" w:line="200" w:lineRule="exact"/>
              <w:rPr>
                <w:rFonts w:ascii="Calibri" w:hAnsi="Calibri" w:cs="Arial"/>
                <w:color w:val="auto"/>
                <w:sz w:val="20"/>
                <w:szCs w:val="20"/>
                <w:lang w:eastAsia="en-AU"/>
              </w:rPr>
            </w:pPr>
            <w:r w:rsidRPr="0005707C">
              <w:rPr>
                <w:rFonts w:ascii="Calibri" w:hAnsi="Calibri" w:cs="Arial"/>
                <w:color w:val="auto"/>
                <w:sz w:val="20"/>
                <w:szCs w:val="20"/>
                <w:lang w:eastAsia="en-AU"/>
              </w:rPr>
              <w:t xml:space="preserve">Title/position </w:t>
            </w:r>
          </w:p>
        </w:tc>
        <w:tc>
          <w:tcPr>
            <w:tcW w:w="8481" w:type="dxa"/>
          </w:tcPr>
          <w:p w14:paraId="5775518F" w14:textId="77777777" w:rsidR="00AD77C7" w:rsidRPr="0005707C" w:rsidRDefault="00AD77C7">
            <w:pPr>
              <w:spacing w:before="45" w:after="45" w:line="200" w:lineRule="atLeast"/>
              <w:cnfStyle w:val="000000000000" w:firstRow="0" w:lastRow="0" w:firstColumn="0" w:lastColumn="0" w:oddVBand="0" w:evenVBand="0" w:oddHBand="0" w:evenHBand="0" w:firstRowFirstColumn="0" w:firstRowLastColumn="0" w:lastRowFirstColumn="0" w:lastRowLastColumn="0"/>
              <w:rPr>
                <w:rFonts w:ascii="Calibri" w:hAnsi="Calibri" w:cs="Arial"/>
                <w:color w:val="auto"/>
                <w:sz w:val="20"/>
                <w:szCs w:val="20"/>
              </w:rPr>
            </w:pPr>
            <w:r w:rsidRPr="0005707C">
              <w:rPr>
                <w:rFonts w:ascii="Calibri" w:hAnsi="Calibri" w:cs="Arial"/>
                <w:color w:val="auto"/>
                <w:sz w:val="20"/>
                <w:szCs w:val="20"/>
              </w:rPr>
              <w:fldChar w:fldCharType="begin">
                <w:ffData>
                  <w:name w:val="Text161"/>
                  <w:enabled/>
                  <w:calcOnExit w:val="0"/>
                  <w:textInput/>
                </w:ffData>
              </w:fldChar>
            </w:r>
            <w:r w:rsidRPr="0005707C">
              <w:rPr>
                <w:rFonts w:ascii="Calibri" w:hAnsi="Calibri" w:cs="Arial"/>
                <w:color w:val="auto"/>
                <w:sz w:val="20"/>
                <w:szCs w:val="20"/>
              </w:rPr>
              <w:instrText xml:space="preserve"> FORMTEXT </w:instrText>
            </w:r>
            <w:r w:rsidRPr="0005707C">
              <w:rPr>
                <w:rFonts w:ascii="Calibri" w:hAnsi="Calibri" w:cs="Arial"/>
                <w:color w:val="auto"/>
                <w:sz w:val="20"/>
                <w:szCs w:val="20"/>
              </w:rPr>
            </w:r>
            <w:r w:rsidRPr="0005707C">
              <w:rPr>
                <w:rFonts w:ascii="Calibri" w:hAnsi="Calibri" w:cs="Arial"/>
                <w:color w:val="auto"/>
                <w:sz w:val="20"/>
                <w:szCs w:val="20"/>
              </w:rPr>
              <w:fldChar w:fldCharType="separate"/>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color w:val="auto"/>
                <w:sz w:val="20"/>
                <w:szCs w:val="20"/>
              </w:rPr>
              <w:fldChar w:fldCharType="end"/>
            </w:r>
          </w:p>
        </w:tc>
      </w:tr>
      <w:tr w:rsidR="0005707C" w:rsidRPr="0005707C" w14:paraId="6C142A37" w14:textId="77777777" w:rsidTr="0005707C">
        <w:trPr>
          <w:trHeight w:val="454"/>
        </w:trPr>
        <w:tc>
          <w:tcPr>
            <w:cnfStyle w:val="001000000000" w:firstRow="0" w:lastRow="0" w:firstColumn="1" w:lastColumn="0" w:oddVBand="0" w:evenVBand="0" w:oddHBand="0" w:evenHBand="0" w:firstRowFirstColumn="0" w:firstRowLastColumn="0" w:lastRowFirstColumn="0" w:lastRowLastColumn="0"/>
            <w:tcW w:w="1867" w:type="dxa"/>
          </w:tcPr>
          <w:p w14:paraId="438E4101" w14:textId="77777777" w:rsidR="00AD77C7" w:rsidRPr="0005707C" w:rsidRDefault="00AD77C7">
            <w:pPr>
              <w:spacing w:before="45" w:after="45" w:line="200" w:lineRule="exact"/>
              <w:rPr>
                <w:rFonts w:ascii="Calibri" w:hAnsi="Calibri" w:cs="Arial"/>
                <w:color w:val="auto"/>
                <w:sz w:val="20"/>
                <w:szCs w:val="20"/>
                <w:lang w:eastAsia="en-AU"/>
              </w:rPr>
            </w:pPr>
            <w:r w:rsidRPr="0005707C">
              <w:rPr>
                <w:rFonts w:ascii="Calibri" w:hAnsi="Calibri" w:cs="Arial"/>
                <w:color w:val="auto"/>
                <w:sz w:val="20"/>
                <w:szCs w:val="20"/>
                <w:lang w:eastAsia="en-AU"/>
              </w:rPr>
              <w:t>Nominated person name (as listed on REC Registry)</w:t>
            </w:r>
          </w:p>
        </w:tc>
        <w:tc>
          <w:tcPr>
            <w:tcW w:w="8481" w:type="dxa"/>
          </w:tcPr>
          <w:p w14:paraId="43609A81" w14:textId="77777777" w:rsidR="00AD77C7" w:rsidRPr="0005707C" w:rsidRDefault="00AD77C7">
            <w:pPr>
              <w:spacing w:before="45" w:after="45" w:line="200" w:lineRule="atLeast"/>
              <w:cnfStyle w:val="000000000000" w:firstRow="0" w:lastRow="0" w:firstColumn="0" w:lastColumn="0" w:oddVBand="0" w:evenVBand="0" w:oddHBand="0" w:evenHBand="0" w:firstRowFirstColumn="0" w:firstRowLastColumn="0" w:lastRowFirstColumn="0" w:lastRowLastColumn="0"/>
              <w:rPr>
                <w:rFonts w:ascii="Calibri" w:hAnsi="Calibri" w:cs="Arial"/>
                <w:color w:val="auto"/>
                <w:sz w:val="20"/>
                <w:szCs w:val="20"/>
              </w:rPr>
            </w:pPr>
            <w:r w:rsidRPr="0005707C">
              <w:rPr>
                <w:rFonts w:ascii="Calibri" w:hAnsi="Calibri" w:cs="Arial"/>
                <w:color w:val="auto"/>
                <w:sz w:val="20"/>
                <w:szCs w:val="20"/>
              </w:rPr>
              <w:fldChar w:fldCharType="begin">
                <w:ffData>
                  <w:name w:val="Text162"/>
                  <w:enabled/>
                  <w:calcOnExit w:val="0"/>
                  <w:textInput/>
                </w:ffData>
              </w:fldChar>
            </w:r>
            <w:r w:rsidRPr="0005707C">
              <w:rPr>
                <w:rFonts w:ascii="Calibri" w:hAnsi="Calibri" w:cs="Arial"/>
                <w:color w:val="auto"/>
                <w:sz w:val="20"/>
                <w:szCs w:val="20"/>
              </w:rPr>
              <w:instrText xml:space="preserve"> FORMTEXT </w:instrText>
            </w:r>
            <w:r w:rsidRPr="0005707C">
              <w:rPr>
                <w:rFonts w:ascii="Calibri" w:hAnsi="Calibri" w:cs="Arial"/>
                <w:color w:val="auto"/>
                <w:sz w:val="20"/>
                <w:szCs w:val="20"/>
              </w:rPr>
            </w:r>
            <w:r w:rsidRPr="0005707C">
              <w:rPr>
                <w:rFonts w:ascii="Calibri" w:hAnsi="Calibri" w:cs="Arial"/>
                <w:color w:val="auto"/>
                <w:sz w:val="20"/>
                <w:szCs w:val="20"/>
              </w:rPr>
              <w:fldChar w:fldCharType="separate"/>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color w:val="auto"/>
                <w:sz w:val="20"/>
                <w:szCs w:val="20"/>
              </w:rPr>
              <w:fldChar w:fldCharType="end"/>
            </w:r>
          </w:p>
        </w:tc>
      </w:tr>
      <w:tr w:rsidR="0005707C" w:rsidRPr="0005707C" w14:paraId="335928BD" w14:textId="77777777" w:rsidTr="0005707C">
        <w:trPr>
          <w:trHeight w:val="454"/>
        </w:trPr>
        <w:tc>
          <w:tcPr>
            <w:cnfStyle w:val="001000000000" w:firstRow="0" w:lastRow="0" w:firstColumn="1" w:lastColumn="0" w:oddVBand="0" w:evenVBand="0" w:oddHBand="0" w:evenHBand="0" w:firstRowFirstColumn="0" w:firstRowLastColumn="0" w:lastRowFirstColumn="0" w:lastRowLastColumn="0"/>
            <w:tcW w:w="1867" w:type="dxa"/>
          </w:tcPr>
          <w:p w14:paraId="5CA47AA3" w14:textId="77777777" w:rsidR="00AD77C7" w:rsidRPr="0005707C" w:rsidRDefault="00AD77C7">
            <w:pPr>
              <w:spacing w:before="45" w:after="45" w:line="200" w:lineRule="exact"/>
              <w:rPr>
                <w:rFonts w:ascii="Calibri" w:hAnsi="Calibri" w:cs="Arial"/>
                <w:color w:val="auto"/>
                <w:sz w:val="20"/>
                <w:szCs w:val="20"/>
                <w:lang w:eastAsia="en-AU"/>
              </w:rPr>
            </w:pPr>
            <w:r w:rsidRPr="0005707C">
              <w:rPr>
                <w:rFonts w:ascii="Calibri" w:hAnsi="Calibri" w:cs="Arial"/>
                <w:color w:val="auto"/>
                <w:sz w:val="20"/>
                <w:szCs w:val="20"/>
                <w:lang w:eastAsia="en-AU"/>
              </w:rPr>
              <w:t>Primary contact email address</w:t>
            </w:r>
          </w:p>
        </w:tc>
        <w:tc>
          <w:tcPr>
            <w:tcW w:w="8481" w:type="dxa"/>
          </w:tcPr>
          <w:p w14:paraId="2D01A665" w14:textId="77777777" w:rsidR="00AD77C7" w:rsidRPr="0005707C" w:rsidRDefault="00AD77C7">
            <w:pPr>
              <w:spacing w:before="45" w:after="45" w:line="200" w:lineRule="atLeast"/>
              <w:cnfStyle w:val="000000000000" w:firstRow="0" w:lastRow="0" w:firstColumn="0" w:lastColumn="0" w:oddVBand="0" w:evenVBand="0" w:oddHBand="0" w:evenHBand="0" w:firstRowFirstColumn="0" w:firstRowLastColumn="0" w:lastRowFirstColumn="0" w:lastRowLastColumn="0"/>
              <w:rPr>
                <w:rFonts w:ascii="Calibri" w:hAnsi="Calibri" w:cs="Arial"/>
                <w:color w:val="auto"/>
                <w:sz w:val="20"/>
                <w:szCs w:val="20"/>
              </w:rPr>
            </w:pPr>
            <w:r w:rsidRPr="0005707C">
              <w:rPr>
                <w:rFonts w:ascii="Calibri" w:hAnsi="Calibri" w:cs="Arial"/>
                <w:color w:val="auto"/>
                <w:sz w:val="20"/>
                <w:szCs w:val="20"/>
              </w:rPr>
              <w:fldChar w:fldCharType="begin">
                <w:ffData>
                  <w:name w:val="Text162"/>
                  <w:enabled/>
                  <w:calcOnExit w:val="0"/>
                  <w:textInput/>
                </w:ffData>
              </w:fldChar>
            </w:r>
            <w:r w:rsidRPr="0005707C">
              <w:rPr>
                <w:rFonts w:ascii="Calibri" w:hAnsi="Calibri" w:cs="Arial"/>
                <w:color w:val="auto"/>
                <w:sz w:val="20"/>
                <w:szCs w:val="20"/>
              </w:rPr>
              <w:instrText xml:space="preserve"> FORMTEXT </w:instrText>
            </w:r>
            <w:r w:rsidRPr="0005707C">
              <w:rPr>
                <w:rFonts w:ascii="Calibri" w:hAnsi="Calibri" w:cs="Arial"/>
                <w:color w:val="auto"/>
                <w:sz w:val="20"/>
                <w:szCs w:val="20"/>
              </w:rPr>
            </w:r>
            <w:r w:rsidRPr="0005707C">
              <w:rPr>
                <w:rFonts w:ascii="Calibri" w:hAnsi="Calibri" w:cs="Arial"/>
                <w:color w:val="auto"/>
                <w:sz w:val="20"/>
                <w:szCs w:val="20"/>
              </w:rPr>
              <w:fldChar w:fldCharType="separate"/>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color w:val="auto"/>
                <w:sz w:val="20"/>
                <w:szCs w:val="20"/>
              </w:rPr>
              <w:fldChar w:fldCharType="end"/>
            </w:r>
          </w:p>
        </w:tc>
      </w:tr>
      <w:tr w:rsidR="0005707C" w:rsidRPr="0005707C" w14:paraId="17CCA4F6" w14:textId="77777777" w:rsidTr="0005707C">
        <w:trPr>
          <w:trHeight w:val="653"/>
        </w:trPr>
        <w:tc>
          <w:tcPr>
            <w:cnfStyle w:val="001000000000" w:firstRow="0" w:lastRow="0" w:firstColumn="1" w:lastColumn="0" w:oddVBand="0" w:evenVBand="0" w:oddHBand="0" w:evenHBand="0" w:firstRowFirstColumn="0" w:firstRowLastColumn="0" w:lastRowFirstColumn="0" w:lastRowLastColumn="0"/>
            <w:tcW w:w="1867" w:type="dxa"/>
          </w:tcPr>
          <w:p w14:paraId="7E7CAF67" w14:textId="77777777" w:rsidR="00AD77C7" w:rsidRPr="0005707C" w:rsidRDefault="00AD77C7">
            <w:pPr>
              <w:spacing w:before="45" w:after="45" w:line="200" w:lineRule="exact"/>
              <w:rPr>
                <w:rFonts w:ascii="Calibri" w:hAnsi="Calibri" w:cs="Arial"/>
                <w:color w:val="auto"/>
                <w:sz w:val="20"/>
                <w:szCs w:val="20"/>
                <w:lang w:eastAsia="en-AU"/>
              </w:rPr>
            </w:pPr>
            <w:r w:rsidRPr="0005707C">
              <w:rPr>
                <w:rFonts w:ascii="Calibri" w:hAnsi="Calibri" w:cs="Arial"/>
                <w:color w:val="auto"/>
                <w:sz w:val="20"/>
                <w:szCs w:val="20"/>
                <w:lang w:eastAsia="en-AU"/>
              </w:rPr>
              <w:t xml:space="preserve">Signature </w:t>
            </w:r>
          </w:p>
        </w:tc>
        <w:tc>
          <w:tcPr>
            <w:tcW w:w="8481" w:type="dxa"/>
          </w:tcPr>
          <w:p w14:paraId="1061ECF8" w14:textId="77777777" w:rsidR="00AD77C7" w:rsidRPr="0005707C" w:rsidRDefault="00AD77C7">
            <w:pPr>
              <w:spacing w:before="200"/>
              <w:cnfStyle w:val="000000000000" w:firstRow="0" w:lastRow="0" w:firstColumn="0" w:lastColumn="0" w:oddVBand="0" w:evenVBand="0" w:oddHBand="0" w:evenHBand="0" w:firstRowFirstColumn="0" w:firstRowLastColumn="0" w:lastRowFirstColumn="0" w:lastRowLastColumn="0"/>
              <w:rPr>
                <w:rFonts w:ascii="Calibri" w:hAnsi="Calibri" w:cs="Times New Roman"/>
                <w:color w:val="auto"/>
                <w:szCs w:val="22"/>
                <w:lang w:eastAsia="en-AU"/>
              </w:rPr>
            </w:pPr>
          </w:p>
        </w:tc>
      </w:tr>
    </w:tbl>
    <w:p w14:paraId="20E1340E" w14:textId="77777777" w:rsidR="00AD77C7" w:rsidRPr="00966F7C" w:rsidRDefault="00AD77C7" w:rsidP="00AD77C7">
      <w:pPr>
        <w:spacing w:after="0"/>
        <w:rPr>
          <w:rFonts w:ascii="Calibri" w:eastAsia="Calibri" w:hAnsi="Calibri" w:cs="Times New Roman"/>
          <w:color w:val="000000"/>
          <w:szCs w:val="22"/>
          <w:lang w:eastAsia="en-AU"/>
        </w:rPr>
      </w:pPr>
    </w:p>
    <w:tbl>
      <w:tblPr>
        <w:tblStyle w:val="CERanswerfield"/>
        <w:tblW w:w="10348" w:type="dxa"/>
        <w:tblLook w:val="06A0" w:firstRow="1" w:lastRow="0" w:firstColumn="1" w:lastColumn="0" w:noHBand="1" w:noVBand="1"/>
      </w:tblPr>
      <w:tblGrid>
        <w:gridCol w:w="1867"/>
        <w:gridCol w:w="2552"/>
        <w:gridCol w:w="2981"/>
        <w:gridCol w:w="2948"/>
      </w:tblGrid>
      <w:tr w:rsidR="0005707C" w:rsidRPr="0005707C" w14:paraId="70C0BF21" w14:textId="77777777" w:rsidTr="0005707C">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867" w:type="dxa"/>
          </w:tcPr>
          <w:p w14:paraId="7A96C9E2" w14:textId="77777777" w:rsidR="00AD77C7" w:rsidRPr="0005707C" w:rsidRDefault="00AD77C7">
            <w:pPr>
              <w:spacing w:before="45" w:after="45" w:line="200" w:lineRule="atLeast"/>
              <w:rPr>
                <w:rFonts w:ascii="Calibri" w:hAnsi="Calibri" w:cs="Arial"/>
                <w:color w:val="auto"/>
                <w:sz w:val="20"/>
                <w:szCs w:val="20"/>
              </w:rPr>
            </w:pPr>
          </w:p>
        </w:tc>
        <w:tc>
          <w:tcPr>
            <w:tcW w:w="2552" w:type="dxa"/>
          </w:tcPr>
          <w:p w14:paraId="05CBEA47" w14:textId="77777777" w:rsidR="00AD77C7" w:rsidRPr="0005707C" w:rsidRDefault="00AD77C7">
            <w:pPr>
              <w:spacing w:before="45" w:after="45" w:line="200" w:lineRule="atLeast"/>
              <w:cnfStyle w:val="100000000000" w:firstRow="1" w:lastRow="0" w:firstColumn="0" w:lastColumn="0" w:oddVBand="0" w:evenVBand="0" w:oddHBand="0" w:evenHBand="0" w:firstRowFirstColumn="0" w:firstRowLastColumn="0" w:lastRowFirstColumn="0" w:lastRowLastColumn="0"/>
              <w:rPr>
                <w:rFonts w:ascii="Calibri" w:hAnsi="Calibri" w:cs="Arial"/>
                <w:color w:val="auto"/>
                <w:sz w:val="20"/>
                <w:szCs w:val="20"/>
              </w:rPr>
            </w:pPr>
            <w:r w:rsidRPr="0005707C">
              <w:rPr>
                <w:rFonts w:ascii="Calibri" w:hAnsi="Calibri" w:cs="Arial"/>
                <w:color w:val="auto"/>
                <w:sz w:val="20"/>
                <w:szCs w:val="20"/>
              </w:rPr>
              <w:t>Day (dd)</w:t>
            </w:r>
          </w:p>
        </w:tc>
        <w:tc>
          <w:tcPr>
            <w:tcW w:w="2981" w:type="dxa"/>
          </w:tcPr>
          <w:p w14:paraId="7AE74CFA" w14:textId="77777777" w:rsidR="00AD77C7" w:rsidRPr="0005707C" w:rsidRDefault="00AD77C7">
            <w:pPr>
              <w:spacing w:before="45" w:after="45" w:line="200" w:lineRule="atLeast"/>
              <w:cnfStyle w:val="100000000000" w:firstRow="1" w:lastRow="0" w:firstColumn="0" w:lastColumn="0" w:oddVBand="0" w:evenVBand="0" w:oddHBand="0" w:evenHBand="0" w:firstRowFirstColumn="0" w:firstRowLastColumn="0" w:lastRowFirstColumn="0" w:lastRowLastColumn="0"/>
              <w:rPr>
                <w:rFonts w:ascii="Calibri" w:hAnsi="Calibri" w:cs="Arial"/>
                <w:color w:val="auto"/>
                <w:sz w:val="20"/>
                <w:szCs w:val="20"/>
              </w:rPr>
            </w:pPr>
            <w:r w:rsidRPr="0005707C">
              <w:rPr>
                <w:rFonts w:ascii="Calibri" w:hAnsi="Calibri" w:cs="Arial"/>
                <w:color w:val="auto"/>
                <w:sz w:val="20"/>
                <w:szCs w:val="20"/>
              </w:rPr>
              <w:t>Month (mm)</w:t>
            </w:r>
          </w:p>
        </w:tc>
        <w:tc>
          <w:tcPr>
            <w:tcW w:w="2948" w:type="dxa"/>
          </w:tcPr>
          <w:p w14:paraId="168112F3" w14:textId="77777777" w:rsidR="00AD77C7" w:rsidRPr="0005707C" w:rsidRDefault="00AD77C7">
            <w:pPr>
              <w:spacing w:before="45" w:after="45" w:line="200" w:lineRule="atLeast"/>
              <w:cnfStyle w:val="100000000000" w:firstRow="1" w:lastRow="0" w:firstColumn="0" w:lastColumn="0" w:oddVBand="0" w:evenVBand="0" w:oddHBand="0" w:evenHBand="0" w:firstRowFirstColumn="0" w:firstRowLastColumn="0" w:lastRowFirstColumn="0" w:lastRowLastColumn="0"/>
              <w:rPr>
                <w:rFonts w:ascii="Calibri" w:hAnsi="Calibri" w:cs="Arial"/>
                <w:color w:val="auto"/>
                <w:sz w:val="20"/>
                <w:szCs w:val="20"/>
              </w:rPr>
            </w:pPr>
            <w:r w:rsidRPr="0005707C">
              <w:rPr>
                <w:rFonts w:ascii="Calibri" w:hAnsi="Calibri" w:cs="Arial"/>
                <w:color w:val="auto"/>
                <w:sz w:val="20"/>
                <w:szCs w:val="20"/>
              </w:rPr>
              <w:t>Year (yyyy)</w:t>
            </w:r>
          </w:p>
        </w:tc>
      </w:tr>
      <w:tr w:rsidR="0005707C" w:rsidRPr="0005707C" w14:paraId="0456E9A4" w14:textId="77777777" w:rsidTr="0005707C">
        <w:trPr>
          <w:trHeight w:val="454"/>
        </w:trPr>
        <w:tc>
          <w:tcPr>
            <w:cnfStyle w:val="001000000000" w:firstRow="0" w:lastRow="0" w:firstColumn="1" w:lastColumn="0" w:oddVBand="0" w:evenVBand="0" w:oddHBand="0" w:evenHBand="0" w:firstRowFirstColumn="0" w:firstRowLastColumn="0" w:lastRowFirstColumn="0" w:lastRowLastColumn="0"/>
            <w:tcW w:w="1867" w:type="dxa"/>
          </w:tcPr>
          <w:p w14:paraId="2D714070" w14:textId="77777777" w:rsidR="00AD77C7" w:rsidRPr="0005707C" w:rsidRDefault="00AD77C7">
            <w:pPr>
              <w:spacing w:before="45" w:after="45" w:line="200" w:lineRule="exact"/>
              <w:rPr>
                <w:rFonts w:ascii="Calibri" w:hAnsi="Calibri" w:cs="Arial"/>
                <w:color w:val="auto"/>
                <w:sz w:val="20"/>
                <w:szCs w:val="20"/>
                <w:lang w:eastAsia="en-AU"/>
              </w:rPr>
            </w:pPr>
            <w:r w:rsidRPr="0005707C">
              <w:rPr>
                <w:rFonts w:ascii="Calibri" w:hAnsi="Calibri" w:cs="Arial"/>
                <w:color w:val="auto"/>
                <w:sz w:val="20"/>
                <w:szCs w:val="20"/>
                <w:lang w:eastAsia="en-AU"/>
              </w:rPr>
              <w:t xml:space="preserve">Signature date </w:t>
            </w:r>
          </w:p>
        </w:tc>
        <w:tc>
          <w:tcPr>
            <w:tcW w:w="2552" w:type="dxa"/>
          </w:tcPr>
          <w:p w14:paraId="6CC1CE71" w14:textId="77777777" w:rsidR="00AD77C7" w:rsidRPr="0005707C" w:rsidRDefault="00AD77C7">
            <w:pPr>
              <w:spacing w:before="45" w:after="45" w:line="200" w:lineRule="atLeast"/>
              <w:cnfStyle w:val="000000000000" w:firstRow="0" w:lastRow="0" w:firstColumn="0" w:lastColumn="0" w:oddVBand="0" w:evenVBand="0" w:oddHBand="0" w:evenHBand="0" w:firstRowFirstColumn="0" w:firstRowLastColumn="0" w:lastRowFirstColumn="0" w:lastRowLastColumn="0"/>
              <w:rPr>
                <w:rFonts w:ascii="Calibri" w:hAnsi="Calibri" w:cs="Arial"/>
                <w:color w:val="auto"/>
                <w:sz w:val="20"/>
                <w:szCs w:val="20"/>
              </w:rPr>
            </w:pPr>
            <w:r w:rsidRPr="0005707C">
              <w:rPr>
                <w:rFonts w:ascii="Calibri" w:hAnsi="Calibri" w:cs="Arial"/>
                <w:color w:val="auto"/>
                <w:sz w:val="20"/>
                <w:szCs w:val="20"/>
              </w:rPr>
              <w:fldChar w:fldCharType="begin">
                <w:ffData>
                  <w:name w:val="Text163"/>
                  <w:enabled/>
                  <w:calcOnExit w:val="0"/>
                  <w:textInput>
                    <w:type w:val="number"/>
                    <w:maxLength w:val="2"/>
                  </w:textInput>
                </w:ffData>
              </w:fldChar>
            </w:r>
            <w:r w:rsidRPr="0005707C">
              <w:rPr>
                <w:rFonts w:ascii="Calibri" w:hAnsi="Calibri" w:cs="Arial"/>
                <w:color w:val="auto"/>
                <w:sz w:val="20"/>
                <w:szCs w:val="20"/>
              </w:rPr>
              <w:instrText xml:space="preserve"> FORMTEXT </w:instrText>
            </w:r>
            <w:r w:rsidRPr="0005707C">
              <w:rPr>
                <w:rFonts w:ascii="Calibri" w:hAnsi="Calibri" w:cs="Arial"/>
                <w:color w:val="auto"/>
                <w:sz w:val="20"/>
                <w:szCs w:val="20"/>
              </w:rPr>
            </w:r>
            <w:r w:rsidRPr="0005707C">
              <w:rPr>
                <w:rFonts w:ascii="Calibri" w:hAnsi="Calibri" w:cs="Arial"/>
                <w:color w:val="auto"/>
                <w:sz w:val="20"/>
                <w:szCs w:val="20"/>
              </w:rPr>
              <w:fldChar w:fldCharType="separate"/>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color w:val="auto"/>
                <w:sz w:val="20"/>
                <w:szCs w:val="20"/>
              </w:rPr>
              <w:fldChar w:fldCharType="end"/>
            </w:r>
          </w:p>
        </w:tc>
        <w:tc>
          <w:tcPr>
            <w:tcW w:w="2981" w:type="dxa"/>
          </w:tcPr>
          <w:p w14:paraId="6219C95F" w14:textId="77777777" w:rsidR="00AD77C7" w:rsidRPr="0005707C" w:rsidRDefault="00AD77C7">
            <w:pPr>
              <w:spacing w:before="45" w:after="45" w:line="200" w:lineRule="atLeast"/>
              <w:cnfStyle w:val="000000000000" w:firstRow="0" w:lastRow="0" w:firstColumn="0" w:lastColumn="0" w:oddVBand="0" w:evenVBand="0" w:oddHBand="0" w:evenHBand="0" w:firstRowFirstColumn="0" w:firstRowLastColumn="0" w:lastRowFirstColumn="0" w:lastRowLastColumn="0"/>
              <w:rPr>
                <w:rFonts w:ascii="Calibri" w:hAnsi="Calibri" w:cs="Arial"/>
                <w:color w:val="auto"/>
                <w:sz w:val="20"/>
                <w:szCs w:val="20"/>
              </w:rPr>
            </w:pPr>
            <w:r w:rsidRPr="0005707C">
              <w:rPr>
                <w:rFonts w:ascii="Calibri" w:hAnsi="Calibri" w:cs="Arial"/>
                <w:color w:val="auto"/>
                <w:sz w:val="20"/>
                <w:szCs w:val="20"/>
              </w:rPr>
              <w:fldChar w:fldCharType="begin">
                <w:ffData>
                  <w:name w:val="Text164"/>
                  <w:enabled/>
                  <w:calcOnExit w:val="0"/>
                  <w:textInput>
                    <w:type w:val="number"/>
                    <w:maxLength w:val="2"/>
                  </w:textInput>
                </w:ffData>
              </w:fldChar>
            </w:r>
            <w:r w:rsidRPr="0005707C">
              <w:rPr>
                <w:rFonts w:ascii="Calibri" w:hAnsi="Calibri" w:cs="Arial"/>
                <w:color w:val="auto"/>
                <w:sz w:val="20"/>
                <w:szCs w:val="20"/>
              </w:rPr>
              <w:instrText xml:space="preserve"> FORMTEXT </w:instrText>
            </w:r>
            <w:r w:rsidRPr="0005707C">
              <w:rPr>
                <w:rFonts w:ascii="Calibri" w:hAnsi="Calibri" w:cs="Arial"/>
                <w:color w:val="auto"/>
                <w:sz w:val="20"/>
                <w:szCs w:val="20"/>
              </w:rPr>
            </w:r>
            <w:r w:rsidRPr="0005707C">
              <w:rPr>
                <w:rFonts w:ascii="Calibri" w:hAnsi="Calibri" w:cs="Arial"/>
                <w:color w:val="auto"/>
                <w:sz w:val="20"/>
                <w:szCs w:val="20"/>
              </w:rPr>
              <w:fldChar w:fldCharType="separate"/>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color w:val="auto"/>
                <w:sz w:val="20"/>
                <w:szCs w:val="20"/>
              </w:rPr>
              <w:fldChar w:fldCharType="end"/>
            </w:r>
          </w:p>
        </w:tc>
        <w:tc>
          <w:tcPr>
            <w:tcW w:w="2948" w:type="dxa"/>
          </w:tcPr>
          <w:p w14:paraId="124F3953" w14:textId="77777777" w:rsidR="00AD77C7" w:rsidRPr="0005707C" w:rsidRDefault="00AD77C7">
            <w:pPr>
              <w:spacing w:before="45" w:after="45" w:line="200" w:lineRule="atLeast"/>
              <w:cnfStyle w:val="000000000000" w:firstRow="0" w:lastRow="0" w:firstColumn="0" w:lastColumn="0" w:oddVBand="0" w:evenVBand="0" w:oddHBand="0" w:evenHBand="0" w:firstRowFirstColumn="0" w:firstRowLastColumn="0" w:lastRowFirstColumn="0" w:lastRowLastColumn="0"/>
              <w:rPr>
                <w:rFonts w:ascii="Calibri" w:hAnsi="Calibri" w:cs="Arial"/>
                <w:color w:val="auto"/>
                <w:sz w:val="20"/>
                <w:szCs w:val="20"/>
              </w:rPr>
            </w:pPr>
            <w:r w:rsidRPr="0005707C">
              <w:rPr>
                <w:rFonts w:ascii="Calibri" w:hAnsi="Calibri" w:cs="Arial"/>
                <w:color w:val="auto"/>
                <w:sz w:val="20"/>
                <w:szCs w:val="20"/>
              </w:rPr>
              <w:fldChar w:fldCharType="begin">
                <w:ffData>
                  <w:name w:val="Text165"/>
                  <w:enabled/>
                  <w:calcOnExit w:val="0"/>
                  <w:textInput>
                    <w:type w:val="number"/>
                    <w:maxLength w:val="4"/>
                  </w:textInput>
                </w:ffData>
              </w:fldChar>
            </w:r>
            <w:r w:rsidRPr="0005707C">
              <w:rPr>
                <w:rFonts w:ascii="Calibri" w:hAnsi="Calibri" w:cs="Arial"/>
                <w:color w:val="auto"/>
                <w:sz w:val="20"/>
                <w:szCs w:val="20"/>
              </w:rPr>
              <w:instrText xml:space="preserve"> FORMTEXT </w:instrText>
            </w:r>
            <w:r w:rsidRPr="0005707C">
              <w:rPr>
                <w:rFonts w:ascii="Calibri" w:hAnsi="Calibri" w:cs="Arial"/>
                <w:color w:val="auto"/>
                <w:sz w:val="20"/>
                <w:szCs w:val="20"/>
              </w:rPr>
            </w:r>
            <w:r w:rsidRPr="0005707C">
              <w:rPr>
                <w:rFonts w:ascii="Calibri" w:hAnsi="Calibri" w:cs="Arial"/>
                <w:color w:val="auto"/>
                <w:sz w:val="20"/>
                <w:szCs w:val="20"/>
              </w:rPr>
              <w:fldChar w:fldCharType="separate"/>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noProof/>
                <w:color w:val="auto"/>
                <w:sz w:val="20"/>
                <w:szCs w:val="20"/>
              </w:rPr>
              <w:t> </w:t>
            </w:r>
            <w:r w:rsidRPr="0005707C">
              <w:rPr>
                <w:rFonts w:ascii="Calibri" w:hAnsi="Calibri" w:cs="Arial"/>
                <w:color w:val="auto"/>
                <w:sz w:val="20"/>
                <w:szCs w:val="20"/>
              </w:rPr>
              <w:fldChar w:fldCharType="end"/>
            </w:r>
          </w:p>
        </w:tc>
      </w:tr>
    </w:tbl>
    <w:p w14:paraId="79F411D0" w14:textId="77777777" w:rsidR="00AD77C7" w:rsidRDefault="00AD77C7" w:rsidP="00AD77C7">
      <w:pPr>
        <w:pStyle w:val="BodyText1"/>
        <w:rPr>
          <w:lang w:eastAsia="en-AU"/>
        </w:rPr>
      </w:pPr>
    </w:p>
    <w:p w14:paraId="241A0A2B" w14:textId="77777777" w:rsidR="00AB2BD1" w:rsidRDefault="00AB2BD1">
      <w:pPr>
        <w:spacing w:after="0"/>
        <w:rPr>
          <w:lang w:eastAsia="en-AU"/>
        </w:rPr>
      </w:pPr>
      <w:r>
        <w:rPr>
          <w:lang w:eastAsia="en-AU"/>
        </w:rPr>
        <w:br w:type="page"/>
      </w:r>
    </w:p>
    <w:p w14:paraId="235C631B" w14:textId="77777777" w:rsidR="00AD77C7" w:rsidRPr="00385B58" w:rsidRDefault="00AD77C7" w:rsidP="0005707C">
      <w:pPr>
        <w:keepNext/>
        <w:keepLines/>
        <w:shd w:val="clear" w:color="auto" w:fill="FFFFFF"/>
        <w:spacing w:before="280"/>
        <w:outlineLvl w:val="0"/>
        <w:rPr>
          <w:rFonts w:ascii="Calibri" w:eastAsia="Times New Roman" w:hAnsi="Calibri" w:cs="Arial"/>
          <w:b/>
          <w:bCs/>
          <w:color w:val="auto"/>
          <w:sz w:val="40"/>
          <w:szCs w:val="32"/>
          <w:lang w:eastAsia="en-AU"/>
        </w:rPr>
      </w:pPr>
      <w:r w:rsidRPr="00385B58">
        <w:rPr>
          <w:rFonts w:ascii="Calibri" w:eastAsia="Times New Roman" w:hAnsi="Calibri" w:cs="Arial"/>
          <w:b/>
          <w:bCs/>
          <w:color w:val="auto"/>
          <w:sz w:val="40"/>
          <w:szCs w:val="32"/>
          <w:lang w:eastAsia="en-AU"/>
        </w:rPr>
        <w:lastRenderedPageBreak/>
        <w:t>Application checklist</w:t>
      </w:r>
    </w:p>
    <w:p w14:paraId="2A52D71B" w14:textId="77777777" w:rsidR="00AD77C7" w:rsidRPr="00966F7C" w:rsidRDefault="00AD77C7" w:rsidP="00AD77C7">
      <w:pPr>
        <w:tabs>
          <w:tab w:val="left" w:pos="426"/>
        </w:tabs>
        <w:spacing w:before="120" w:after="120" w:line="240" w:lineRule="exact"/>
        <w:ind w:left="426" w:hanging="426"/>
        <w:rPr>
          <w:rFonts w:ascii="Calibri" w:eastAsia="Calibri" w:hAnsi="Calibri" w:cs="Arial"/>
          <w:color w:val="auto"/>
          <w:szCs w:val="22"/>
          <w:lang w:eastAsia="en-AU"/>
        </w:rPr>
      </w:pPr>
      <w:r w:rsidRPr="00966F7C">
        <w:rPr>
          <w:rFonts w:ascii="Calibri" w:eastAsia="Calibri" w:hAnsi="Calibri" w:cs="Arial"/>
          <w:color w:val="auto"/>
          <w:szCs w:val="22"/>
          <w:lang w:eastAsia="en-AU"/>
        </w:rPr>
        <w:t>Have you completed the following? Tick the box when you have completed the task beside it.</w:t>
      </w:r>
    </w:p>
    <w:tbl>
      <w:tblPr>
        <w:tblStyle w:val="CERanswerfield31"/>
        <w:tblW w:w="9521" w:type="dxa"/>
        <w:tblLayout w:type="fixed"/>
        <w:tblLook w:val="0700" w:firstRow="0" w:lastRow="0" w:firstColumn="0" w:lastColumn="1" w:noHBand="1" w:noVBand="1"/>
      </w:tblPr>
      <w:tblGrid>
        <w:gridCol w:w="1016"/>
        <w:gridCol w:w="8505"/>
      </w:tblGrid>
      <w:tr w:rsidR="0005707C" w:rsidRPr="0005707C" w14:paraId="1202FAEB" w14:textId="77777777" w:rsidTr="0005707C">
        <w:trPr>
          <w:trHeight w:val="465"/>
        </w:trPr>
        <w:tc>
          <w:tcPr>
            <w:tcW w:w="1016" w:type="dxa"/>
            <w:hideMark/>
          </w:tcPr>
          <w:p w14:paraId="4712E78C" w14:textId="77777777" w:rsidR="00AD77C7" w:rsidRPr="0005707C" w:rsidRDefault="00AD77C7">
            <w:pPr>
              <w:spacing w:before="46" w:after="0"/>
              <w:jc w:val="center"/>
              <w:rPr>
                <w:rFonts w:ascii="Calibri" w:eastAsia="Times New Roman" w:hAnsi="Calibri" w:cs="Times New Roman"/>
                <w:b/>
                <w:noProof/>
                <w:color w:val="auto"/>
                <w:spacing w:val="5"/>
                <w:kern w:val="28"/>
                <w:sz w:val="24"/>
                <w:szCs w:val="52"/>
                <w:lang w:eastAsia="en-AU"/>
              </w:rPr>
            </w:pPr>
            <w:r w:rsidRPr="0005707C">
              <w:rPr>
                <w:rFonts w:ascii="Calibri" w:eastAsia="Times New Roman" w:hAnsi="Calibri" w:cs="Times New Roman"/>
                <w:b/>
                <w:noProof/>
                <w:color w:val="auto"/>
                <w:spacing w:val="5"/>
                <w:kern w:val="28"/>
                <w:sz w:val="24"/>
                <w:szCs w:val="52"/>
                <w:lang w:eastAsia="en-AU"/>
              </w:rPr>
              <w:fldChar w:fldCharType="begin">
                <w:ffData>
                  <w:name w:val="Check2"/>
                  <w:enabled/>
                  <w:calcOnExit w:val="0"/>
                  <w:checkBox>
                    <w:sizeAuto/>
                    <w:default w:val="0"/>
                  </w:checkBox>
                </w:ffData>
              </w:fldChar>
            </w:r>
            <w:r w:rsidRPr="0005707C">
              <w:rPr>
                <w:rFonts w:ascii="Calibri" w:eastAsia="Times New Roman" w:hAnsi="Calibri" w:cs="Times New Roman"/>
                <w:b/>
                <w:noProof/>
                <w:color w:val="auto"/>
                <w:spacing w:val="5"/>
                <w:kern w:val="28"/>
                <w:sz w:val="24"/>
                <w:szCs w:val="52"/>
                <w:lang w:eastAsia="en-AU"/>
              </w:rPr>
              <w:instrText xml:space="preserve"> FORMCHECKBOX </w:instrText>
            </w:r>
            <w:r w:rsidR="004A024E">
              <w:rPr>
                <w:rFonts w:ascii="Calibri" w:eastAsia="Times New Roman" w:hAnsi="Calibri" w:cs="Times New Roman"/>
                <w:b/>
                <w:noProof/>
                <w:color w:val="auto"/>
                <w:spacing w:val="5"/>
                <w:kern w:val="28"/>
                <w:sz w:val="24"/>
                <w:szCs w:val="52"/>
                <w:lang w:eastAsia="en-AU"/>
              </w:rPr>
            </w:r>
            <w:r w:rsidR="004A024E">
              <w:rPr>
                <w:rFonts w:ascii="Calibri" w:eastAsia="Times New Roman" w:hAnsi="Calibri" w:cs="Times New Roman"/>
                <w:b/>
                <w:noProof/>
                <w:color w:val="auto"/>
                <w:spacing w:val="5"/>
                <w:kern w:val="28"/>
                <w:sz w:val="24"/>
                <w:szCs w:val="52"/>
                <w:lang w:eastAsia="en-AU"/>
              </w:rPr>
              <w:fldChar w:fldCharType="separate"/>
            </w:r>
            <w:r w:rsidRPr="0005707C">
              <w:rPr>
                <w:rFonts w:ascii="Calibri" w:eastAsia="Times New Roman" w:hAnsi="Calibri" w:cs="Times New Roman"/>
                <w:b/>
                <w:noProof/>
                <w:color w:val="auto"/>
                <w:spacing w:val="5"/>
                <w:kern w:val="28"/>
                <w:sz w:val="24"/>
                <w:szCs w:val="52"/>
                <w:lang w:eastAsia="en-AU"/>
              </w:rPr>
              <w:fldChar w:fldCharType="end"/>
            </w:r>
          </w:p>
        </w:tc>
        <w:tc>
          <w:tcPr>
            <w:cnfStyle w:val="000100000000" w:firstRow="0" w:lastRow="0" w:firstColumn="0" w:lastColumn="1" w:oddVBand="0" w:evenVBand="0" w:oddHBand="0" w:evenHBand="0" w:firstRowFirstColumn="0" w:firstRowLastColumn="0" w:lastRowFirstColumn="0" w:lastRowLastColumn="0"/>
            <w:tcW w:w="8505" w:type="dxa"/>
            <w:hideMark/>
          </w:tcPr>
          <w:p w14:paraId="3B49BD4D" w14:textId="155CE0EE" w:rsidR="00AD77C7" w:rsidRPr="0005707C" w:rsidRDefault="0005707C">
            <w:pPr>
              <w:spacing w:before="45" w:after="45" w:line="200" w:lineRule="atLeast"/>
              <w:rPr>
                <w:rFonts w:ascii="Calibri" w:hAnsi="Calibri" w:cs="Arial"/>
                <w:color w:val="auto"/>
                <w:sz w:val="20"/>
                <w:szCs w:val="20"/>
              </w:rPr>
            </w:pPr>
            <w:r>
              <w:rPr>
                <w:rFonts w:ascii="Calibri" w:hAnsi="Calibri" w:cs="Arial"/>
                <w:b/>
                <w:color w:val="auto"/>
                <w:sz w:val="20"/>
                <w:szCs w:val="20"/>
              </w:rPr>
              <w:t>Part</w:t>
            </w:r>
            <w:r w:rsidR="00AD77C7" w:rsidRPr="0005707C">
              <w:rPr>
                <w:rFonts w:ascii="Calibri" w:hAnsi="Calibri" w:cs="Arial"/>
                <w:b/>
                <w:color w:val="auto"/>
                <w:sz w:val="20"/>
                <w:szCs w:val="20"/>
              </w:rPr>
              <w:t xml:space="preserve"> A</w:t>
            </w:r>
            <w:r>
              <w:rPr>
                <w:rFonts w:ascii="Calibri" w:hAnsi="Calibri" w:cs="Arial"/>
                <w:b/>
                <w:color w:val="auto"/>
                <w:sz w:val="20"/>
                <w:szCs w:val="20"/>
              </w:rPr>
              <w:t>:</w:t>
            </w:r>
            <w:r w:rsidR="00AD77C7" w:rsidRPr="0005707C">
              <w:rPr>
                <w:rFonts w:ascii="Calibri" w:hAnsi="Calibri" w:cs="Arial"/>
                <w:b/>
                <w:color w:val="auto"/>
                <w:sz w:val="20"/>
                <w:szCs w:val="20"/>
              </w:rPr>
              <w:t xml:space="preserve"> Eligibility</w:t>
            </w:r>
          </w:p>
          <w:p w14:paraId="16F00BD7" w14:textId="77777777" w:rsidR="00AD77C7" w:rsidRPr="0005707C" w:rsidRDefault="00AD77C7">
            <w:pPr>
              <w:spacing w:before="45" w:after="45" w:line="200" w:lineRule="atLeast"/>
              <w:rPr>
                <w:rFonts w:ascii="Calibri" w:hAnsi="Calibri" w:cs="Arial"/>
                <w:color w:val="auto"/>
                <w:sz w:val="20"/>
                <w:szCs w:val="20"/>
                <w:highlight w:val="yellow"/>
              </w:rPr>
            </w:pPr>
            <w:r w:rsidRPr="0005707C">
              <w:rPr>
                <w:rFonts w:ascii="Calibri" w:hAnsi="Calibri" w:cs="Arial"/>
                <w:color w:val="auto"/>
                <w:sz w:val="20"/>
                <w:szCs w:val="20"/>
              </w:rPr>
              <w:t xml:space="preserve">This section must be completed. </w:t>
            </w:r>
          </w:p>
        </w:tc>
      </w:tr>
      <w:tr w:rsidR="0005707C" w:rsidRPr="0005707C" w14:paraId="3B2F2BEF" w14:textId="77777777" w:rsidTr="0005707C">
        <w:trPr>
          <w:trHeight w:val="465"/>
        </w:trPr>
        <w:tc>
          <w:tcPr>
            <w:tcW w:w="1016" w:type="dxa"/>
          </w:tcPr>
          <w:p w14:paraId="1760CB9C" w14:textId="77777777" w:rsidR="00AD77C7" w:rsidRPr="0005707C" w:rsidRDefault="00AD77C7">
            <w:pPr>
              <w:spacing w:before="46" w:after="0"/>
              <w:jc w:val="center"/>
              <w:rPr>
                <w:rFonts w:ascii="Calibri" w:eastAsia="Times New Roman" w:hAnsi="Calibri" w:cs="Times New Roman"/>
                <w:b/>
                <w:noProof/>
                <w:color w:val="auto"/>
                <w:spacing w:val="5"/>
                <w:kern w:val="28"/>
                <w:sz w:val="24"/>
                <w:szCs w:val="52"/>
                <w:lang w:eastAsia="en-AU"/>
              </w:rPr>
            </w:pPr>
            <w:r w:rsidRPr="0005707C">
              <w:rPr>
                <w:rFonts w:ascii="Calibri" w:eastAsia="Times New Roman" w:hAnsi="Calibri" w:cs="Times New Roman"/>
                <w:b/>
                <w:noProof/>
                <w:color w:val="auto"/>
                <w:spacing w:val="5"/>
                <w:kern w:val="28"/>
                <w:sz w:val="24"/>
                <w:szCs w:val="52"/>
                <w:lang w:eastAsia="en-AU"/>
              </w:rPr>
              <w:fldChar w:fldCharType="begin">
                <w:ffData>
                  <w:name w:val="Check2"/>
                  <w:enabled/>
                  <w:calcOnExit w:val="0"/>
                  <w:checkBox>
                    <w:sizeAuto/>
                    <w:default w:val="0"/>
                  </w:checkBox>
                </w:ffData>
              </w:fldChar>
            </w:r>
            <w:r w:rsidRPr="0005707C">
              <w:rPr>
                <w:rFonts w:ascii="Calibri" w:eastAsia="Times New Roman" w:hAnsi="Calibri" w:cs="Times New Roman"/>
                <w:b/>
                <w:noProof/>
                <w:color w:val="auto"/>
                <w:spacing w:val="5"/>
                <w:kern w:val="28"/>
                <w:sz w:val="24"/>
                <w:szCs w:val="52"/>
                <w:lang w:eastAsia="en-AU"/>
              </w:rPr>
              <w:instrText xml:space="preserve"> FORMCHECKBOX </w:instrText>
            </w:r>
            <w:r w:rsidR="004A024E">
              <w:rPr>
                <w:rFonts w:ascii="Calibri" w:eastAsia="Times New Roman" w:hAnsi="Calibri" w:cs="Times New Roman"/>
                <w:b/>
                <w:noProof/>
                <w:color w:val="auto"/>
                <w:spacing w:val="5"/>
                <w:kern w:val="28"/>
                <w:sz w:val="24"/>
                <w:szCs w:val="52"/>
                <w:lang w:eastAsia="en-AU"/>
              </w:rPr>
            </w:r>
            <w:r w:rsidR="004A024E">
              <w:rPr>
                <w:rFonts w:ascii="Calibri" w:eastAsia="Times New Roman" w:hAnsi="Calibri" w:cs="Times New Roman"/>
                <w:b/>
                <w:noProof/>
                <w:color w:val="auto"/>
                <w:spacing w:val="5"/>
                <w:kern w:val="28"/>
                <w:sz w:val="24"/>
                <w:szCs w:val="52"/>
                <w:lang w:eastAsia="en-AU"/>
              </w:rPr>
              <w:fldChar w:fldCharType="separate"/>
            </w:r>
            <w:r w:rsidRPr="0005707C">
              <w:rPr>
                <w:rFonts w:ascii="Calibri" w:eastAsia="Times New Roman" w:hAnsi="Calibri" w:cs="Times New Roman"/>
                <w:b/>
                <w:noProof/>
                <w:color w:val="auto"/>
                <w:spacing w:val="5"/>
                <w:kern w:val="28"/>
                <w:sz w:val="24"/>
                <w:szCs w:val="52"/>
                <w:lang w:eastAsia="en-AU"/>
              </w:rPr>
              <w:fldChar w:fldCharType="end"/>
            </w:r>
          </w:p>
        </w:tc>
        <w:tc>
          <w:tcPr>
            <w:cnfStyle w:val="000100000000" w:firstRow="0" w:lastRow="0" w:firstColumn="0" w:lastColumn="1" w:oddVBand="0" w:evenVBand="0" w:oddHBand="0" w:evenHBand="0" w:firstRowFirstColumn="0" w:firstRowLastColumn="0" w:lastRowFirstColumn="0" w:lastRowLastColumn="0"/>
            <w:tcW w:w="8505" w:type="dxa"/>
          </w:tcPr>
          <w:p w14:paraId="776FE906" w14:textId="61F5BAAD" w:rsidR="00AD77C7" w:rsidRPr="0005707C" w:rsidRDefault="0005707C">
            <w:pPr>
              <w:spacing w:before="45" w:after="45" w:line="200" w:lineRule="atLeast"/>
              <w:rPr>
                <w:rFonts w:ascii="Calibri" w:hAnsi="Calibri" w:cs="Arial"/>
                <w:color w:val="auto"/>
                <w:sz w:val="20"/>
                <w:szCs w:val="20"/>
              </w:rPr>
            </w:pPr>
            <w:r>
              <w:rPr>
                <w:rFonts w:ascii="Calibri" w:hAnsi="Calibri" w:cs="Arial"/>
                <w:b/>
                <w:color w:val="auto"/>
                <w:sz w:val="20"/>
                <w:szCs w:val="20"/>
              </w:rPr>
              <w:t>Part B:</w:t>
            </w:r>
            <w:r w:rsidR="00AD77C7" w:rsidRPr="0005707C">
              <w:rPr>
                <w:rFonts w:ascii="Calibri" w:hAnsi="Calibri" w:cs="Arial"/>
                <w:b/>
                <w:color w:val="auto"/>
                <w:sz w:val="20"/>
                <w:szCs w:val="20"/>
              </w:rPr>
              <w:t xml:space="preserve"> Nominated person details</w:t>
            </w:r>
          </w:p>
          <w:p w14:paraId="1B4B84B7" w14:textId="77777777" w:rsidR="00AD77C7" w:rsidRPr="0005707C" w:rsidRDefault="00AD77C7">
            <w:pPr>
              <w:spacing w:before="45" w:after="45" w:line="200" w:lineRule="atLeast"/>
              <w:rPr>
                <w:rFonts w:ascii="Calibri" w:hAnsi="Calibri" w:cs="Arial"/>
                <w:b/>
                <w:color w:val="auto"/>
                <w:sz w:val="20"/>
                <w:szCs w:val="20"/>
              </w:rPr>
            </w:pPr>
            <w:r w:rsidRPr="0005707C">
              <w:rPr>
                <w:rFonts w:ascii="Calibri" w:hAnsi="Calibri" w:cs="Arial"/>
                <w:color w:val="auto"/>
                <w:sz w:val="20"/>
                <w:szCs w:val="20"/>
              </w:rPr>
              <w:t xml:space="preserve">This section must be completed.  </w:t>
            </w:r>
          </w:p>
        </w:tc>
      </w:tr>
      <w:tr w:rsidR="0005707C" w:rsidRPr="0005707C" w14:paraId="1CF862CC" w14:textId="77777777" w:rsidTr="0005707C">
        <w:trPr>
          <w:trHeight w:val="465"/>
        </w:trPr>
        <w:tc>
          <w:tcPr>
            <w:tcW w:w="1016" w:type="dxa"/>
          </w:tcPr>
          <w:p w14:paraId="1BB5464B" w14:textId="77777777" w:rsidR="00AD77C7" w:rsidRPr="0005707C" w:rsidRDefault="00AD77C7">
            <w:pPr>
              <w:spacing w:before="46" w:after="0"/>
              <w:jc w:val="center"/>
              <w:rPr>
                <w:rFonts w:ascii="Calibri" w:eastAsia="Times New Roman" w:hAnsi="Calibri" w:cs="Times New Roman"/>
                <w:b/>
                <w:noProof/>
                <w:color w:val="auto"/>
                <w:spacing w:val="5"/>
                <w:kern w:val="28"/>
                <w:sz w:val="24"/>
                <w:szCs w:val="52"/>
                <w:lang w:eastAsia="en-AU"/>
              </w:rPr>
            </w:pPr>
            <w:r w:rsidRPr="0005707C">
              <w:rPr>
                <w:rFonts w:ascii="Calibri" w:eastAsia="Times New Roman" w:hAnsi="Calibri" w:cs="Times New Roman"/>
                <w:b/>
                <w:noProof/>
                <w:color w:val="auto"/>
                <w:spacing w:val="5"/>
                <w:kern w:val="28"/>
                <w:sz w:val="24"/>
                <w:szCs w:val="52"/>
                <w:lang w:eastAsia="en-AU"/>
              </w:rPr>
              <w:fldChar w:fldCharType="begin">
                <w:ffData>
                  <w:name w:val="Check2"/>
                  <w:enabled/>
                  <w:calcOnExit w:val="0"/>
                  <w:checkBox>
                    <w:sizeAuto/>
                    <w:default w:val="0"/>
                  </w:checkBox>
                </w:ffData>
              </w:fldChar>
            </w:r>
            <w:r w:rsidRPr="0005707C">
              <w:rPr>
                <w:rFonts w:ascii="Calibri" w:eastAsia="Times New Roman" w:hAnsi="Calibri" w:cs="Times New Roman"/>
                <w:b/>
                <w:noProof/>
                <w:color w:val="auto"/>
                <w:spacing w:val="5"/>
                <w:kern w:val="28"/>
                <w:sz w:val="24"/>
                <w:szCs w:val="52"/>
                <w:lang w:eastAsia="en-AU"/>
              </w:rPr>
              <w:instrText xml:space="preserve"> FORMCHECKBOX </w:instrText>
            </w:r>
            <w:r w:rsidR="004A024E">
              <w:rPr>
                <w:rFonts w:ascii="Calibri" w:eastAsia="Times New Roman" w:hAnsi="Calibri" w:cs="Times New Roman"/>
                <w:b/>
                <w:noProof/>
                <w:color w:val="auto"/>
                <w:spacing w:val="5"/>
                <w:kern w:val="28"/>
                <w:sz w:val="24"/>
                <w:szCs w:val="52"/>
                <w:lang w:eastAsia="en-AU"/>
              </w:rPr>
            </w:r>
            <w:r w:rsidR="004A024E">
              <w:rPr>
                <w:rFonts w:ascii="Calibri" w:eastAsia="Times New Roman" w:hAnsi="Calibri" w:cs="Times New Roman"/>
                <w:b/>
                <w:noProof/>
                <w:color w:val="auto"/>
                <w:spacing w:val="5"/>
                <w:kern w:val="28"/>
                <w:sz w:val="24"/>
                <w:szCs w:val="52"/>
                <w:lang w:eastAsia="en-AU"/>
              </w:rPr>
              <w:fldChar w:fldCharType="separate"/>
            </w:r>
            <w:r w:rsidRPr="0005707C">
              <w:rPr>
                <w:rFonts w:ascii="Calibri" w:eastAsia="Times New Roman" w:hAnsi="Calibri" w:cs="Times New Roman"/>
                <w:b/>
                <w:noProof/>
                <w:color w:val="auto"/>
                <w:spacing w:val="5"/>
                <w:kern w:val="28"/>
                <w:sz w:val="24"/>
                <w:szCs w:val="52"/>
                <w:lang w:eastAsia="en-AU"/>
              </w:rPr>
              <w:fldChar w:fldCharType="end"/>
            </w:r>
          </w:p>
        </w:tc>
        <w:tc>
          <w:tcPr>
            <w:cnfStyle w:val="000100000000" w:firstRow="0" w:lastRow="0" w:firstColumn="0" w:lastColumn="1" w:oddVBand="0" w:evenVBand="0" w:oddHBand="0" w:evenHBand="0" w:firstRowFirstColumn="0" w:firstRowLastColumn="0" w:lastRowFirstColumn="0" w:lastRowLastColumn="0"/>
            <w:tcW w:w="8505" w:type="dxa"/>
          </w:tcPr>
          <w:p w14:paraId="14567641" w14:textId="12B6F795" w:rsidR="00AD77C7" w:rsidRPr="0005707C" w:rsidRDefault="0005707C">
            <w:pPr>
              <w:spacing w:before="45" w:after="45" w:line="200" w:lineRule="atLeast"/>
              <w:rPr>
                <w:rFonts w:ascii="Calibri" w:hAnsi="Calibri" w:cs="Arial"/>
                <w:color w:val="auto"/>
                <w:sz w:val="20"/>
                <w:szCs w:val="20"/>
              </w:rPr>
            </w:pPr>
            <w:r>
              <w:rPr>
                <w:rFonts w:ascii="Calibri" w:hAnsi="Calibri" w:cs="Arial"/>
                <w:b/>
                <w:color w:val="auto"/>
                <w:sz w:val="20"/>
                <w:szCs w:val="20"/>
              </w:rPr>
              <w:t>Part C:</w:t>
            </w:r>
            <w:r w:rsidR="00AD77C7" w:rsidRPr="0005707C">
              <w:rPr>
                <w:rFonts w:ascii="Calibri" w:hAnsi="Calibri" w:cs="Arial"/>
                <w:b/>
                <w:color w:val="auto"/>
                <w:sz w:val="20"/>
                <w:szCs w:val="20"/>
              </w:rPr>
              <w:t xml:space="preserve"> Power station details</w:t>
            </w:r>
          </w:p>
          <w:p w14:paraId="54034845" w14:textId="77777777" w:rsidR="00AD77C7" w:rsidRPr="0005707C" w:rsidRDefault="00AD77C7">
            <w:pPr>
              <w:spacing w:before="45" w:after="45" w:line="200" w:lineRule="atLeast"/>
              <w:rPr>
                <w:rFonts w:ascii="Calibri" w:hAnsi="Calibri" w:cs="Arial"/>
                <w:b/>
                <w:color w:val="auto"/>
                <w:sz w:val="20"/>
                <w:szCs w:val="20"/>
              </w:rPr>
            </w:pPr>
            <w:r w:rsidRPr="0005707C">
              <w:rPr>
                <w:rFonts w:ascii="Calibri" w:hAnsi="Calibri" w:cs="Arial"/>
                <w:color w:val="auto"/>
                <w:sz w:val="20"/>
                <w:szCs w:val="20"/>
              </w:rPr>
              <w:t xml:space="preserve">This section must be completed.  </w:t>
            </w:r>
          </w:p>
        </w:tc>
      </w:tr>
      <w:tr w:rsidR="0005707C" w:rsidRPr="0005707C" w14:paraId="6ECC28AE" w14:textId="77777777" w:rsidTr="0005707C">
        <w:trPr>
          <w:trHeight w:val="465"/>
        </w:trPr>
        <w:tc>
          <w:tcPr>
            <w:tcW w:w="1016" w:type="dxa"/>
          </w:tcPr>
          <w:p w14:paraId="7FF2FCE1" w14:textId="77777777" w:rsidR="00AD77C7" w:rsidRPr="0005707C" w:rsidRDefault="00AD77C7">
            <w:pPr>
              <w:spacing w:before="46" w:after="0"/>
              <w:jc w:val="center"/>
              <w:rPr>
                <w:rFonts w:ascii="Calibri" w:eastAsia="Times New Roman" w:hAnsi="Calibri" w:cs="Times New Roman"/>
                <w:b/>
                <w:noProof/>
                <w:color w:val="auto"/>
                <w:spacing w:val="5"/>
                <w:kern w:val="28"/>
                <w:sz w:val="24"/>
                <w:szCs w:val="52"/>
                <w:lang w:eastAsia="en-AU"/>
              </w:rPr>
            </w:pPr>
            <w:r w:rsidRPr="0005707C">
              <w:rPr>
                <w:rFonts w:ascii="Calibri" w:eastAsia="Times New Roman" w:hAnsi="Calibri" w:cs="Times New Roman"/>
                <w:b/>
                <w:noProof/>
                <w:color w:val="auto"/>
                <w:spacing w:val="5"/>
                <w:kern w:val="28"/>
                <w:sz w:val="24"/>
                <w:szCs w:val="52"/>
                <w:lang w:eastAsia="en-AU"/>
              </w:rPr>
              <w:fldChar w:fldCharType="begin">
                <w:ffData>
                  <w:name w:val="Check2"/>
                  <w:enabled/>
                  <w:calcOnExit w:val="0"/>
                  <w:checkBox>
                    <w:sizeAuto/>
                    <w:default w:val="0"/>
                  </w:checkBox>
                </w:ffData>
              </w:fldChar>
            </w:r>
            <w:r w:rsidRPr="0005707C">
              <w:rPr>
                <w:rFonts w:ascii="Calibri" w:eastAsia="Times New Roman" w:hAnsi="Calibri" w:cs="Times New Roman"/>
                <w:b/>
                <w:noProof/>
                <w:color w:val="auto"/>
                <w:spacing w:val="5"/>
                <w:kern w:val="28"/>
                <w:sz w:val="24"/>
                <w:szCs w:val="52"/>
                <w:lang w:eastAsia="en-AU"/>
              </w:rPr>
              <w:instrText xml:space="preserve"> FORMCHECKBOX </w:instrText>
            </w:r>
            <w:r w:rsidR="004A024E">
              <w:rPr>
                <w:rFonts w:ascii="Calibri" w:eastAsia="Times New Roman" w:hAnsi="Calibri" w:cs="Times New Roman"/>
                <w:b/>
                <w:noProof/>
                <w:color w:val="auto"/>
                <w:spacing w:val="5"/>
                <w:kern w:val="28"/>
                <w:sz w:val="24"/>
                <w:szCs w:val="52"/>
                <w:lang w:eastAsia="en-AU"/>
              </w:rPr>
            </w:r>
            <w:r w:rsidR="004A024E">
              <w:rPr>
                <w:rFonts w:ascii="Calibri" w:eastAsia="Times New Roman" w:hAnsi="Calibri" w:cs="Times New Roman"/>
                <w:b/>
                <w:noProof/>
                <w:color w:val="auto"/>
                <w:spacing w:val="5"/>
                <w:kern w:val="28"/>
                <w:sz w:val="24"/>
                <w:szCs w:val="52"/>
                <w:lang w:eastAsia="en-AU"/>
              </w:rPr>
              <w:fldChar w:fldCharType="separate"/>
            </w:r>
            <w:r w:rsidRPr="0005707C">
              <w:rPr>
                <w:rFonts w:ascii="Calibri" w:eastAsia="Times New Roman" w:hAnsi="Calibri" w:cs="Times New Roman"/>
                <w:b/>
                <w:noProof/>
                <w:color w:val="auto"/>
                <w:spacing w:val="5"/>
                <w:kern w:val="28"/>
                <w:sz w:val="24"/>
                <w:szCs w:val="52"/>
                <w:lang w:eastAsia="en-AU"/>
              </w:rPr>
              <w:fldChar w:fldCharType="end"/>
            </w:r>
          </w:p>
        </w:tc>
        <w:tc>
          <w:tcPr>
            <w:cnfStyle w:val="000100000000" w:firstRow="0" w:lastRow="0" w:firstColumn="0" w:lastColumn="1" w:oddVBand="0" w:evenVBand="0" w:oddHBand="0" w:evenHBand="0" w:firstRowFirstColumn="0" w:firstRowLastColumn="0" w:lastRowFirstColumn="0" w:lastRowLastColumn="0"/>
            <w:tcW w:w="8505" w:type="dxa"/>
          </w:tcPr>
          <w:p w14:paraId="27DC3C99" w14:textId="1A3A1C13" w:rsidR="00AD77C7" w:rsidRPr="0005707C" w:rsidRDefault="0005707C">
            <w:pPr>
              <w:spacing w:before="45" w:after="45" w:line="200" w:lineRule="atLeast"/>
              <w:rPr>
                <w:rFonts w:ascii="Calibri" w:hAnsi="Calibri" w:cs="Arial"/>
                <w:color w:val="auto"/>
                <w:sz w:val="20"/>
                <w:szCs w:val="20"/>
              </w:rPr>
            </w:pPr>
            <w:r>
              <w:rPr>
                <w:rFonts w:ascii="Calibri" w:hAnsi="Calibri" w:cs="Arial"/>
                <w:b/>
                <w:color w:val="auto"/>
                <w:sz w:val="20"/>
                <w:szCs w:val="20"/>
              </w:rPr>
              <w:t>Part D:</w:t>
            </w:r>
            <w:r w:rsidR="00AD77C7" w:rsidRPr="0005707C">
              <w:rPr>
                <w:rFonts w:ascii="Calibri" w:hAnsi="Calibri" w:cs="Arial"/>
                <w:b/>
                <w:color w:val="auto"/>
                <w:sz w:val="20"/>
                <w:szCs w:val="20"/>
              </w:rPr>
              <w:t xml:space="preserve"> Array details</w:t>
            </w:r>
          </w:p>
          <w:p w14:paraId="470D92F9" w14:textId="77777777" w:rsidR="00AD77C7" w:rsidRPr="0005707C" w:rsidRDefault="00AD77C7">
            <w:pPr>
              <w:spacing w:before="45" w:after="45" w:line="200" w:lineRule="atLeast"/>
              <w:rPr>
                <w:rFonts w:ascii="Calibri" w:hAnsi="Calibri" w:cs="Arial"/>
                <w:b/>
                <w:color w:val="auto"/>
                <w:sz w:val="20"/>
                <w:szCs w:val="20"/>
              </w:rPr>
            </w:pPr>
            <w:r w:rsidRPr="0005707C">
              <w:rPr>
                <w:rFonts w:ascii="Calibri" w:hAnsi="Calibri" w:cs="Arial"/>
                <w:color w:val="auto"/>
                <w:sz w:val="20"/>
                <w:szCs w:val="20"/>
              </w:rPr>
              <w:t>This section must be completed. Specify in detail the components of the system that the applicant considers to be part of the power station.</w:t>
            </w:r>
          </w:p>
        </w:tc>
      </w:tr>
      <w:tr w:rsidR="0005707C" w:rsidRPr="0005707C" w14:paraId="05DC4596" w14:textId="77777777" w:rsidTr="0005707C">
        <w:trPr>
          <w:trHeight w:val="465"/>
        </w:trPr>
        <w:tc>
          <w:tcPr>
            <w:tcW w:w="1016" w:type="dxa"/>
          </w:tcPr>
          <w:p w14:paraId="6BD9FD11" w14:textId="77777777" w:rsidR="00AD77C7" w:rsidRPr="0005707C" w:rsidRDefault="00AD77C7">
            <w:pPr>
              <w:spacing w:before="46" w:after="0"/>
              <w:jc w:val="center"/>
              <w:rPr>
                <w:rFonts w:ascii="Calibri" w:eastAsia="Times New Roman" w:hAnsi="Calibri" w:cs="Times New Roman"/>
                <w:b/>
                <w:noProof/>
                <w:color w:val="auto"/>
                <w:spacing w:val="5"/>
                <w:kern w:val="28"/>
                <w:sz w:val="24"/>
                <w:szCs w:val="52"/>
                <w:lang w:eastAsia="en-AU"/>
              </w:rPr>
            </w:pPr>
            <w:r w:rsidRPr="0005707C">
              <w:rPr>
                <w:rFonts w:ascii="Calibri" w:eastAsia="Times New Roman" w:hAnsi="Calibri" w:cs="Times New Roman"/>
                <w:b/>
                <w:noProof/>
                <w:color w:val="auto"/>
                <w:spacing w:val="5"/>
                <w:kern w:val="28"/>
                <w:sz w:val="24"/>
                <w:szCs w:val="52"/>
                <w:lang w:eastAsia="en-AU"/>
              </w:rPr>
              <w:fldChar w:fldCharType="begin">
                <w:ffData>
                  <w:name w:val="Check2"/>
                  <w:enabled/>
                  <w:calcOnExit w:val="0"/>
                  <w:checkBox>
                    <w:sizeAuto/>
                    <w:default w:val="0"/>
                  </w:checkBox>
                </w:ffData>
              </w:fldChar>
            </w:r>
            <w:r w:rsidRPr="0005707C">
              <w:rPr>
                <w:rFonts w:ascii="Calibri" w:eastAsia="Times New Roman" w:hAnsi="Calibri" w:cs="Times New Roman"/>
                <w:b/>
                <w:noProof/>
                <w:color w:val="auto"/>
                <w:spacing w:val="5"/>
                <w:kern w:val="28"/>
                <w:sz w:val="24"/>
                <w:szCs w:val="52"/>
                <w:lang w:eastAsia="en-AU"/>
              </w:rPr>
              <w:instrText xml:space="preserve"> FORMCHECKBOX </w:instrText>
            </w:r>
            <w:r w:rsidR="004A024E">
              <w:rPr>
                <w:rFonts w:ascii="Calibri" w:eastAsia="Times New Roman" w:hAnsi="Calibri" w:cs="Times New Roman"/>
                <w:b/>
                <w:noProof/>
                <w:color w:val="auto"/>
                <w:spacing w:val="5"/>
                <w:kern w:val="28"/>
                <w:sz w:val="24"/>
                <w:szCs w:val="52"/>
                <w:lang w:eastAsia="en-AU"/>
              </w:rPr>
            </w:r>
            <w:r w:rsidR="004A024E">
              <w:rPr>
                <w:rFonts w:ascii="Calibri" w:eastAsia="Times New Roman" w:hAnsi="Calibri" w:cs="Times New Roman"/>
                <w:b/>
                <w:noProof/>
                <w:color w:val="auto"/>
                <w:spacing w:val="5"/>
                <w:kern w:val="28"/>
                <w:sz w:val="24"/>
                <w:szCs w:val="52"/>
                <w:lang w:eastAsia="en-AU"/>
              </w:rPr>
              <w:fldChar w:fldCharType="separate"/>
            </w:r>
            <w:r w:rsidRPr="0005707C">
              <w:rPr>
                <w:rFonts w:ascii="Calibri" w:eastAsia="Times New Roman" w:hAnsi="Calibri" w:cs="Times New Roman"/>
                <w:b/>
                <w:noProof/>
                <w:color w:val="auto"/>
                <w:spacing w:val="5"/>
                <w:kern w:val="28"/>
                <w:sz w:val="24"/>
                <w:szCs w:val="52"/>
                <w:lang w:eastAsia="en-AU"/>
              </w:rPr>
              <w:fldChar w:fldCharType="end"/>
            </w:r>
          </w:p>
        </w:tc>
        <w:tc>
          <w:tcPr>
            <w:cnfStyle w:val="000100000000" w:firstRow="0" w:lastRow="0" w:firstColumn="0" w:lastColumn="1" w:oddVBand="0" w:evenVBand="0" w:oddHBand="0" w:evenHBand="0" w:firstRowFirstColumn="0" w:firstRowLastColumn="0" w:lastRowFirstColumn="0" w:lastRowLastColumn="0"/>
            <w:tcW w:w="8505" w:type="dxa"/>
          </w:tcPr>
          <w:p w14:paraId="24CE6319" w14:textId="52200EE8" w:rsidR="00AD77C7" w:rsidRPr="0005707C" w:rsidRDefault="0005707C">
            <w:pPr>
              <w:spacing w:before="45" w:after="45" w:line="200" w:lineRule="atLeast"/>
              <w:rPr>
                <w:rFonts w:ascii="Calibri" w:hAnsi="Calibri" w:cs="Arial"/>
                <w:color w:val="auto"/>
                <w:sz w:val="20"/>
                <w:szCs w:val="20"/>
              </w:rPr>
            </w:pPr>
            <w:r>
              <w:rPr>
                <w:rFonts w:ascii="Calibri" w:hAnsi="Calibri" w:cs="Arial"/>
                <w:b/>
                <w:color w:val="auto"/>
                <w:sz w:val="20"/>
                <w:szCs w:val="20"/>
              </w:rPr>
              <w:t>Part E:</w:t>
            </w:r>
            <w:r w:rsidR="00AD77C7" w:rsidRPr="0005707C">
              <w:rPr>
                <w:rFonts w:ascii="Calibri" w:hAnsi="Calibri" w:cs="Arial"/>
                <w:b/>
                <w:color w:val="auto"/>
                <w:sz w:val="20"/>
                <w:szCs w:val="20"/>
              </w:rPr>
              <w:t xml:space="preserve"> Power station location and usage details</w:t>
            </w:r>
          </w:p>
          <w:p w14:paraId="1CBC7B8B" w14:textId="77777777" w:rsidR="00AD77C7" w:rsidRPr="0005707C" w:rsidRDefault="00AD77C7">
            <w:pPr>
              <w:spacing w:before="45" w:after="45" w:line="200" w:lineRule="atLeast"/>
              <w:rPr>
                <w:rFonts w:ascii="Calibri" w:hAnsi="Calibri" w:cs="Arial"/>
                <w:b/>
                <w:color w:val="auto"/>
                <w:sz w:val="20"/>
                <w:szCs w:val="20"/>
              </w:rPr>
            </w:pPr>
            <w:r w:rsidRPr="0005707C">
              <w:rPr>
                <w:rFonts w:ascii="Calibri" w:hAnsi="Calibri" w:cs="Arial"/>
                <w:color w:val="auto"/>
                <w:sz w:val="20"/>
                <w:szCs w:val="20"/>
              </w:rPr>
              <w:t xml:space="preserve">This section must be completed.  </w:t>
            </w:r>
          </w:p>
        </w:tc>
      </w:tr>
      <w:tr w:rsidR="0005707C" w:rsidRPr="0005707C" w14:paraId="435F6BF0" w14:textId="77777777" w:rsidTr="0005707C">
        <w:trPr>
          <w:trHeight w:val="465"/>
        </w:trPr>
        <w:tc>
          <w:tcPr>
            <w:tcW w:w="1016" w:type="dxa"/>
          </w:tcPr>
          <w:p w14:paraId="6E6646E8" w14:textId="77777777" w:rsidR="00AD77C7" w:rsidRPr="0005707C" w:rsidRDefault="00AD77C7">
            <w:pPr>
              <w:spacing w:before="46" w:after="0"/>
              <w:jc w:val="center"/>
              <w:rPr>
                <w:rFonts w:ascii="Calibri" w:eastAsia="Times New Roman" w:hAnsi="Calibri" w:cs="Times New Roman"/>
                <w:b/>
                <w:noProof/>
                <w:color w:val="auto"/>
                <w:spacing w:val="5"/>
                <w:kern w:val="28"/>
                <w:sz w:val="24"/>
                <w:szCs w:val="52"/>
                <w:lang w:eastAsia="en-AU"/>
              </w:rPr>
            </w:pPr>
            <w:r w:rsidRPr="0005707C">
              <w:rPr>
                <w:rFonts w:ascii="Calibri" w:eastAsia="Times New Roman" w:hAnsi="Calibri" w:cs="Times New Roman"/>
                <w:b/>
                <w:noProof/>
                <w:color w:val="auto"/>
                <w:spacing w:val="5"/>
                <w:kern w:val="28"/>
                <w:sz w:val="24"/>
                <w:szCs w:val="52"/>
                <w:lang w:eastAsia="en-AU"/>
              </w:rPr>
              <w:fldChar w:fldCharType="begin">
                <w:ffData>
                  <w:name w:val="Check2"/>
                  <w:enabled/>
                  <w:calcOnExit w:val="0"/>
                  <w:checkBox>
                    <w:sizeAuto/>
                    <w:default w:val="0"/>
                  </w:checkBox>
                </w:ffData>
              </w:fldChar>
            </w:r>
            <w:r w:rsidRPr="0005707C">
              <w:rPr>
                <w:rFonts w:ascii="Calibri" w:eastAsia="Times New Roman" w:hAnsi="Calibri" w:cs="Times New Roman"/>
                <w:b/>
                <w:noProof/>
                <w:color w:val="auto"/>
                <w:spacing w:val="5"/>
                <w:kern w:val="28"/>
                <w:sz w:val="24"/>
                <w:szCs w:val="52"/>
                <w:lang w:eastAsia="en-AU"/>
              </w:rPr>
              <w:instrText xml:space="preserve"> FORMCHECKBOX </w:instrText>
            </w:r>
            <w:r w:rsidR="004A024E">
              <w:rPr>
                <w:rFonts w:ascii="Calibri" w:eastAsia="Times New Roman" w:hAnsi="Calibri" w:cs="Times New Roman"/>
                <w:b/>
                <w:noProof/>
                <w:color w:val="auto"/>
                <w:spacing w:val="5"/>
                <w:kern w:val="28"/>
                <w:sz w:val="24"/>
                <w:szCs w:val="52"/>
                <w:lang w:eastAsia="en-AU"/>
              </w:rPr>
            </w:r>
            <w:r w:rsidR="004A024E">
              <w:rPr>
                <w:rFonts w:ascii="Calibri" w:eastAsia="Times New Roman" w:hAnsi="Calibri" w:cs="Times New Roman"/>
                <w:b/>
                <w:noProof/>
                <w:color w:val="auto"/>
                <w:spacing w:val="5"/>
                <w:kern w:val="28"/>
                <w:sz w:val="24"/>
                <w:szCs w:val="52"/>
                <w:lang w:eastAsia="en-AU"/>
              </w:rPr>
              <w:fldChar w:fldCharType="separate"/>
            </w:r>
            <w:r w:rsidRPr="0005707C">
              <w:rPr>
                <w:rFonts w:ascii="Calibri" w:eastAsia="Times New Roman" w:hAnsi="Calibri" w:cs="Times New Roman"/>
                <w:b/>
                <w:noProof/>
                <w:color w:val="auto"/>
                <w:spacing w:val="5"/>
                <w:kern w:val="28"/>
                <w:sz w:val="24"/>
                <w:szCs w:val="52"/>
                <w:lang w:eastAsia="en-AU"/>
              </w:rPr>
              <w:fldChar w:fldCharType="end"/>
            </w:r>
          </w:p>
        </w:tc>
        <w:tc>
          <w:tcPr>
            <w:cnfStyle w:val="000100000000" w:firstRow="0" w:lastRow="0" w:firstColumn="0" w:lastColumn="1" w:oddVBand="0" w:evenVBand="0" w:oddHBand="0" w:evenHBand="0" w:firstRowFirstColumn="0" w:firstRowLastColumn="0" w:lastRowFirstColumn="0" w:lastRowLastColumn="0"/>
            <w:tcW w:w="8505" w:type="dxa"/>
          </w:tcPr>
          <w:p w14:paraId="64BB340E" w14:textId="75727C13" w:rsidR="00AD77C7" w:rsidRPr="0005707C" w:rsidRDefault="0005707C">
            <w:pPr>
              <w:spacing w:before="45" w:after="45" w:line="200" w:lineRule="atLeast"/>
              <w:rPr>
                <w:rFonts w:ascii="Calibri" w:hAnsi="Calibri" w:cs="Arial"/>
                <w:color w:val="auto"/>
                <w:sz w:val="20"/>
                <w:szCs w:val="20"/>
              </w:rPr>
            </w:pPr>
            <w:r>
              <w:rPr>
                <w:rFonts w:ascii="Calibri" w:hAnsi="Calibri" w:cs="Arial"/>
                <w:b/>
                <w:color w:val="auto"/>
                <w:sz w:val="20"/>
                <w:szCs w:val="20"/>
              </w:rPr>
              <w:t xml:space="preserve">Part </w:t>
            </w:r>
            <w:r w:rsidR="0049592A">
              <w:rPr>
                <w:rFonts w:ascii="Calibri" w:hAnsi="Calibri" w:cs="Arial"/>
                <w:b/>
                <w:color w:val="auto"/>
                <w:sz w:val="20"/>
                <w:szCs w:val="20"/>
              </w:rPr>
              <w:t>F</w:t>
            </w:r>
            <w:r>
              <w:rPr>
                <w:rFonts w:ascii="Calibri" w:hAnsi="Calibri" w:cs="Arial"/>
                <w:b/>
                <w:color w:val="auto"/>
                <w:sz w:val="20"/>
                <w:szCs w:val="20"/>
              </w:rPr>
              <w:t>:</w:t>
            </w:r>
            <w:r w:rsidR="00AD77C7" w:rsidRPr="0005707C">
              <w:rPr>
                <w:rFonts w:ascii="Calibri" w:hAnsi="Calibri" w:cs="Arial"/>
                <w:b/>
                <w:color w:val="auto"/>
                <w:sz w:val="20"/>
                <w:szCs w:val="20"/>
              </w:rPr>
              <w:t xml:space="preserve"> Solar Irradiance </w:t>
            </w:r>
            <w:r w:rsidR="00EE16FE" w:rsidRPr="0005707C">
              <w:rPr>
                <w:rFonts w:ascii="Calibri" w:hAnsi="Calibri" w:cs="Arial"/>
                <w:b/>
                <w:color w:val="auto"/>
                <w:sz w:val="20"/>
                <w:szCs w:val="20"/>
              </w:rPr>
              <w:t>m</w:t>
            </w:r>
            <w:r w:rsidR="00AD77C7" w:rsidRPr="0005707C">
              <w:rPr>
                <w:rFonts w:ascii="Calibri" w:hAnsi="Calibri" w:cs="Arial"/>
                <w:b/>
                <w:color w:val="auto"/>
                <w:sz w:val="20"/>
                <w:szCs w:val="20"/>
              </w:rPr>
              <w:t>ethodology requirements</w:t>
            </w:r>
          </w:p>
          <w:p w14:paraId="7CC8EE00" w14:textId="77777777" w:rsidR="00AD77C7" w:rsidRPr="0005707C" w:rsidRDefault="00AD77C7">
            <w:pPr>
              <w:spacing w:before="45" w:after="45" w:line="200" w:lineRule="atLeast"/>
              <w:rPr>
                <w:rFonts w:ascii="Calibri" w:hAnsi="Calibri" w:cs="Arial"/>
                <w:b/>
                <w:color w:val="auto"/>
                <w:sz w:val="20"/>
                <w:szCs w:val="20"/>
              </w:rPr>
            </w:pPr>
            <w:r w:rsidRPr="0005707C">
              <w:rPr>
                <w:rFonts w:ascii="Calibri" w:hAnsi="Calibri" w:cs="Arial"/>
                <w:color w:val="auto"/>
                <w:sz w:val="20"/>
                <w:szCs w:val="20"/>
              </w:rPr>
              <w:t>This section must be completed. Agreement to the entries in the section is required for the reliable operation of the Solar Irradiance Methodology.</w:t>
            </w:r>
          </w:p>
        </w:tc>
      </w:tr>
      <w:tr w:rsidR="0005707C" w:rsidRPr="0005707C" w14:paraId="44D81A01" w14:textId="77777777" w:rsidTr="0005707C">
        <w:trPr>
          <w:trHeight w:val="465"/>
        </w:trPr>
        <w:tc>
          <w:tcPr>
            <w:tcW w:w="1016" w:type="dxa"/>
          </w:tcPr>
          <w:p w14:paraId="3EBCAC6E" w14:textId="77777777" w:rsidR="00AD77C7" w:rsidRPr="0005707C" w:rsidRDefault="00AD77C7">
            <w:pPr>
              <w:spacing w:before="46" w:after="0"/>
              <w:jc w:val="center"/>
              <w:rPr>
                <w:rFonts w:ascii="Calibri" w:eastAsia="Times New Roman" w:hAnsi="Calibri" w:cs="Times New Roman"/>
                <w:b/>
                <w:noProof/>
                <w:color w:val="auto"/>
                <w:spacing w:val="5"/>
                <w:kern w:val="28"/>
                <w:sz w:val="24"/>
                <w:szCs w:val="52"/>
                <w:lang w:eastAsia="en-AU"/>
              </w:rPr>
            </w:pPr>
            <w:r w:rsidRPr="0005707C">
              <w:rPr>
                <w:rFonts w:ascii="Calibri" w:eastAsia="Times New Roman" w:hAnsi="Calibri" w:cs="Times New Roman"/>
                <w:b/>
                <w:noProof/>
                <w:color w:val="auto"/>
                <w:spacing w:val="5"/>
                <w:kern w:val="28"/>
                <w:sz w:val="24"/>
                <w:szCs w:val="52"/>
                <w:lang w:eastAsia="en-AU"/>
              </w:rPr>
              <w:fldChar w:fldCharType="begin">
                <w:ffData>
                  <w:name w:val="Check2"/>
                  <w:enabled/>
                  <w:calcOnExit w:val="0"/>
                  <w:checkBox>
                    <w:sizeAuto/>
                    <w:default w:val="0"/>
                  </w:checkBox>
                </w:ffData>
              </w:fldChar>
            </w:r>
            <w:r w:rsidRPr="0005707C">
              <w:rPr>
                <w:rFonts w:ascii="Calibri" w:eastAsia="Times New Roman" w:hAnsi="Calibri" w:cs="Times New Roman"/>
                <w:b/>
                <w:noProof/>
                <w:color w:val="auto"/>
                <w:spacing w:val="5"/>
                <w:kern w:val="28"/>
                <w:sz w:val="24"/>
                <w:szCs w:val="52"/>
                <w:lang w:eastAsia="en-AU"/>
              </w:rPr>
              <w:instrText xml:space="preserve"> FORMCHECKBOX </w:instrText>
            </w:r>
            <w:r w:rsidR="004A024E">
              <w:rPr>
                <w:rFonts w:ascii="Calibri" w:eastAsia="Times New Roman" w:hAnsi="Calibri" w:cs="Times New Roman"/>
                <w:b/>
                <w:noProof/>
                <w:color w:val="auto"/>
                <w:spacing w:val="5"/>
                <w:kern w:val="28"/>
                <w:sz w:val="24"/>
                <w:szCs w:val="52"/>
                <w:lang w:eastAsia="en-AU"/>
              </w:rPr>
            </w:r>
            <w:r w:rsidR="004A024E">
              <w:rPr>
                <w:rFonts w:ascii="Calibri" w:eastAsia="Times New Roman" w:hAnsi="Calibri" w:cs="Times New Roman"/>
                <w:b/>
                <w:noProof/>
                <w:color w:val="auto"/>
                <w:spacing w:val="5"/>
                <w:kern w:val="28"/>
                <w:sz w:val="24"/>
                <w:szCs w:val="52"/>
                <w:lang w:eastAsia="en-AU"/>
              </w:rPr>
              <w:fldChar w:fldCharType="separate"/>
            </w:r>
            <w:r w:rsidRPr="0005707C">
              <w:rPr>
                <w:rFonts w:ascii="Calibri" w:eastAsia="Times New Roman" w:hAnsi="Calibri" w:cs="Times New Roman"/>
                <w:b/>
                <w:noProof/>
                <w:color w:val="auto"/>
                <w:spacing w:val="5"/>
                <w:kern w:val="28"/>
                <w:sz w:val="24"/>
                <w:szCs w:val="52"/>
                <w:lang w:eastAsia="en-AU"/>
              </w:rPr>
              <w:fldChar w:fldCharType="end"/>
            </w:r>
          </w:p>
        </w:tc>
        <w:tc>
          <w:tcPr>
            <w:cnfStyle w:val="000100000000" w:firstRow="0" w:lastRow="0" w:firstColumn="0" w:lastColumn="1" w:oddVBand="0" w:evenVBand="0" w:oddHBand="0" w:evenHBand="0" w:firstRowFirstColumn="0" w:firstRowLastColumn="0" w:lastRowFirstColumn="0" w:lastRowLastColumn="0"/>
            <w:tcW w:w="8505" w:type="dxa"/>
          </w:tcPr>
          <w:p w14:paraId="672FD46C" w14:textId="07CBED57" w:rsidR="00AD77C7" w:rsidRPr="0005707C" w:rsidRDefault="0005707C">
            <w:pPr>
              <w:spacing w:before="45" w:after="45" w:line="200" w:lineRule="atLeast"/>
              <w:rPr>
                <w:rFonts w:ascii="Calibri" w:hAnsi="Calibri" w:cs="Arial"/>
                <w:color w:val="auto"/>
                <w:sz w:val="20"/>
                <w:szCs w:val="20"/>
              </w:rPr>
            </w:pPr>
            <w:r>
              <w:rPr>
                <w:rFonts w:ascii="Calibri" w:hAnsi="Calibri" w:cs="Arial"/>
                <w:b/>
                <w:color w:val="auto"/>
                <w:sz w:val="20"/>
                <w:szCs w:val="20"/>
              </w:rPr>
              <w:t xml:space="preserve">Part </w:t>
            </w:r>
            <w:r w:rsidR="0049592A">
              <w:rPr>
                <w:rFonts w:ascii="Calibri" w:hAnsi="Calibri" w:cs="Arial"/>
                <w:b/>
                <w:color w:val="auto"/>
                <w:sz w:val="20"/>
                <w:szCs w:val="20"/>
              </w:rPr>
              <w:t>G</w:t>
            </w:r>
            <w:r>
              <w:rPr>
                <w:rFonts w:ascii="Calibri" w:hAnsi="Calibri" w:cs="Arial"/>
                <w:b/>
                <w:color w:val="auto"/>
                <w:sz w:val="20"/>
                <w:szCs w:val="20"/>
              </w:rPr>
              <w:t>:</w:t>
            </w:r>
            <w:r w:rsidR="00AD77C7" w:rsidRPr="0005707C">
              <w:rPr>
                <w:rFonts w:ascii="Calibri" w:hAnsi="Calibri" w:cs="Arial"/>
                <w:b/>
                <w:color w:val="auto"/>
                <w:sz w:val="20"/>
                <w:szCs w:val="20"/>
              </w:rPr>
              <w:t xml:space="preserve"> Declaration</w:t>
            </w:r>
          </w:p>
          <w:p w14:paraId="30F5129F" w14:textId="77777777" w:rsidR="00AD77C7" w:rsidRPr="0005707C" w:rsidRDefault="00AD77C7">
            <w:pPr>
              <w:spacing w:before="45" w:after="45" w:line="200" w:lineRule="atLeast"/>
              <w:rPr>
                <w:rFonts w:ascii="Calibri" w:hAnsi="Calibri" w:cs="Arial"/>
                <w:b/>
                <w:color w:val="auto"/>
                <w:sz w:val="20"/>
                <w:szCs w:val="20"/>
              </w:rPr>
            </w:pPr>
            <w:r w:rsidRPr="0005707C">
              <w:rPr>
                <w:rFonts w:ascii="Calibri" w:hAnsi="Calibri" w:cs="Arial"/>
                <w:color w:val="auto"/>
                <w:sz w:val="20"/>
                <w:szCs w:val="20"/>
              </w:rPr>
              <w:t xml:space="preserve">This section must be completed.  </w:t>
            </w:r>
          </w:p>
        </w:tc>
      </w:tr>
    </w:tbl>
    <w:p w14:paraId="316A73B4" w14:textId="77777777" w:rsidR="00AD77C7" w:rsidRDefault="00AD77C7" w:rsidP="00AD77C7">
      <w:pPr>
        <w:spacing w:before="120" w:after="120"/>
        <w:rPr>
          <w:color w:val="auto"/>
        </w:rPr>
      </w:pPr>
    </w:p>
    <w:p w14:paraId="20FBE4B3" w14:textId="77777777" w:rsidR="00AD77C7" w:rsidRPr="00022B9C" w:rsidRDefault="00AD77C7" w:rsidP="00AD77C7">
      <w:pPr>
        <w:pStyle w:val="CERHeading2rectangle"/>
      </w:pPr>
      <w:r w:rsidRPr="00022B9C">
        <w:t>Protection of information</w:t>
      </w:r>
    </w:p>
    <w:p w14:paraId="7A8166CA" w14:textId="77777777" w:rsidR="00AD77C7" w:rsidRPr="00022B9C" w:rsidRDefault="00AD77C7" w:rsidP="00AD77C7">
      <w:pPr>
        <w:pStyle w:val="BodyText1"/>
      </w:pPr>
      <w:r w:rsidRPr="00022B9C">
        <w:t xml:space="preserve">The Clean Energy Regulator is bound by the secrecy provisions in Part 3 of the </w:t>
      </w:r>
      <w:r w:rsidRPr="00022B9C">
        <w:rPr>
          <w:i/>
        </w:rPr>
        <w:t>Clean Energy Regulator Act 2011</w:t>
      </w:r>
      <w:r w:rsidRPr="00022B9C">
        <w:t xml:space="preserve"> </w:t>
      </w:r>
      <w:r>
        <w:t xml:space="preserve">for the information it collects in relation to this application and also </w:t>
      </w:r>
      <w:r w:rsidRPr="00022B9C">
        <w:t xml:space="preserve">and by the </w:t>
      </w:r>
      <w:r w:rsidRPr="00022B9C">
        <w:rPr>
          <w:i/>
        </w:rPr>
        <w:t>Privacy Act 1988</w:t>
      </w:r>
      <w:r>
        <w:t xml:space="preserve"> in regard to personal information it collects.</w:t>
      </w:r>
    </w:p>
    <w:p w14:paraId="51514353" w14:textId="77777777" w:rsidR="00AD77C7" w:rsidRPr="00022B9C" w:rsidRDefault="00AD77C7" w:rsidP="00AD77C7">
      <w:pPr>
        <w:pStyle w:val="CERHeading2rectangle"/>
      </w:pPr>
      <w:r w:rsidRPr="00022B9C">
        <w:t>Privacy statement</w:t>
      </w:r>
    </w:p>
    <w:p w14:paraId="3590AF61" w14:textId="77777777" w:rsidR="00AD77C7" w:rsidRDefault="00AD77C7" w:rsidP="00AD77C7">
      <w:pPr>
        <w:pStyle w:val="Default"/>
        <w:rPr>
          <w:sz w:val="22"/>
          <w:szCs w:val="22"/>
        </w:rPr>
      </w:pPr>
      <w:r>
        <w:rPr>
          <w:sz w:val="22"/>
          <w:szCs w:val="22"/>
        </w:rPr>
        <w:t xml:space="preserve">'Personal information', is defined in the </w:t>
      </w:r>
      <w:r>
        <w:rPr>
          <w:i/>
          <w:iCs/>
          <w:sz w:val="22"/>
          <w:szCs w:val="22"/>
        </w:rPr>
        <w:t>Privacy Act 1988</w:t>
      </w:r>
      <w:r>
        <w:rPr>
          <w:sz w:val="22"/>
          <w:szCs w:val="22"/>
        </w:rPr>
        <w:t xml:space="preserve">, to mean information or an opinion about an identified individual, or an individual who is reasonably identifiable: </w:t>
      </w:r>
    </w:p>
    <w:p w14:paraId="0AA4E91E" w14:textId="77777777" w:rsidR="00AD77C7" w:rsidRDefault="00AD77C7" w:rsidP="00AD77C7">
      <w:pPr>
        <w:pStyle w:val="Default"/>
        <w:rPr>
          <w:sz w:val="22"/>
          <w:szCs w:val="22"/>
        </w:rPr>
      </w:pPr>
    </w:p>
    <w:p w14:paraId="738FE54F" w14:textId="77777777" w:rsidR="00AD77C7" w:rsidRPr="00385B58" w:rsidRDefault="00AD77C7" w:rsidP="00AD77C7">
      <w:pPr>
        <w:pStyle w:val="Default"/>
        <w:spacing w:after="49"/>
        <w:ind w:left="720"/>
        <w:rPr>
          <w:color w:val="auto"/>
          <w:sz w:val="22"/>
          <w:szCs w:val="22"/>
        </w:rPr>
      </w:pPr>
      <w:r w:rsidRPr="00385B58">
        <w:rPr>
          <w:color w:val="auto"/>
          <w:sz w:val="22"/>
          <w:szCs w:val="22"/>
        </w:rPr>
        <w:t>a) whether the information or opinion is true or not; and</w:t>
      </w:r>
    </w:p>
    <w:p w14:paraId="725CF77D" w14:textId="77777777" w:rsidR="00AD77C7" w:rsidRPr="00385B58" w:rsidRDefault="00AD77C7" w:rsidP="00AD77C7">
      <w:pPr>
        <w:pStyle w:val="Default"/>
        <w:ind w:left="720"/>
        <w:rPr>
          <w:color w:val="auto"/>
          <w:sz w:val="22"/>
          <w:szCs w:val="22"/>
        </w:rPr>
      </w:pPr>
      <w:r w:rsidRPr="00385B58">
        <w:rPr>
          <w:color w:val="auto"/>
          <w:sz w:val="22"/>
          <w:szCs w:val="22"/>
        </w:rPr>
        <w:t>b) whether the information or opinion is recorded in a material form or not.</w:t>
      </w:r>
    </w:p>
    <w:p w14:paraId="738F76E9" w14:textId="77777777" w:rsidR="00AD77C7" w:rsidRDefault="00AD77C7" w:rsidP="00AD77C7">
      <w:pPr>
        <w:pStyle w:val="Default"/>
        <w:rPr>
          <w:sz w:val="22"/>
          <w:szCs w:val="22"/>
        </w:rPr>
      </w:pPr>
    </w:p>
    <w:p w14:paraId="61D1B643" w14:textId="77777777" w:rsidR="00AD77C7" w:rsidRDefault="00AD77C7" w:rsidP="00AD77C7">
      <w:pPr>
        <w:pStyle w:val="Default"/>
        <w:rPr>
          <w:sz w:val="22"/>
          <w:szCs w:val="22"/>
        </w:rPr>
      </w:pPr>
      <w:r>
        <w:rPr>
          <w:sz w:val="22"/>
          <w:szCs w:val="22"/>
        </w:rPr>
        <w:t xml:space="preserve">The collection of personal information relating to this application is authorised by the </w:t>
      </w:r>
      <w:r>
        <w:rPr>
          <w:i/>
          <w:iCs/>
          <w:sz w:val="22"/>
          <w:szCs w:val="22"/>
        </w:rPr>
        <w:t xml:space="preserve">Renewable Energy (Electricity) Act 2000 </w:t>
      </w:r>
      <w:r>
        <w:rPr>
          <w:sz w:val="22"/>
          <w:szCs w:val="22"/>
        </w:rPr>
        <w:t xml:space="preserve">(Cth). </w:t>
      </w:r>
    </w:p>
    <w:p w14:paraId="2452F96B" w14:textId="77777777" w:rsidR="000D3C83" w:rsidRDefault="00AD77C7" w:rsidP="00AD77C7">
      <w:pPr>
        <w:pStyle w:val="BodyText1"/>
        <w:rPr>
          <w:szCs w:val="22"/>
        </w:rPr>
      </w:pPr>
      <w:r>
        <w:rPr>
          <w:szCs w:val="22"/>
        </w:rPr>
        <w:t xml:space="preserve">Personal information collected in relation to this application will be used for the purpose of assessing the application, auditing compliance, enforcement of relevant laws and regulations and for related purposes. We cannot process the application if we do not collect relevant personal information. </w:t>
      </w:r>
    </w:p>
    <w:p w14:paraId="454A1EA7" w14:textId="7B2B82D5" w:rsidR="00AD77C7" w:rsidRPr="00022B9C" w:rsidRDefault="00AD77C7" w:rsidP="00AD77C7">
      <w:pPr>
        <w:pStyle w:val="BodyText1"/>
      </w:pPr>
      <w:r>
        <w:rPr>
          <w:szCs w:val="22"/>
        </w:rPr>
        <w:t xml:space="preserve">The Clean Energy Regulator’s Privacy Policy contains information about the agency’s procedures for handling personal information including how a person can access their personal information held by the agency and </w:t>
      </w:r>
      <w:r>
        <w:rPr>
          <w:szCs w:val="22"/>
        </w:rPr>
        <w:lastRenderedPageBreak/>
        <w:t xml:space="preserve">how to seek correction of such information. The Privacy Policy also contains information about how to complain about a breach of the Australian Privacy Principles. The Clean Energy Regulator’s Privacy Policy can be found </w:t>
      </w:r>
      <w:r w:rsidR="00FB2206">
        <w:rPr>
          <w:szCs w:val="22"/>
        </w:rPr>
        <w:t xml:space="preserve">on the </w:t>
      </w:r>
      <w:hyperlink r:id="rId22" w:history="1">
        <w:r w:rsidR="00FB2206" w:rsidRPr="00FB2206">
          <w:rPr>
            <w:rStyle w:val="Hyperlink"/>
            <w:rFonts w:asciiTheme="minorHAnsi" w:hAnsiTheme="minorHAnsi"/>
            <w:szCs w:val="22"/>
          </w:rPr>
          <w:t>Clean Energy Regulator’s website</w:t>
        </w:r>
      </w:hyperlink>
      <w:r w:rsidR="00FB2206">
        <w:rPr>
          <w:rStyle w:val="FootnoteReference"/>
          <w:szCs w:val="22"/>
        </w:rPr>
        <w:footnoteReference w:id="2"/>
      </w:r>
      <w:r w:rsidR="00FB2206">
        <w:rPr>
          <w:color w:val="005774"/>
          <w:szCs w:val="22"/>
        </w:rPr>
        <w:t>.</w:t>
      </w:r>
    </w:p>
    <w:p w14:paraId="4786BF3D" w14:textId="77777777" w:rsidR="00AD77C7" w:rsidRPr="00022B9C" w:rsidRDefault="00AD77C7" w:rsidP="00AD77C7">
      <w:pPr>
        <w:pStyle w:val="CERHeading2rectangle"/>
      </w:pPr>
      <w:r w:rsidRPr="00022B9C">
        <w:t xml:space="preserve">Disclosure of </w:t>
      </w:r>
      <w:r w:rsidRPr="00D72188">
        <w:t>information</w:t>
      </w:r>
    </w:p>
    <w:p w14:paraId="17636772" w14:textId="77777777" w:rsidR="00AD77C7" w:rsidRPr="00022B9C" w:rsidRDefault="00AD77C7" w:rsidP="00AD77C7">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5B84438C" w14:textId="1CBA953E" w:rsidR="00AD77C7" w:rsidRPr="00022B9C" w:rsidRDefault="00AD77C7" w:rsidP="00AD77C7">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r w:rsidR="00201426">
        <w:t xml:space="preserve"> disclosure</w:t>
      </w:r>
      <w:r w:rsidRPr="00022B9C">
        <w:t>:</w:t>
      </w:r>
    </w:p>
    <w:p w14:paraId="7C204878" w14:textId="0BAF859E" w:rsidR="00AD77C7" w:rsidRPr="00022B9C" w:rsidRDefault="00AD77C7" w:rsidP="00AD77C7">
      <w:pPr>
        <w:pStyle w:val="CERbullets"/>
        <w:ind w:left="360" w:hanging="360"/>
      </w:pPr>
      <w:r w:rsidRPr="00022B9C">
        <w:t>for the purposes of a climate change law</w:t>
      </w:r>
    </w:p>
    <w:p w14:paraId="7D891209" w14:textId="67A5AC07" w:rsidR="00AD77C7" w:rsidRPr="00022B9C" w:rsidRDefault="00AD77C7" w:rsidP="00AD77C7">
      <w:pPr>
        <w:pStyle w:val="CERbullets"/>
        <w:ind w:left="360" w:hanging="360"/>
      </w:pPr>
      <w:r w:rsidRPr="00022B9C">
        <w:t xml:space="preserve">to the </w:t>
      </w:r>
      <w:r w:rsidR="006577AC">
        <w:t xml:space="preserve">relevant </w:t>
      </w:r>
      <w:r w:rsidRPr="00022B9C">
        <w:t>Minister</w:t>
      </w:r>
    </w:p>
    <w:p w14:paraId="0E85D996" w14:textId="59C57A22" w:rsidR="00AD77C7" w:rsidRPr="00022B9C" w:rsidRDefault="00AD77C7" w:rsidP="00AD77C7">
      <w:pPr>
        <w:pStyle w:val="CERbullets"/>
        <w:ind w:left="360" w:hanging="360"/>
      </w:pPr>
      <w:r w:rsidRPr="00022B9C">
        <w:t>of summaries or statistics if those summaries or statistics are not likely to enable the identification of a person</w:t>
      </w:r>
    </w:p>
    <w:p w14:paraId="3FF8FBC6" w14:textId="69C04528" w:rsidR="00AD77C7" w:rsidRPr="00022B9C" w:rsidRDefault="00AD77C7" w:rsidP="00AD77C7">
      <w:pPr>
        <w:pStyle w:val="CERbullets"/>
        <w:ind w:left="360" w:hanging="360"/>
      </w:pPr>
      <w:r w:rsidRPr="00022B9C">
        <w:t xml:space="preserve">to certain bodies where the Chair of the Clean Energy Regulator is satisfied that disclosure will assist those bodies in the performance of their functions or powers, </w:t>
      </w:r>
      <w:r w:rsidR="005C48D3" w:rsidRPr="00022B9C">
        <w:t>including the</w:t>
      </w:r>
      <w:r w:rsidRPr="00022B9C">
        <w:t xml:space="preserve"> Australian Securities and Investment Commission, and the Australian Competition and Consumer Commission</w:t>
      </w:r>
    </w:p>
    <w:p w14:paraId="4DDFC22E" w14:textId="102A07CB" w:rsidR="00AD77C7" w:rsidRPr="00022B9C" w:rsidRDefault="00AD77C7" w:rsidP="00AD77C7">
      <w:pPr>
        <w:pStyle w:val="CERbullets"/>
        <w:ind w:left="360" w:hanging="360"/>
      </w:pPr>
      <w:r w:rsidRPr="00022B9C">
        <w:t>for the purposes of enforcement of the criminal law, enforcement of a law imposing a pecuniary penalty or for protection of the public revenue, if the Chair of the Clean Energy Regulator is satisfied that disclosure is reasonably necessary for such purpose.</w:t>
      </w:r>
    </w:p>
    <w:p w14:paraId="1C294417" w14:textId="77777777" w:rsidR="00AD77C7" w:rsidRPr="00022B9C" w:rsidRDefault="00AD77C7" w:rsidP="00AD77C7">
      <w:pPr>
        <w:pStyle w:val="CERHeading2rectangle"/>
      </w:pPr>
      <w:r w:rsidRPr="00022B9C">
        <w:t>Accessibility disclaimer</w:t>
      </w:r>
    </w:p>
    <w:p w14:paraId="3F0B173C" w14:textId="7016F912" w:rsidR="00C07484" w:rsidRDefault="00AD77C7" w:rsidP="00A745D5">
      <w:pPr>
        <w:pStyle w:val="BodyText1"/>
      </w:pPr>
      <w:r w:rsidRPr="00022B9C">
        <w:t>The Clean Energy Regulator has worked to ensure that this document is accessible</w:t>
      </w:r>
      <w:r w:rsidR="00F7125E">
        <w:t>. P</w:t>
      </w:r>
      <w:r w:rsidRPr="00022B9C">
        <w:t xml:space="preserve">lease contact us to obtain an alternative version if you are having difficulty or </w:t>
      </w:r>
      <w:r w:rsidR="00794015" w:rsidRPr="00022B9C">
        <w:t>have</w:t>
      </w:r>
      <w:r w:rsidRPr="00022B9C">
        <w:t xml:space="preserve"> specific accessibility needs. Please call </w:t>
      </w:r>
      <w:r w:rsidRPr="00022B9C">
        <w:rPr>
          <w:b/>
        </w:rPr>
        <w:t>1300 553 542</w:t>
      </w:r>
      <w:r w:rsidRPr="00022B9C">
        <w:t xml:space="preserve"> or email the name of the form and your needs to </w:t>
      </w:r>
      <w:hyperlink r:id="rId23" w:history="1">
        <w:r w:rsidRPr="00022B9C">
          <w:rPr>
            <w:rStyle w:val="Hyperlink"/>
            <w:rFonts w:asciiTheme="minorHAnsi" w:hAnsiTheme="minorHAnsi"/>
          </w:rPr>
          <w:t>enquiries@cleanenergyregulator.gov.au</w:t>
        </w:r>
      </w:hyperlink>
      <w:r w:rsidR="00FB2206" w:rsidRPr="00FB2206">
        <w:rPr>
          <w:rStyle w:val="Hyperlink"/>
          <w:rFonts w:asciiTheme="minorHAnsi" w:hAnsiTheme="minorHAnsi"/>
          <w:color w:val="auto"/>
          <w:u w:val="none"/>
        </w:rPr>
        <w:t>.</w:t>
      </w:r>
    </w:p>
    <w:sectPr w:rsidR="00C07484" w:rsidSect="00687D89">
      <w:headerReference w:type="default" r:id="rId24"/>
      <w:footerReference w:type="even" r:id="rId25"/>
      <w:footerReference w:type="default" r:id="rId26"/>
      <w:headerReference w:type="first" r:id="rId27"/>
      <w:footerReference w:type="first" r:id="rId28"/>
      <w:pgSz w:w="11900" w:h="16840" w:code="9"/>
      <w:pgMar w:top="1860"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B1F7B" w14:textId="77777777" w:rsidR="004A024E" w:rsidRDefault="004A024E" w:rsidP="00176C28">
      <w:r>
        <w:separator/>
      </w:r>
    </w:p>
    <w:p w14:paraId="71A388D3" w14:textId="77777777" w:rsidR="004A024E" w:rsidRDefault="004A024E"/>
  </w:endnote>
  <w:endnote w:type="continuationSeparator" w:id="0">
    <w:p w14:paraId="0252232D" w14:textId="77777777" w:rsidR="004A024E" w:rsidRDefault="004A024E" w:rsidP="00176C28">
      <w:r>
        <w:continuationSeparator/>
      </w:r>
    </w:p>
    <w:p w14:paraId="241C1DA9" w14:textId="77777777" w:rsidR="004A024E" w:rsidRDefault="004A024E"/>
  </w:endnote>
  <w:endnote w:type="continuationNotice" w:id="1">
    <w:p w14:paraId="5F85D6D6" w14:textId="77777777" w:rsidR="004A024E" w:rsidRDefault="004A024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20B0604020202020204"/>
    <w:charset w:val="00"/>
    <w:family w:val="roman"/>
    <w:notTrueType/>
    <w:pitch w:val="default"/>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688F4" w14:textId="4A2822C2"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AA0D8DA" w14:textId="77777777" w:rsidR="00977234" w:rsidRDefault="00977234" w:rsidP="009633DE">
    <w:pPr>
      <w:pStyle w:val="Footer"/>
      <w:ind w:right="360"/>
      <w:rPr>
        <w:rStyle w:val="PageNumber"/>
      </w:rPr>
    </w:pPr>
  </w:p>
  <w:p w14:paraId="77ABF65D" w14:textId="77777777" w:rsidR="00977234" w:rsidRDefault="00977234" w:rsidP="009633DE">
    <w:pPr>
      <w:pStyle w:val="Footer"/>
    </w:pPr>
  </w:p>
  <w:p w14:paraId="1B173F74"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E3299" w14:textId="0F6625CA" w:rsidR="00F76419" w:rsidRPr="00466743" w:rsidRDefault="007035DB"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t>Application to use the Solar Irradiance methodology</w:t>
    </w:r>
    <w:r w:rsidR="0025105B">
      <w:t xml:space="preserve"> – V1.0 – </w:t>
    </w:r>
    <w:r>
      <w:t>06</w:t>
    </w:r>
    <w:r w:rsidR="0025105B">
      <w:t>/</w:t>
    </w:r>
    <w:r>
      <w:t>06</w:t>
    </w:r>
    <w:r w:rsidR="0025105B">
      <w:t>/</w:t>
    </w:r>
    <w:r>
      <w:t>2023</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24880C19" w14:textId="5C32915F"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892C7"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37CFEF00" wp14:editId="3F109666">
          <wp:extent cx="1918800" cy="644717"/>
          <wp:effectExtent l="0" t="0" r="0" b="0"/>
          <wp:docPr id="579912174" name="Picture 579912174"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3063C7E4" w14:textId="00CA4BDD"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C7EFB" w14:textId="77777777" w:rsidR="004A024E" w:rsidRDefault="004A024E" w:rsidP="00176C28">
      <w:r>
        <w:separator/>
      </w:r>
    </w:p>
    <w:p w14:paraId="0DB01E15" w14:textId="77777777" w:rsidR="004A024E" w:rsidRDefault="004A024E"/>
  </w:footnote>
  <w:footnote w:type="continuationSeparator" w:id="0">
    <w:p w14:paraId="73958809" w14:textId="77777777" w:rsidR="004A024E" w:rsidRDefault="004A024E" w:rsidP="00176C28">
      <w:r>
        <w:continuationSeparator/>
      </w:r>
    </w:p>
    <w:p w14:paraId="4A90B568" w14:textId="77777777" w:rsidR="004A024E" w:rsidRDefault="004A024E"/>
  </w:footnote>
  <w:footnote w:type="continuationNotice" w:id="1">
    <w:p w14:paraId="1C56F13A" w14:textId="77777777" w:rsidR="004A024E" w:rsidRDefault="004A024E">
      <w:pPr>
        <w:spacing w:after="0"/>
      </w:pPr>
    </w:p>
  </w:footnote>
  <w:footnote w:id="2">
    <w:p w14:paraId="4F4715FF" w14:textId="38F37433" w:rsidR="00FB2206" w:rsidRDefault="00FB2206">
      <w:pPr>
        <w:pStyle w:val="FootnoteText"/>
      </w:pPr>
      <w:r>
        <w:rPr>
          <w:rStyle w:val="FootnoteReference"/>
        </w:rPr>
        <w:footnoteRef/>
      </w:r>
      <w:r>
        <w:t xml:space="preserve"> </w:t>
      </w:r>
      <w:r w:rsidRPr="00FB2206">
        <w:t>https://www.cleanenergyregulator.gov.au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FBEA" w14:textId="77777777" w:rsidR="00567934" w:rsidRDefault="00567934" w:rsidP="00977234">
    <w:pPr>
      <w:pStyle w:val="Heading5"/>
      <w:tabs>
        <w:tab w:val="center" w:pos="4870"/>
        <w:tab w:val="left" w:pos="8745"/>
      </w:tabs>
      <w:spacing w:before="200" w:after="60"/>
      <w:jc w:val="center"/>
      <w:rPr>
        <w:rStyle w:val="Protectivemarker"/>
        <w:b/>
      </w:rPr>
    </w:pPr>
  </w:p>
  <w:p w14:paraId="40BF344D" w14:textId="4D24C3D7" w:rsidR="00D81782" w:rsidRPr="00BE0DA3" w:rsidRDefault="00567934" w:rsidP="00466743">
    <w:pPr>
      <w:tabs>
        <w:tab w:val="center" w:pos="4876"/>
      </w:tabs>
    </w:pPr>
    <w:r>
      <w:t>CER-</w:t>
    </w:r>
    <w:r w:rsidR="007035DB">
      <w:t>RET</w:t>
    </w:r>
    <w:r>
      <w:t>-0</w:t>
    </w:r>
    <w:r w:rsidR="007035DB">
      <w:t>46</w:t>
    </w:r>
    <w:r w:rsidR="00BA3225">
      <w:tab/>
    </w:r>
    <w:r w:rsidR="00290A47">
      <w:rPr>
        <w:rStyle w:val="Protectivemarker"/>
        <w:bCs/>
      </w:rPr>
      <w:t>OFFICIAL</w:t>
    </w:r>
    <w:r w:rsidR="00407A97">
      <w:rPr>
        <w:noProof/>
      </w:rPr>
      <w:drawing>
        <wp:anchor distT="0" distB="0" distL="114300" distR="114300" simplePos="0" relativeHeight="251656704" behindDoc="0" locked="0" layoutInCell="1" allowOverlap="1" wp14:anchorId="72169A78" wp14:editId="6830D0A6">
          <wp:simplePos x="0" y="0"/>
          <wp:positionH relativeFrom="page">
            <wp:posOffset>5393690</wp:posOffset>
          </wp:positionH>
          <wp:positionV relativeFrom="page">
            <wp:posOffset>302260</wp:posOffset>
          </wp:positionV>
          <wp:extent cx="1425600" cy="468000"/>
          <wp:effectExtent l="0" t="0" r="0" b="1905"/>
          <wp:wrapNone/>
          <wp:docPr id="1440346877" name="Picture 14403468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D17BE" w14:textId="6365E94D"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7728" behindDoc="1" locked="0" layoutInCell="1" allowOverlap="1" wp14:anchorId="33C14F3D" wp14:editId="1A09B652">
          <wp:simplePos x="0" y="0"/>
          <wp:positionH relativeFrom="column">
            <wp:posOffset>3764366</wp:posOffset>
          </wp:positionH>
          <wp:positionV relativeFrom="paragraph">
            <wp:posOffset>430621</wp:posOffset>
          </wp:positionV>
          <wp:extent cx="2443363" cy="910681"/>
          <wp:effectExtent l="0" t="0" r="0" b="3810"/>
          <wp:wrapNone/>
          <wp:docPr id="893499908" name="Picture 8934999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6394DAE4" w14:textId="77777777" w:rsidR="003D3FC1" w:rsidRPr="00BE0DA3" w:rsidRDefault="003D3FC1" w:rsidP="00FD1743">
    <w:pPr>
      <w:pStyle w:val="LegislativesecrecyACT"/>
      <w:jc w:val="left"/>
    </w:pPr>
  </w:p>
  <w:p w14:paraId="609E5B3B" w14:textId="77777777" w:rsidR="00CA2954" w:rsidRDefault="003D3FC1" w:rsidP="003D3FC1">
    <w:pPr>
      <w:pStyle w:val="Header"/>
      <w:spacing w:before="240"/>
    </w:pPr>
    <w:r>
      <w:rPr>
        <w:noProof/>
      </w:rPr>
      <w:drawing>
        <wp:inline distT="0" distB="0" distL="0" distR="0" wp14:anchorId="01A4357E" wp14:editId="13A4E41D">
          <wp:extent cx="2628000" cy="617737"/>
          <wp:effectExtent l="0" t="0" r="1270" b="5080"/>
          <wp:docPr id="217369076" name="Picture 217369076"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p w14:paraId="58702780" w14:textId="77777777" w:rsidR="00687D89" w:rsidRPr="003D3FC1" w:rsidRDefault="00687D89" w:rsidP="003D3FC1">
    <w:pPr>
      <w:pStyle w:val="Header"/>
      <w:spacing w:before="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54D4B7EA"/>
    <w:lvl w:ilvl="0" w:tplc="3A867CDA">
      <w:start w:val="1"/>
      <w:numFmt w:val="decimal"/>
      <w:pStyle w:val="Question"/>
      <w:lvlText w:val="%1."/>
      <w:lvlJc w:val="left"/>
      <w:pPr>
        <w:ind w:left="425" w:hanging="425"/>
      </w:pPr>
      <w:rPr>
        <w:rFonts w:cs="Times New Roman" w:hint="default"/>
        <w:b/>
        <w:bCs w:val="0"/>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4"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17" w15:restartNumberingAfterBreak="0">
    <w:nsid w:val="6AE521E0"/>
    <w:multiLevelType w:val="hybridMultilevel"/>
    <w:tmpl w:val="78528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77A553C"/>
    <w:multiLevelType w:val="hybridMultilevel"/>
    <w:tmpl w:val="42144330"/>
    <w:lvl w:ilvl="0" w:tplc="0C090001">
      <w:start w:val="1"/>
      <w:numFmt w:val="bullet"/>
      <w:lvlText w:val=""/>
      <w:lvlJc w:val="left"/>
      <w:pPr>
        <w:ind w:left="1440" w:hanging="72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1"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9"/>
  </w:num>
  <w:num w:numId="2">
    <w:abstractNumId w:val="15"/>
  </w:num>
  <w:num w:numId="3">
    <w:abstractNumId w:val="11"/>
  </w:num>
  <w:num w:numId="4">
    <w:abstractNumId w:val="16"/>
  </w:num>
  <w:num w:numId="5">
    <w:abstractNumId w:val="12"/>
  </w:num>
  <w:num w:numId="6">
    <w:abstractNumId w:val="9"/>
  </w:num>
  <w:num w:numId="7">
    <w:abstractNumId w:val="7"/>
  </w:num>
  <w:num w:numId="8">
    <w:abstractNumId w:val="4"/>
  </w:num>
  <w:num w:numId="9">
    <w:abstractNumId w:val="0"/>
  </w:num>
  <w:num w:numId="10">
    <w:abstractNumId w:val="20"/>
  </w:num>
  <w:num w:numId="11">
    <w:abstractNumId w:val="5"/>
  </w:num>
  <w:num w:numId="12">
    <w:abstractNumId w:val="5"/>
    <w:lvlOverride w:ilvl="0">
      <w:startOverride w:val="1"/>
    </w:lvlOverride>
  </w:num>
  <w:num w:numId="13">
    <w:abstractNumId w:val="16"/>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abstractNumId w:val="21"/>
  </w:num>
  <w:num w:numId="15">
    <w:abstractNumId w:val="14"/>
  </w:num>
  <w:num w:numId="16">
    <w:abstractNumId w:val="1"/>
  </w:num>
  <w:num w:numId="17">
    <w:abstractNumId w:val="3"/>
    <w:lvlOverride w:ilvl="0">
      <w:startOverride w:val="1"/>
    </w:lvlOverride>
  </w:num>
  <w:num w:numId="18">
    <w:abstractNumId w:val="13"/>
  </w:num>
  <w:num w:numId="19">
    <w:abstractNumId w:val="3"/>
  </w:num>
  <w:num w:numId="20">
    <w:abstractNumId w:val="3"/>
    <w:lvlOverride w:ilvl="0">
      <w:startOverride w:val="1"/>
    </w:lvlOverride>
  </w:num>
  <w:num w:numId="21">
    <w:abstractNumId w:val="2"/>
  </w:num>
  <w:num w:numId="22">
    <w:abstractNumId w:val="10"/>
  </w:num>
  <w:num w:numId="23">
    <w:abstractNumId w:val="18"/>
  </w:num>
  <w:num w:numId="24">
    <w:abstractNumId w:val="5"/>
    <w:lvlOverride w:ilvl="0">
      <w:startOverride w:val="1"/>
    </w:lvlOverride>
  </w:num>
  <w:num w:numId="25">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8fxVWNy8NeMkVW8VPKhAJL/1gTDhipEMGmWYPAv994M=" w:saltValue="0pEs4yl3qEuO/R/N6GfN8A=="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7C7"/>
    <w:rsid w:val="00000630"/>
    <w:rsid w:val="00000B00"/>
    <w:rsid w:val="00000D08"/>
    <w:rsid w:val="00004675"/>
    <w:rsid w:val="000048AA"/>
    <w:rsid w:val="00011BFC"/>
    <w:rsid w:val="00015CB7"/>
    <w:rsid w:val="0001695C"/>
    <w:rsid w:val="000201CF"/>
    <w:rsid w:val="00020206"/>
    <w:rsid w:val="00022B9C"/>
    <w:rsid w:val="000246E7"/>
    <w:rsid w:val="00024B61"/>
    <w:rsid w:val="000263B6"/>
    <w:rsid w:val="00026B1D"/>
    <w:rsid w:val="00027043"/>
    <w:rsid w:val="000277AF"/>
    <w:rsid w:val="00030950"/>
    <w:rsid w:val="00031090"/>
    <w:rsid w:val="00032483"/>
    <w:rsid w:val="00033008"/>
    <w:rsid w:val="00035321"/>
    <w:rsid w:val="0003582F"/>
    <w:rsid w:val="0003668B"/>
    <w:rsid w:val="000378B6"/>
    <w:rsid w:val="00040C48"/>
    <w:rsid w:val="00041454"/>
    <w:rsid w:val="000416B2"/>
    <w:rsid w:val="00043CB9"/>
    <w:rsid w:val="000442F7"/>
    <w:rsid w:val="00046238"/>
    <w:rsid w:val="0004685C"/>
    <w:rsid w:val="00046B26"/>
    <w:rsid w:val="00050A34"/>
    <w:rsid w:val="00051233"/>
    <w:rsid w:val="00051524"/>
    <w:rsid w:val="00051FA2"/>
    <w:rsid w:val="000530D9"/>
    <w:rsid w:val="00053E8D"/>
    <w:rsid w:val="0005434C"/>
    <w:rsid w:val="000567C6"/>
    <w:rsid w:val="00056F1F"/>
    <w:rsid w:val="00056FF0"/>
    <w:rsid w:val="0005707C"/>
    <w:rsid w:val="000574C9"/>
    <w:rsid w:val="00063C8C"/>
    <w:rsid w:val="00065109"/>
    <w:rsid w:val="00065414"/>
    <w:rsid w:val="00067195"/>
    <w:rsid w:val="000678AA"/>
    <w:rsid w:val="00067B63"/>
    <w:rsid w:val="00067BE5"/>
    <w:rsid w:val="00073D35"/>
    <w:rsid w:val="00074F13"/>
    <w:rsid w:val="000764FB"/>
    <w:rsid w:val="00077024"/>
    <w:rsid w:val="00077E36"/>
    <w:rsid w:val="000800D2"/>
    <w:rsid w:val="00081072"/>
    <w:rsid w:val="00082504"/>
    <w:rsid w:val="00083B36"/>
    <w:rsid w:val="00083FFC"/>
    <w:rsid w:val="0008596A"/>
    <w:rsid w:val="00085EC8"/>
    <w:rsid w:val="0008688D"/>
    <w:rsid w:val="000872B5"/>
    <w:rsid w:val="000873E6"/>
    <w:rsid w:val="00087548"/>
    <w:rsid w:val="00087CA8"/>
    <w:rsid w:val="00090690"/>
    <w:rsid w:val="000906DE"/>
    <w:rsid w:val="00090CFF"/>
    <w:rsid w:val="00090F9A"/>
    <w:rsid w:val="00091235"/>
    <w:rsid w:val="00091BB2"/>
    <w:rsid w:val="00091CAD"/>
    <w:rsid w:val="000924D1"/>
    <w:rsid w:val="000929EA"/>
    <w:rsid w:val="00094B5D"/>
    <w:rsid w:val="00095518"/>
    <w:rsid w:val="00096878"/>
    <w:rsid w:val="000A0078"/>
    <w:rsid w:val="000A0DD5"/>
    <w:rsid w:val="000A4714"/>
    <w:rsid w:val="000A4DD9"/>
    <w:rsid w:val="000A51CA"/>
    <w:rsid w:val="000A6839"/>
    <w:rsid w:val="000B0133"/>
    <w:rsid w:val="000B0DAE"/>
    <w:rsid w:val="000B151C"/>
    <w:rsid w:val="000B2225"/>
    <w:rsid w:val="000B4CB3"/>
    <w:rsid w:val="000B5E9B"/>
    <w:rsid w:val="000B6705"/>
    <w:rsid w:val="000C0538"/>
    <w:rsid w:val="000C4CF2"/>
    <w:rsid w:val="000C76CF"/>
    <w:rsid w:val="000D0325"/>
    <w:rsid w:val="000D114F"/>
    <w:rsid w:val="000D2F64"/>
    <w:rsid w:val="000D3C83"/>
    <w:rsid w:val="000D5C2C"/>
    <w:rsid w:val="000D6D7A"/>
    <w:rsid w:val="000D76C4"/>
    <w:rsid w:val="000D7E93"/>
    <w:rsid w:val="000E06C6"/>
    <w:rsid w:val="000E16B0"/>
    <w:rsid w:val="000E27B1"/>
    <w:rsid w:val="000E393A"/>
    <w:rsid w:val="000E57D6"/>
    <w:rsid w:val="000E5A13"/>
    <w:rsid w:val="000E5D56"/>
    <w:rsid w:val="000E7C96"/>
    <w:rsid w:val="000F1DDB"/>
    <w:rsid w:val="000F378A"/>
    <w:rsid w:val="000F3E31"/>
    <w:rsid w:val="000F6B44"/>
    <w:rsid w:val="000F6E43"/>
    <w:rsid w:val="00101139"/>
    <w:rsid w:val="0010249F"/>
    <w:rsid w:val="00102A9B"/>
    <w:rsid w:val="00102E56"/>
    <w:rsid w:val="00105094"/>
    <w:rsid w:val="001106BC"/>
    <w:rsid w:val="00111C63"/>
    <w:rsid w:val="00112E29"/>
    <w:rsid w:val="0011337D"/>
    <w:rsid w:val="001172C1"/>
    <w:rsid w:val="001173A3"/>
    <w:rsid w:val="00117940"/>
    <w:rsid w:val="0012366A"/>
    <w:rsid w:val="00123CA7"/>
    <w:rsid w:val="001254A1"/>
    <w:rsid w:val="001276AA"/>
    <w:rsid w:val="00131E18"/>
    <w:rsid w:val="001324A3"/>
    <w:rsid w:val="00132C93"/>
    <w:rsid w:val="00133715"/>
    <w:rsid w:val="00133AE4"/>
    <w:rsid w:val="00133B6C"/>
    <w:rsid w:val="001363F0"/>
    <w:rsid w:val="00136CEB"/>
    <w:rsid w:val="001400AD"/>
    <w:rsid w:val="0014153D"/>
    <w:rsid w:val="00141E77"/>
    <w:rsid w:val="001451CD"/>
    <w:rsid w:val="00146244"/>
    <w:rsid w:val="00146700"/>
    <w:rsid w:val="001503B8"/>
    <w:rsid w:val="001512C0"/>
    <w:rsid w:val="00151322"/>
    <w:rsid w:val="00151545"/>
    <w:rsid w:val="001568CD"/>
    <w:rsid w:val="00156F0E"/>
    <w:rsid w:val="00157175"/>
    <w:rsid w:val="00157F6A"/>
    <w:rsid w:val="00160D3E"/>
    <w:rsid w:val="00161586"/>
    <w:rsid w:val="00163FC4"/>
    <w:rsid w:val="001640C8"/>
    <w:rsid w:val="001640DC"/>
    <w:rsid w:val="00164846"/>
    <w:rsid w:val="001651F7"/>
    <w:rsid w:val="00166219"/>
    <w:rsid w:val="00170D15"/>
    <w:rsid w:val="00171389"/>
    <w:rsid w:val="0017154F"/>
    <w:rsid w:val="001731AF"/>
    <w:rsid w:val="00175595"/>
    <w:rsid w:val="00175D11"/>
    <w:rsid w:val="00176871"/>
    <w:rsid w:val="00176C28"/>
    <w:rsid w:val="00176E0C"/>
    <w:rsid w:val="00177676"/>
    <w:rsid w:val="00184158"/>
    <w:rsid w:val="0018429C"/>
    <w:rsid w:val="00186A4E"/>
    <w:rsid w:val="00186B7D"/>
    <w:rsid w:val="00190327"/>
    <w:rsid w:val="001903DB"/>
    <w:rsid w:val="001913D0"/>
    <w:rsid w:val="001932D5"/>
    <w:rsid w:val="0019352A"/>
    <w:rsid w:val="00193A6C"/>
    <w:rsid w:val="00194529"/>
    <w:rsid w:val="00197F43"/>
    <w:rsid w:val="001A0286"/>
    <w:rsid w:val="001A05AE"/>
    <w:rsid w:val="001A6D4E"/>
    <w:rsid w:val="001B2B10"/>
    <w:rsid w:val="001B2E4D"/>
    <w:rsid w:val="001B3551"/>
    <w:rsid w:val="001B43F4"/>
    <w:rsid w:val="001B4533"/>
    <w:rsid w:val="001B66AA"/>
    <w:rsid w:val="001B7886"/>
    <w:rsid w:val="001B7D28"/>
    <w:rsid w:val="001C06C9"/>
    <w:rsid w:val="001C0DDC"/>
    <w:rsid w:val="001C1451"/>
    <w:rsid w:val="001C191F"/>
    <w:rsid w:val="001C5274"/>
    <w:rsid w:val="001C559D"/>
    <w:rsid w:val="001C5F95"/>
    <w:rsid w:val="001C71D9"/>
    <w:rsid w:val="001D229D"/>
    <w:rsid w:val="001D2D14"/>
    <w:rsid w:val="001D2DB3"/>
    <w:rsid w:val="001D3623"/>
    <w:rsid w:val="001D54A7"/>
    <w:rsid w:val="001D5E01"/>
    <w:rsid w:val="001E0EBB"/>
    <w:rsid w:val="001E2D72"/>
    <w:rsid w:val="001E425F"/>
    <w:rsid w:val="001E5C42"/>
    <w:rsid w:val="001E7613"/>
    <w:rsid w:val="001F0248"/>
    <w:rsid w:val="001F0B24"/>
    <w:rsid w:val="001F3E9B"/>
    <w:rsid w:val="001F6226"/>
    <w:rsid w:val="001F74D7"/>
    <w:rsid w:val="001F78DE"/>
    <w:rsid w:val="00201426"/>
    <w:rsid w:val="00203F60"/>
    <w:rsid w:val="00204A62"/>
    <w:rsid w:val="00207CC4"/>
    <w:rsid w:val="00210EA7"/>
    <w:rsid w:val="002118E5"/>
    <w:rsid w:val="00212395"/>
    <w:rsid w:val="00212F1B"/>
    <w:rsid w:val="00213CE5"/>
    <w:rsid w:val="002153F3"/>
    <w:rsid w:val="0021554C"/>
    <w:rsid w:val="00216E5D"/>
    <w:rsid w:val="0021782A"/>
    <w:rsid w:val="002201E9"/>
    <w:rsid w:val="00221E2E"/>
    <w:rsid w:val="0022279C"/>
    <w:rsid w:val="002228BD"/>
    <w:rsid w:val="00223676"/>
    <w:rsid w:val="0022422A"/>
    <w:rsid w:val="00226B3F"/>
    <w:rsid w:val="00227BCB"/>
    <w:rsid w:val="0023490F"/>
    <w:rsid w:val="002354AD"/>
    <w:rsid w:val="00235B98"/>
    <w:rsid w:val="0023630D"/>
    <w:rsid w:val="002366CB"/>
    <w:rsid w:val="0024092C"/>
    <w:rsid w:val="002410A1"/>
    <w:rsid w:val="002428CA"/>
    <w:rsid w:val="00242E0A"/>
    <w:rsid w:val="00243477"/>
    <w:rsid w:val="00246C04"/>
    <w:rsid w:val="0025105B"/>
    <w:rsid w:val="002512EF"/>
    <w:rsid w:val="00251A44"/>
    <w:rsid w:val="00251C8B"/>
    <w:rsid w:val="0025243E"/>
    <w:rsid w:val="002537CF"/>
    <w:rsid w:val="00253FFC"/>
    <w:rsid w:val="00256A7F"/>
    <w:rsid w:val="00257442"/>
    <w:rsid w:val="00257532"/>
    <w:rsid w:val="00261DAD"/>
    <w:rsid w:val="002622E9"/>
    <w:rsid w:val="00264C32"/>
    <w:rsid w:val="002661D7"/>
    <w:rsid w:val="002706E3"/>
    <w:rsid w:val="00270AEF"/>
    <w:rsid w:val="00272796"/>
    <w:rsid w:val="00274254"/>
    <w:rsid w:val="00280AF8"/>
    <w:rsid w:val="00282FEA"/>
    <w:rsid w:val="00283A83"/>
    <w:rsid w:val="002850B7"/>
    <w:rsid w:val="00285DFA"/>
    <w:rsid w:val="00290707"/>
    <w:rsid w:val="00290A47"/>
    <w:rsid w:val="00290E3D"/>
    <w:rsid w:val="00291095"/>
    <w:rsid w:val="0029262D"/>
    <w:rsid w:val="002941DE"/>
    <w:rsid w:val="00295296"/>
    <w:rsid w:val="00295BEF"/>
    <w:rsid w:val="00296327"/>
    <w:rsid w:val="002A14CA"/>
    <w:rsid w:val="002A65FF"/>
    <w:rsid w:val="002A7471"/>
    <w:rsid w:val="002A7EA6"/>
    <w:rsid w:val="002B15D3"/>
    <w:rsid w:val="002B55AA"/>
    <w:rsid w:val="002C0A20"/>
    <w:rsid w:val="002C118E"/>
    <w:rsid w:val="002C2619"/>
    <w:rsid w:val="002C28D4"/>
    <w:rsid w:val="002C427B"/>
    <w:rsid w:val="002C55D6"/>
    <w:rsid w:val="002C5749"/>
    <w:rsid w:val="002C702A"/>
    <w:rsid w:val="002C7265"/>
    <w:rsid w:val="002C78F3"/>
    <w:rsid w:val="002D01C7"/>
    <w:rsid w:val="002D02F7"/>
    <w:rsid w:val="002D149F"/>
    <w:rsid w:val="002D18F3"/>
    <w:rsid w:val="002D30B2"/>
    <w:rsid w:val="002E242F"/>
    <w:rsid w:val="002E4858"/>
    <w:rsid w:val="002E48A1"/>
    <w:rsid w:val="002E4B88"/>
    <w:rsid w:val="002E66C8"/>
    <w:rsid w:val="002F1466"/>
    <w:rsid w:val="002F1986"/>
    <w:rsid w:val="002F2C62"/>
    <w:rsid w:val="002F53CF"/>
    <w:rsid w:val="00303250"/>
    <w:rsid w:val="003038E2"/>
    <w:rsid w:val="0030416A"/>
    <w:rsid w:val="00313D43"/>
    <w:rsid w:val="00316963"/>
    <w:rsid w:val="003178A2"/>
    <w:rsid w:val="0032255A"/>
    <w:rsid w:val="0032615F"/>
    <w:rsid w:val="00326572"/>
    <w:rsid w:val="00330837"/>
    <w:rsid w:val="00331B4A"/>
    <w:rsid w:val="003321C9"/>
    <w:rsid w:val="003365C9"/>
    <w:rsid w:val="00337CCB"/>
    <w:rsid w:val="00343146"/>
    <w:rsid w:val="003439D7"/>
    <w:rsid w:val="00344B56"/>
    <w:rsid w:val="003456B2"/>
    <w:rsid w:val="0035074F"/>
    <w:rsid w:val="00351B6D"/>
    <w:rsid w:val="00353B13"/>
    <w:rsid w:val="00354B01"/>
    <w:rsid w:val="00362E76"/>
    <w:rsid w:val="003635E6"/>
    <w:rsid w:val="00365CD3"/>
    <w:rsid w:val="003664B9"/>
    <w:rsid w:val="00370CE8"/>
    <w:rsid w:val="00371059"/>
    <w:rsid w:val="00375023"/>
    <w:rsid w:val="00375B2E"/>
    <w:rsid w:val="00375D2B"/>
    <w:rsid w:val="00376164"/>
    <w:rsid w:val="00376B25"/>
    <w:rsid w:val="0038457A"/>
    <w:rsid w:val="003866F1"/>
    <w:rsid w:val="00391CD7"/>
    <w:rsid w:val="00392674"/>
    <w:rsid w:val="00393CEE"/>
    <w:rsid w:val="003A098D"/>
    <w:rsid w:val="003A0D22"/>
    <w:rsid w:val="003A450C"/>
    <w:rsid w:val="003A4724"/>
    <w:rsid w:val="003A4893"/>
    <w:rsid w:val="003A4C1A"/>
    <w:rsid w:val="003A54C8"/>
    <w:rsid w:val="003A568F"/>
    <w:rsid w:val="003A5739"/>
    <w:rsid w:val="003A60E9"/>
    <w:rsid w:val="003A760B"/>
    <w:rsid w:val="003A7F2A"/>
    <w:rsid w:val="003B08C3"/>
    <w:rsid w:val="003B1A1E"/>
    <w:rsid w:val="003B1D37"/>
    <w:rsid w:val="003B324A"/>
    <w:rsid w:val="003B3467"/>
    <w:rsid w:val="003B4C9B"/>
    <w:rsid w:val="003B53B2"/>
    <w:rsid w:val="003B5A52"/>
    <w:rsid w:val="003B5F54"/>
    <w:rsid w:val="003C36EB"/>
    <w:rsid w:val="003C3E35"/>
    <w:rsid w:val="003C69A8"/>
    <w:rsid w:val="003C6C31"/>
    <w:rsid w:val="003C7227"/>
    <w:rsid w:val="003D0014"/>
    <w:rsid w:val="003D06A2"/>
    <w:rsid w:val="003D1D5A"/>
    <w:rsid w:val="003D20D7"/>
    <w:rsid w:val="003D2F96"/>
    <w:rsid w:val="003D3FC1"/>
    <w:rsid w:val="003D4BB3"/>
    <w:rsid w:val="003D5405"/>
    <w:rsid w:val="003D7D1E"/>
    <w:rsid w:val="003E0394"/>
    <w:rsid w:val="003E1449"/>
    <w:rsid w:val="003E445C"/>
    <w:rsid w:val="003E4722"/>
    <w:rsid w:val="003E4F20"/>
    <w:rsid w:val="003E69DC"/>
    <w:rsid w:val="003E79CB"/>
    <w:rsid w:val="003F0D63"/>
    <w:rsid w:val="003F0E7D"/>
    <w:rsid w:val="003F2AC5"/>
    <w:rsid w:val="003F3672"/>
    <w:rsid w:val="003F3D30"/>
    <w:rsid w:val="003F5795"/>
    <w:rsid w:val="003F6C34"/>
    <w:rsid w:val="003F72BE"/>
    <w:rsid w:val="00400BA0"/>
    <w:rsid w:val="00400D4D"/>
    <w:rsid w:val="00401178"/>
    <w:rsid w:val="0040126B"/>
    <w:rsid w:val="0040138B"/>
    <w:rsid w:val="00403916"/>
    <w:rsid w:val="004041E4"/>
    <w:rsid w:val="004044A6"/>
    <w:rsid w:val="00407A97"/>
    <w:rsid w:val="00412E9A"/>
    <w:rsid w:val="004132F6"/>
    <w:rsid w:val="00414CDB"/>
    <w:rsid w:val="0041598E"/>
    <w:rsid w:val="00420BF6"/>
    <w:rsid w:val="00420E03"/>
    <w:rsid w:val="00422864"/>
    <w:rsid w:val="004239F7"/>
    <w:rsid w:val="00423D3F"/>
    <w:rsid w:val="00423FB6"/>
    <w:rsid w:val="00424CC6"/>
    <w:rsid w:val="00425F73"/>
    <w:rsid w:val="00426275"/>
    <w:rsid w:val="0042671F"/>
    <w:rsid w:val="0042752B"/>
    <w:rsid w:val="00427881"/>
    <w:rsid w:val="00433748"/>
    <w:rsid w:val="00435A92"/>
    <w:rsid w:val="00441EE8"/>
    <w:rsid w:val="00443254"/>
    <w:rsid w:val="00443322"/>
    <w:rsid w:val="0044368B"/>
    <w:rsid w:val="0044438D"/>
    <w:rsid w:val="004458B4"/>
    <w:rsid w:val="004470A3"/>
    <w:rsid w:val="00447BA1"/>
    <w:rsid w:val="00451916"/>
    <w:rsid w:val="00453AFF"/>
    <w:rsid w:val="00455455"/>
    <w:rsid w:val="00455506"/>
    <w:rsid w:val="004559EF"/>
    <w:rsid w:val="00457199"/>
    <w:rsid w:val="00463F8E"/>
    <w:rsid w:val="00464A6A"/>
    <w:rsid w:val="00465287"/>
    <w:rsid w:val="00465C49"/>
    <w:rsid w:val="00466743"/>
    <w:rsid w:val="00466970"/>
    <w:rsid w:val="00466D84"/>
    <w:rsid w:val="00467269"/>
    <w:rsid w:val="004703E8"/>
    <w:rsid w:val="00471682"/>
    <w:rsid w:val="004721EF"/>
    <w:rsid w:val="00474EB9"/>
    <w:rsid w:val="00476C89"/>
    <w:rsid w:val="00477B0B"/>
    <w:rsid w:val="00480154"/>
    <w:rsid w:val="00480192"/>
    <w:rsid w:val="0048376B"/>
    <w:rsid w:val="00484C52"/>
    <w:rsid w:val="0048531E"/>
    <w:rsid w:val="004861B0"/>
    <w:rsid w:val="004869BE"/>
    <w:rsid w:val="00487523"/>
    <w:rsid w:val="00494F07"/>
    <w:rsid w:val="004951DB"/>
    <w:rsid w:val="0049592A"/>
    <w:rsid w:val="00495A86"/>
    <w:rsid w:val="004964EE"/>
    <w:rsid w:val="004977BD"/>
    <w:rsid w:val="004A024E"/>
    <w:rsid w:val="004A1D8F"/>
    <w:rsid w:val="004A2C4B"/>
    <w:rsid w:val="004A581F"/>
    <w:rsid w:val="004A5BC7"/>
    <w:rsid w:val="004A5EC3"/>
    <w:rsid w:val="004A5F95"/>
    <w:rsid w:val="004A6DC2"/>
    <w:rsid w:val="004B102A"/>
    <w:rsid w:val="004B125F"/>
    <w:rsid w:val="004B401B"/>
    <w:rsid w:val="004B497F"/>
    <w:rsid w:val="004B6AF5"/>
    <w:rsid w:val="004C01C6"/>
    <w:rsid w:val="004C06C6"/>
    <w:rsid w:val="004C19A2"/>
    <w:rsid w:val="004C28FD"/>
    <w:rsid w:val="004C3A25"/>
    <w:rsid w:val="004C6DF4"/>
    <w:rsid w:val="004D0162"/>
    <w:rsid w:val="004D2B3C"/>
    <w:rsid w:val="004D2C84"/>
    <w:rsid w:val="004D3C2D"/>
    <w:rsid w:val="004D3F8B"/>
    <w:rsid w:val="004D630E"/>
    <w:rsid w:val="004D70CF"/>
    <w:rsid w:val="004D7535"/>
    <w:rsid w:val="004D7FDF"/>
    <w:rsid w:val="004E0C8D"/>
    <w:rsid w:val="004E0D2F"/>
    <w:rsid w:val="004E2544"/>
    <w:rsid w:val="004E2F86"/>
    <w:rsid w:val="004E475F"/>
    <w:rsid w:val="004E4C6D"/>
    <w:rsid w:val="004E5FAC"/>
    <w:rsid w:val="004E66C8"/>
    <w:rsid w:val="004E6D9E"/>
    <w:rsid w:val="004E76D9"/>
    <w:rsid w:val="004E79DF"/>
    <w:rsid w:val="004F297E"/>
    <w:rsid w:val="004F2E8E"/>
    <w:rsid w:val="004F5B0F"/>
    <w:rsid w:val="004F7118"/>
    <w:rsid w:val="004F7201"/>
    <w:rsid w:val="00501ECF"/>
    <w:rsid w:val="0050674F"/>
    <w:rsid w:val="00506B34"/>
    <w:rsid w:val="005076DC"/>
    <w:rsid w:val="00510B15"/>
    <w:rsid w:val="00511AC1"/>
    <w:rsid w:val="005122C6"/>
    <w:rsid w:val="0051340C"/>
    <w:rsid w:val="00513D35"/>
    <w:rsid w:val="00516089"/>
    <w:rsid w:val="00520F7F"/>
    <w:rsid w:val="00521016"/>
    <w:rsid w:val="0052251A"/>
    <w:rsid w:val="005230BD"/>
    <w:rsid w:val="0052333E"/>
    <w:rsid w:val="0052457E"/>
    <w:rsid w:val="00531143"/>
    <w:rsid w:val="00531F3B"/>
    <w:rsid w:val="0053383B"/>
    <w:rsid w:val="00536094"/>
    <w:rsid w:val="00537173"/>
    <w:rsid w:val="005372B9"/>
    <w:rsid w:val="0054032E"/>
    <w:rsid w:val="0054199F"/>
    <w:rsid w:val="00542D98"/>
    <w:rsid w:val="00542ECF"/>
    <w:rsid w:val="005430A4"/>
    <w:rsid w:val="00545D29"/>
    <w:rsid w:val="00547556"/>
    <w:rsid w:val="00547EB8"/>
    <w:rsid w:val="005500FB"/>
    <w:rsid w:val="00551D80"/>
    <w:rsid w:val="00552C5D"/>
    <w:rsid w:val="0055424C"/>
    <w:rsid w:val="00555F28"/>
    <w:rsid w:val="0055672D"/>
    <w:rsid w:val="00561207"/>
    <w:rsid w:val="005635A9"/>
    <w:rsid w:val="00566484"/>
    <w:rsid w:val="00567934"/>
    <w:rsid w:val="00570785"/>
    <w:rsid w:val="005710D0"/>
    <w:rsid w:val="0057540C"/>
    <w:rsid w:val="00575516"/>
    <w:rsid w:val="00576DD5"/>
    <w:rsid w:val="005806D0"/>
    <w:rsid w:val="00582632"/>
    <w:rsid w:val="00585D42"/>
    <w:rsid w:val="005860F4"/>
    <w:rsid w:val="00586F40"/>
    <w:rsid w:val="00591433"/>
    <w:rsid w:val="00592C10"/>
    <w:rsid w:val="00592DD0"/>
    <w:rsid w:val="00593686"/>
    <w:rsid w:val="00595969"/>
    <w:rsid w:val="00595D11"/>
    <w:rsid w:val="00595E60"/>
    <w:rsid w:val="0059660E"/>
    <w:rsid w:val="005A00B8"/>
    <w:rsid w:val="005A0C73"/>
    <w:rsid w:val="005A122E"/>
    <w:rsid w:val="005A1C71"/>
    <w:rsid w:val="005A211E"/>
    <w:rsid w:val="005A2424"/>
    <w:rsid w:val="005A266D"/>
    <w:rsid w:val="005A44CE"/>
    <w:rsid w:val="005A4EFD"/>
    <w:rsid w:val="005A7129"/>
    <w:rsid w:val="005B2ADA"/>
    <w:rsid w:val="005B2F20"/>
    <w:rsid w:val="005B40CC"/>
    <w:rsid w:val="005B6938"/>
    <w:rsid w:val="005C0A94"/>
    <w:rsid w:val="005C1491"/>
    <w:rsid w:val="005C2CB2"/>
    <w:rsid w:val="005C48D3"/>
    <w:rsid w:val="005C4A29"/>
    <w:rsid w:val="005C4CD5"/>
    <w:rsid w:val="005D32E1"/>
    <w:rsid w:val="005D366A"/>
    <w:rsid w:val="005D4767"/>
    <w:rsid w:val="005D4D95"/>
    <w:rsid w:val="005D61BB"/>
    <w:rsid w:val="005D6AC9"/>
    <w:rsid w:val="005E21D8"/>
    <w:rsid w:val="005E3473"/>
    <w:rsid w:val="005E5161"/>
    <w:rsid w:val="005F138D"/>
    <w:rsid w:val="005F43A7"/>
    <w:rsid w:val="005F4BE4"/>
    <w:rsid w:val="005F7062"/>
    <w:rsid w:val="005F7C45"/>
    <w:rsid w:val="00601C90"/>
    <w:rsid w:val="00601CE3"/>
    <w:rsid w:val="00602E93"/>
    <w:rsid w:val="006042F1"/>
    <w:rsid w:val="0061010A"/>
    <w:rsid w:val="006106CA"/>
    <w:rsid w:val="00610D8A"/>
    <w:rsid w:val="0061282B"/>
    <w:rsid w:val="00612EA5"/>
    <w:rsid w:val="0061457E"/>
    <w:rsid w:val="006154F6"/>
    <w:rsid w:val="0062080A"/>
    <w:rsid w:val="00620DFD"/>
    <w:rsid w:val="006218EC"/>
    <w:rsid w:val="006225FD"/>
    <w:rsid w:val="00622DA5"/>
    <w:rsid w:val="00622ECD"/>
    <w:rsid w:val="00623349"/>
    <w:rsid w:val="006252F2"/>
    <w:rsid w:val="006259EA"/>
    <w:rsid w:val="00626D5B"/>
    <w:rsid w:val="006304F0"/>
    <w:rsid w:val="006309FD"/>
    <w:rsid w:val="00631BC7"/>
    <w:rsid w:val="00631D56"/>
    <w:rsid w:val="00632E89"/>
    <w:rsid w:val="0063382B"/>
    <w:rsid w:val="00633C10"/>
    <w:rsid w:val="00637EEB"/>
    <w:rsid w:val="006402EA"/>
    <w:rsid w:val="00640386"/>
    <w:rsid w:val="0064044D"/>
    <w:rsid w:val="00642067"/>
    <w:rsid w:val="006423DF"/>
    <w:rsid w:val="00642FA4"/>
    <w:rsid w:val="0064353F"/>
    <w:rsid w:val="00644FB9"/>
    <w:rsid w:val="00645DB7"/>
    <w:rsid w:val="00646933"/>
    <w:rsid w:val="00647067"/>
    <w:rsid w:val="0065080F"/>
    <w:rsid w:val="00650C46"/>
    <w:rsid w:val="00650ED3"/>
    <w:rsid w:val="00652A0B"/>
    <w:rsid w:val="00652BB8"/>
    <w:rsid w:val="00652F25"/>
    <w:rsid w:val="006530B0"/>
    <w:rsid w:val="00653429"/>
    <w:rsid w:val="00654BA8"/>
    <w:rsid w:val="0065750A"/>
    <w:rsid w:val="006577AC"/>
    <w:rsid w:val="00661619"/>
    <w:rsid w:val="006627D1"/>
    <w:rsid w:val="00662ED8"/>
    <w:rsid w:val="00664DA9"/>
    <w:rsid w:val="00666D58"/>
    <w:rsid w:val="006679FB"/>
    <w:rsid w:val="006704B2"/>
    <w:rsid w:val="006710B5"/>
    <w:rsid w:val="00671375"/>
    <w:rsid w:val="006730D5"/>
    <w:rsid w:val="0067473C"/>
    <w:rsid w:val="00674932"/>
    <w:rsid w:val="006752B6"/>
    <w:rsid w:val="00675B6B"/>
    <w:rsid w:val="00680715"/>
    <w:rsid w:val="00680B5A"/>
    <w:rsid w:val="00684E4A"/>
    <w:rsid w:val="00686800"/>
    <w:rsid w:val="00687693"/>
    <w:rsid w:val="00687CC0"/>
    <w:rsid w:val="00687D89"/>
    <w:rsid w:val="006946C3"/>
    <w:rsid w:val="0069495D"/>
    <w:rsid w:val="0069550C"/>
    <w:rsid w:val="00696207"/>
    <w:rsid w:val="00696315"/>
    <w:rsid w:val="0069666D"/>
    <w:rsid w:val="00697387"/>
    <w:rsid w:val="006977F5"/>
    <w:rsid w:val="006A1906"/>
    <w:rsid w:val="006A37D7"/>
    <w:rsid w:val="006A4A05"/>
    <w:rsid w:val="006A7A4E"/>
    <w:rsid w:val="006B0C09"/>
    <w:rsid w:val="006B1F64"/>
    <w:rsid w:val="006B37B7"/>
    <w:rsid w:val="006B43F2"/>
    <w:rsid w:val="006B6F8F"/>
    <w:rsid w:val="006B72C7"/>
    <w:rsid w:val="006C121A"/>
    <w:rsid w:val="006C2D20"/>
    <w:rsid w:val="006C58B9"/>
    <w:rsid w:val="006C78E3"/>
    <w:rsid w:val="006D0B96"/>
    <w:rsid w:val="006D1CC1"/>
    <w:rsid w:val="006D24B9"/>
    <w:rsid w:val="006E0685"/>
    <w:rsid w:val="006E20EA"/>
    <w:rsid w:val="006E2279"/>
    <w:rsid w:val="006E28CA"/>
    <w:rsid w:val="006E3CA9"/>
    <w:rsid w:val="006E4598"/>
    <w:rsid w:val="006F13C4"/>
    <w:rsid w:val="006F19D6"/>
    <w:rsid w:val="006F1BDD"/>
    <w:rsid w:val="006F1CB5"/>
    <w:rsid w:val="006F343C"/>
    <w:rsid w:val="006F4119"/>
    <w:rsid w:val="006F4C16"/>
    <w:rsid w:val="006F529A"/>
    <w:rsid w:val="00701F41"/>
    <w:rsid w:val="00702E43"/>
    <w:rsid w:val="007035DB"/>
    <w:rsid w:val="00703F59"/>
    <w:rsid w:val="00706366"/>
    <w:rsid w:val="00707AC3"/>
    <w:rsid w:val="00707AE3"/>
    <w:rsid w:val="00707D48"/>
    <w:rsid w:val="0071291E"/>
    <w:rsid w:val="00712B88"/>
    <w:rsid w:val="007145CB"/>
    <w:rsid w:val="00720230"/>
    <w:rsid w:val="0072046B"/>
    <w:rsid w:val="00720F27"/>
    <w:rsid w:val="00721456"/>
    <w:rsid w:val="007225DB"/>
    <w:rsid w:val="00722620"/>
    <w:rsid w:val="0072440E"/>
    <w:rsid w:val="00724B10"/>
    <w:rsid w:val="00725DF3"/>
    <w:rsid w:val="0072641F"/>
    <w:rsid w:val="0072693C"/>
    <w:rsid w:val="007270A5"/>
    <w:rsid w:val="00733C45"/>
    <w:rsid w:val="0073508A"/>
    <w:rsid w:val="00736C9B"/>
    <w:rsid w:val="007376E3"/>
    <w:rsid w:val="007409EF"/>
    <w:rsid w:val="0074138B"/>
    <w:rsid w:val="00742311"/>
    <w:rsid w:val="00743686"/>
    <w:rsid w:val="007464FF"/>
    <w:rsid w:val="00746E2B"/>
    <w:rsid w:val="00747EC0"/>
    <w:rsid w:val="00750266"/>
    <w:rsid w:val="00751E13"/>
    <w:rsid w:val="00752973"/>
    <w:rsid w:val="007545E1"/>
    <w:rsid w:val="00754EFD"/>
    <w:rsid w:val="007555BC"/>
    <w:rsid w:val="007567E8"/>
    <w:rsid w:val="0075775C"/>
    <w:rsid w:val="00761388"/>
    <w:rsid w:val="007618E2"/>
    <w:rsid w:val="00762A66"/>
    <w:rsid w:val="0076397A"/>
    <w:rsid w:val="007661FE"/>
    <w:rsid w:val="007665A4"/>
    <w:rsid w:val="00766D03"/>
    <w:rsid w:val="00767B8A"/>
    <w:rsid w:val="00767E1E"/>
    <w:rsid w:val="00767FAB"/>
    <w:rsid w:val="007705DE"/>
    <w:rsid w:val="00770760"/>
    <w:rsid w:val="007719FA"/>
    <w:rsid w:val="00772C71"/>
    <w:rsid w:val="00773320"/>
    <w:rsid w:val="00775425"/>
    <w:rsid w:val="00775741"/>
    <w:rsid w:val="00775F3B"/>
    <w:rsid w:val="007773D1"/>
    <w:rsid w:val="00777A53"/>
    <w:rsid w:val="0078125B"/>
    <w:rsid w:val="007813EC"/>
    <w:rsid w:val="007818CF"/>
    <w:rsid w:val="00783E19"/>
    <w:rsid w:val="007848AC"/>
    <w:rsid w:val="00784BBE"/>
    <w:rsid w:val="00786CEF"/>
    <w:rsid w:val="0078732B"/>
    <w:rsid w:val="00787C99"/>
    <w:rsid w:val="007909A6"/>
    <w:rsid w:val="00790B7A"/>
    <w:rsid w:val="00790E79"/>
    <w:rsid w:val="0079200D"/>
    <w:rsid w:val="00792195"/>
    <w:rsid w:val="00793EB0"/>
    <w:rsid w:val="00794015"/>
    <w:rsid w:val="00794628"/>
    <w:rsid w:val="0079575E"/>
    <w:rsid w:val="00796C49"/>
    <w:rsid w:val="00797D8B"/>
    <w:rsid w:val="007A15BA"/>
    <w:rsid w:val="007A1703"/>
    <w:rsid w:val="007A1A2D"/>
    <w:rsid w:val="007A28A6"/>
    <w:rsid w:val="007A2909"/>
    <w:rsid w:val="007A32A0"/>
    <w:rsid w:val="007A5CF8"/>
    <w:rsid w:val="007A7091"/>
    <w:rsid w:val="007A7409"/>
    <w:rsid w:val="007A74C1"/>
    <w:rsid w:val="007A7587"/>
    <w:rsid w:val="007A7A4B"/>
    <w:rsid w:val="007B2652"/>
    <w:rsid w:val="007B31E7"/>
    <w:rsid w:val="007B32A6"/>
    <w:rsid w:val="007B3E35"/>
    <w:rsid w:val="007B3E92"/>
    <w:rsid w:val="007B3F6D"/>
    <w:rsid w:val="007B41B1"/>
    <w:rsid w:val="007B4793"/>
    <w:rsid w:val="007B4A62"/>
    <w:rsid w:val="007B5303"/>
    <w:rsid w:val="007B6EED"/>
    <w:rsid w:val="007B70F4"/>
    <w:rsid w:val="007B7A29"/>
    <w:rsid w:val="007C03CA"/>
    <w:rsid w:val="007C0FF0"/>
    <w:rsid w:val="007C110F"/>
    <w:rsid w:val="007C310C"/>
    <w:rsid w:val="007C5B92"/>
    <w:rsid w:val="007C626D"/>
    <w:rsid w:val="007C7046"/>
    <w:rsid w:val="007D0052"/>
    <w:rsid w:val="007D1065"/>
    <w:rsid w:val="007D1C12"/>
    <w:rsid w:val="007D1ED9"/>
    <w:rsid w:val="007D279F"/>
    <w:rsid w:val="007D2C8B"/>
    <w:rsid w:val="007D35AF"/>
    <w:rsid w:val="007D40F4"/>
    <w:rsid w:val="007D52E1"/>
    <w:rsid w:val="007D5993"/>
    <w:rsid w:val="007D6A94"/>
    <w:rsid w:val="007E392C"/>
    <w:rsid w:val="007E3DA4"/>
    <w:rsid w:val="007E4714"/>
    <w:rsid w:val="007F14A1"/>
    <w:rsid w:val="007F2567"/>
    <w:rsid w:val="007F3928"/>
    <w:rsid w:val="007F4A27"/>
    <w:rsid w:val="007F72C2"/>
    <w:rsid w:val="007F7BB7"/>
    <w:rsid w:val="00801312"/>
    <w:rsid w:val="00801EDE"/>
    <w:rsid w:val="008028EB"/>
    <w:rsid w:val="008044E6"/>
    <w:rsid w:val="00805956"/>
    <w:rsid w:val="008102C1"/>
    <w:rsid w:val="00810687"/>
    <w:rsid w:val="00811B31"/>
    <w:rsid w:val="00812C12"/>
    <w:rsid w:val="00813639"/>
    <w:rsid w:val="00816336"/>
    <w:rsid w:val="0081693B"/>
    <w:rsid w:val="00816B5D"/>
    <w:rsid w:val="00816D8B"/>
    <w:rsid w:val="00817934"/>
    <w:rsid w:val="00821083"/>
    <w:rsid w:val="00825FD4"/>
    <w:rsid w:val="008266F2"/>
    <w:rsid w:val="00826A84"/>
    <w:rsid w:val="00826AB5"/>
    <w:rsid w:val="00827E3C"/>
    <w:rsid w:val="00832B73"/>
    <w:rsid w:val="00834EA9"/>
    <w:rsid w:val="0083512C"/>
    <w:rsid w:val="008352D1"/>
    <w:rsid w:val="0083758E"/>
    <w:rsid w:val="008379C0"/>
    <w:rsid w:val="00840503"/>
    <w:rsid w:val="008428D4"/>
    <w:rsid w:val="00842E4B"/>
    <w:rsid w:val="00843347"/>
    <w:rsid w:val="008442DB"/>
    <w:rsid w:val="008444A8"/>
    <w:rsid w:val="008449C3"/>
    <w:rsid w:val="00846295"/>
    <w:rsid w:val="00856724"/>
    <w:rsid w:val="00856DBF"/>
    <w:rsid w:val="0085735D"/>
    <w:rsid w:val="00860952"/>
    <w:rsid w:val="00860CC2"/>
    <w:rsid w:val="008630A0"/>
    <w:rsid w:val="00865E8E"/>
    <w:rsid w:val="0087574C"/>
    <w:rsid w:val="00877A57"/>
    <w:rsid w:val="00880998"/>
    <w:rsid w:val="00880C9E"/>
    <w:rsid w:val="008854E9"/>
    <w:rsid w:val="008858F6"/>
    <w:rsid w:val="00885AB6"/>
    <w:rsid w:val="00887A12"/>
    <w:rsid w:val="00890472"/>
    <w:rsid w:val="008A0D76"/>
    <w:rsid w:val="008A1D0C"/>
    <w:rsid w:val="008A371F"/>
    <w:rsid w:val="008A4F2A"/>
    <w:rsid w:val="008A57C9"/>
    <w:rsid w:val="008A5D30"/>
    <w:rsid w:val="008A75A4"/>
    <w:rsid w:val="008B0D79"/>
    <w:rsid w:val="008B1D72"/>
    <w:rsid w:val="008B24F0"/>
    <w:rsid w:val="008B2F44"/>
    <w:rsid w:val="008B37AA"/>
    <w:rsid w:val="008B434A"/>
    <w:rsid w:val="008B509F"/>
    <w:rsid w:val="008C1BDE"/>
    <w:rsid w:val="008C29FD"/>
    <w:rsid w:val="008C52A2"/>
    <w:rsid w:val="008C63A1"/>
    <w:rsid w:val="008C7F63"/>
    <w:rsid w:val="008D0B19"/>
    <w:rsid w:val="008D0DC4"/>
    <w:rsid w:val="008D1FFB"/>
    <w:rsid w:val="008D2D0F"/>
    <w:rsid w:val="008D2E9A"/>
    <w:rsid w:val="008D4416"/>
    <w:rsid w:val="008D6238"/>
    <w:rsid w:val="008D6973"/>
    <w:rsid w:val="008E10B5"/>
    <w:rsid w:val="008E116F"/>
    <w:rsid w:val="008E15DF"/>
    <w:rsid w:val="008E45F4"/>
    <w:rsid w:val="008E6CE0"/>
    <w:rsid w:val="008E726A"/>
    <w:rsid w:val="008F1B7B"/>
    <w:rsid w:val="008F2119"/>
    <w:rsid w:val="008F2A42"/>
    <w:rsid w:val="008F439D"/>
    <w:rsid w:val="008F548E"/>
    <w:rsid w:val="008F6BA7"/>
    <w:rsid w:val="009005C3"/>
    <w:rsid w:val="00902A12"/>
    <w:rsid w:val="00902FD0"/>
    <w:rsid w:val="009037EC"/>
    <w:rsid w:val="00904648"/>
    <w:rsid w:val="00904C51"/>
    <w:rsid w:val="00905412"/>
    <w:rsid w:val="00905511"/>
    <w:rsid w:val="00905D49"/>
    <w:rsid w:val="00906DED"/>
    <w:rsid w:val="00910C10"/>
    <w:rsid w:val="00910FAF"/>
    <w:rsid w:val="00911084"/>
    <w:rsid w:val="00911D9C"/>
    <w:rsid w:val="00912807"/>
    <w:rsid w:val="009129C2"/>
    <w:rsid w:val="009147A1"/>
    <w:rsid w:val="00915B57"/>
    <w:rsid w:val="00916EB4"/>
    <w:rsid w:val="0092022D"/>
    <w:rsid w:val="009219DE"/>
    <w:rsid w:val="00921C38"/>
    <w:rsid w:val="00922149"/>
    <w:rsid w:val="0092568B"/>
    <w:rsid w:val="00930146"/>
    <w:rsid w:val="00930D2E"/>
    <w:rsid w:val="00931D80"/>
    <w:rsid w:val="0093226C"/>
    <w:rsid w:val="00932CB7"/>
    <w:rsid w:val="00934AA1"/>
    <w:rsid w:val="00935295"/>
    <w:rsid w:val="00935E38"/>
    <w:rsid w:val="00936E0A"/>
    <w:rsid w:val="00937E56"/>
    <w:rsid w:val="00941864"/>
    <w:rsid w:val="00942DED"/>
    <w:rsid w:val="009439EB"/>
    <w:rsid w:val="00944216"/>
    <w:rsid w:val="00944D72"/>
    <w:rsid w:val="00947283"/>
    <w:rsid w:val="0095067E"/>
    <w:rsid w:val="00951FE7"/>
    <w:rsid w:val="00955794"/>
    <w:rsid w:val="00957D85"/>
    <w:rsid w:val="00962693"/>
    <w:rsid w:val="009633DE"/>
    <w:rsid w:val="00964698"/>
    <w:rsid w:val="00965B25"/>
    <w:rsid w:val="0096653D"/>
    <w:rsid w:val="00970C49"/>
    <w:rsid w:val="009722D5"/>
    <w:rsid w:val="00972BC6"/>
    <w:rsid w:val="0097575C"/>
    <w:rsid w:val="009757EB"/>
    <w:rsid w:val="00977234"/>
    <w:rsid w:val="009801E4"/>
    <w:rsid w:val="0098196E"/>
    <w:rsid w:val="009843AF"/>
    <w:rsid w:val="009849D5"/>
    <w:rsid w:val="00984CE8"/>
    <w:rsid w:val="00987291"/>
    <w:rsid w:val="009874D5"/>
    <w:rsid w:val="00990C52"/>
    <w:rsid w:val="009911AA"/>
    <w:rsid w:val="00993AD5"/>
    <w:rsid w:val="0099528D"/>
    <w:rsid w:val="009A06BB"/>
    <w:rsid w:val="009A07D3"/>
    <w:rsid w:val="009A1598"/>
    <w:rsid w:val="009A2199"/>
    <w:rsid w:val="009A2641"/>
    <w:rsid w:val="009A2E64"/>
    <w:rsid w:val="009A2E7F"/>
    <w:rsid w:val="009A3558"/>
    <w:rsid w:val="009B027D"/>
    <w:rsid w:val="009B0A40"/>
    <w:rsid w:val="009B2766"/>
    <w:rsid w:val="009B3E4B"/>
    <w:rsid w:val="009B65C9"/>
    <w:rsid w:val="009B74E9"/>
    <w:rsid w:val="009C069A"/>
    <w:rsid w:val="009C094A"/>
    <w:rsid w:val="009C30B4"/>
    <w:rsid w:val="009C38ED"/>
    <w:rsid w:val="009D01EB"/>
    <w:rsid w:val="009D2218"/>
    <w:rsid w:val="009D4D75"/>
    <w:rsid w:val="009D522B"/>
    <w:rsid w:val="009D5722"/>
    <w:rsid w:val="009D687A"/>
    <w:rsid w:val="009D687F"/>
    <w:rsid w:val="009D6A66"/>
    <w:rsid w:val="009E07F4"/>
    <w:rsid w:val="009E2B0B"/>
    <w:rsid w:val="009E310D"/>
    <w:rsid w:val="009E39AD"/>
    <w:rsid w:val="009E43EA"/>
    <w:rsid w:val="009E6558"/>
    <w:rsid w:val="009E7C9C"/>
    <w:rsid w:val="009F073D"/>
    <w:rsid w:val="009F1AA2"/>
    <w:rsid w:val="009F1BAB"/>
    <w:rsid w:val="009F210A"/>
    <w:rsid w:val="009F4AB1"/>
    <w:rsid w:val="009F4C52"/>
    <w:rsid w:val="009F513D"/>
    <w:rsid w:val="009F6C38"/>
    <w:rsid w:val="009F7B43"/>
    <w:rsid w:val="00A014EB"/>
    <w:rsid w:val="00A03D2E"/>
    <w:rsid w:val="00A04605"/>
    <w:rsid w:val="00A05413"/>
    <w:rsid w:val="00A07666"/>
    <w:rsid w:val="00A07BAA"/>
    <w:rsid w:val="00A105D3"/>
    <w:rsid w:val="00A10B4A"/>
    <w:rsid w:val="00A11316"/>
    <w:rsid w:val="00A114F2"/>
    <w:rsid w:val="00A13053"/>
    <w:rsid w:val="00A13CA4"/>
    <w:rsid w:val="00A143E7"/>
    <w:rsid w:val="00A21E95"/>
    <w:rsid w:val="00A2256D"/>
    <w:rsid w:val="00A226F6"/>
    <w:rsid w:val="00A2296E"/>
    <w:rsid w:val="00A23C1D"/>
    <w:rsid w:val="00A30E6B"/>
    <w:rsid w:val="00A316F4"/>
    <w:rsid w:val="00A3228D"/>
    <w:rsid w:val="00A35028"/>
    <w:rsid w:val="00A36932"/>
    <w:rsid w:val="00A40B90"/>
    <w:rsid w:val="00A417DC"/>
    <w:rsid w:val="00A41A11"/>
    <w:rsid w:val="00A42234"/>
    <w:rsid w:val="00A4413F"/>
    <w:rsid w:val="00A44C0C"/>
    <w:rsid w:val="00A44E1C"/>
    <w:rsid w:val="00A50027"/>
    <w:rsid w:val="00A50A9D"/>
    <w:rsid w:val="00A515AE"/>
    <w:rsid w:val="00A53C5B"/>
    <w:rsid w:val="00A53FF7"/>
    <w:rsid w:val="00A540A1"/>
    <w:rsid w:val="00A60DA2"/>
    <w:rsid w:val="00A61ED1"/>
    <w:rsid w:val="00A62E9A"/>
    <w:rsid w:val="00A6307F"/>
    <w:rsid w:val="00A640DA"/>
    <w:rsid w:val="00A658BB"/>
    <w:rsid w:val="00A664FE"/>
    <w:rsid w:val="00A66D37"/>
    <w:rsid w:val="00A722EA"/>
    <w:rsid w:val="00A73BA2"/>
    <w:rsid w:val="00A73C01"/>
    <w:rsid w:val="00A745D5"/>
    <w:rsid w:val="00A749F8"/>
    <w:rsid w:val="00A75973"/>
    <w:rsid w:val="00A76944"/>
    <w:rsid w:val="00A76ACE"/>
    <w:rsid w:val="00A807D7"/>
    <w:rsid w:val="00A83938"/>
    <w:rsid w:val="00A90443"/>
    <w:rsid w:val="00A91281"/>
    <w:rsid w:val="00A927F8"/>
    <w:rsid w:val="00A92A7E"/>
    <w:rsid w:val="00A938A8"/>
    <w:rsid w:val="00A94340"/>
    <w:rsid w:val="00A94D1A"/>
    <w:rsid w:val="00A9515A"/>
    <w:rsid w:val="00A95D70"/>
    <w:rsid w:val="00AA02B1"/>
    <w:rsid w:val="00AA0456"/>
    <w:rsid w:val="00AA0A35"/>
    <w:rsid w:val="00AA0C34"/>
    <w:rsid w:val="00AA12DC"/>
    <w:rsid w:val="00AA21C9"/>
    <w:rsid w:val="00AA2792"/>
    <w:rsid w:val="00AA2DE0"/>
    <w:rsid w:val="00AA4E30"/>
    <w:rsid w:val="00AA574B"/>
    <w:rsid w:val="00AA5A00"/>
    <w:rsid w:val="00AA6E02"/>
    <w:rsid w:val="00AA705A"/>
    <w:rsid w:val="00AB007D"/>
    <w:rsid w:val="00AB04A4"/>
    <w:rsid w:val="00AB07DA"/>
    <w:rsid w:val="00AB0D1F"/>
    <w:rsid w:val="00AB1D66"/>
    <w:rsid w:val="00AB2BD1"/>
    <w:rsid w:val="00AB41AA"/>
    <w:rsid w:val="00AB5A6F"/>
    <w:rsid w:val="00AB7983"/>
    <w:rsid w:val="00AC0D83"/>
    <w:rsid w:val="00AC198E"/>
    <w:rsid w:val="00AC1AA0"/>
    <w:rsid w:val="00AC405F"/>
    <w:rsid w:val="00AC4D4E"/>
    <w:rsid w:val="00AC4DBD"/>
    <w:rsid w:val="00AC5FF6"/>
    <w:rsid w:val="00AC6D04"/>
    <w:rsid w:val="00AC7195"/>
    <w:rsid w:val="00AD1541"/>
    <w:rsid w:val="00AD35A3"/>
    <w:rsid w:val="00AD3999"/>
    <w:rsid w:val="00AD52F3"/>
    <w:rsid w:val="00AD649E"/>
    <w:rsid w:val="00AD738A"/>
    <w:rsid w:val="00AD77C7"/>
    <w:rsid w:val="00AE0A0E"/>
    <w:rsid w:val="00AE0FB8"/>
    <w:rsid w:val="00AE3588"/>
    <w:rsid w:val="00AE7D00"/>
    <w:rsid w:val="00AF4E62"/>
    <w:rsid w:val="00AF509F"/>
    <w:rsid w:val="00AF5E3A"/>
    <w:rsid w:val="00AF5F77"/>
    <w:rsid w:val="00AF69F1"/>
    <w:rsid w:val="00B002F3"/>
    <w:rsid w:val="00B00F13"/>
    <w:rsid w:val="00B02F1F"/>
    <w:rsid w:val="00B0432C"/>
    <w:rsid w:val="00B053D4"/>
    <w:rsid w:val="00B07A60"/>
    <w:rsid w:val="00B07B0F"/>
    <w:rsid w:val="00B11BCE"/>
    <w:rsid w:val="00B14B41"/>
    <w:rsid w:val="00B1593E"/>
    <w:rsid w:val="00B17862"/>
    <w:rsid w:val="00B2037C"/>
    <w:rsid w:val="00B20E3D"/>
    <w:rsid w:val="00B2126B"/>
    <w:rsid w:val="00B2186C"/>
    <w:rsid w:val="00B22352"/>
    <w:rsid w:val="00B22C2C"/>
    <w:rsid w:val="00B25D87"/>
    <w:rsid w:val="00B265F9"/>
    <w:rsid w:val="00B26D7A"/>
    <w:rsid w:val="00B309E4"/>
    <w:rsid w:val="00B32A3E"/>
    <w:rsid w:val="00B32C64"/>
    <w:rsid w:val="00B32D8C"/>
    <w:rsid w:val="00B355CA"/>
    <w:rsid w:val="00B36B68"/>
    <w:rsid w:val="00B36CBA"/>
    <w:rsid w:val="00B41867"/>
    <w:rsid w:val="00B42777"/>
    <w:rsid w:val="00B44479"/>
    <w:rsid w:val="00B44554"/>
    <w:rsid w:val="00B46F39"/>
    <w:rsid w:val="00B4712F"/>
    <w:rsid w:val="00B50A3A"/>
    <w:rsid w:val="00B52478"/>
    <w:rsid w:val="00B52B01"/>
    <w:rsid w:val="00B531D4"/>
    <w:rsid w:val="00B561D4"/>
    <w:rsid w:val="00B610A5"/>
    <w:rsid w:val="00B62329"/>
    <w:rsid w:val="00B625B3"/>
    <w:rsid w:val="00B630D9"/>
    <w:rsid w:val="00B6449C"/>
    <w:rsid w:val="00B64507"/>
    <w:rsid w:val="00B71459"/>
    <w:rsid w:val="00B739B7"/>
    <w:rsid w:val="00B76206"/>
    <w:rsid w:val="00B811AC"/>
    <w:rsid w:val="00B812D9"/>
    <w:rsid w:val="00B82CF1"/>
    <w:rsid w:val="00B832A4"/>
    <w:rsid w:val="00B84C03"/>
    <w:rsid w:val="00B8548B"/>
    <w:rsid w:val="00B860E5"/>
    <w:rsid w:val="00B8613C"/>
    <w:rsid w:val="00B86D6D"/>
    <w:rsid w:val="00B877A9"/>
    <w:rsid w:val="00B878E7"/>
    <w:rsid w:val="00B9068E"/>
    <w:rsid w:val="00B90A08"/>
    <w:rsid w:val="00B91D76"/>
    <w:rsid w:val="00B92894"/>
    <w:rsid w:val="00B93E85"/>
    <w:rsid w:val="00B95846"/>
    <w:rsid w:val="00BA0B17"/>
    <w:rsid w:val="00BA108A"/>
    <w:rsid w:val="00BA1C3A"/>
    <w:rsid w:val="00BA3225"/>
    <w:rsid w:val="00BA33F0"/>
    <w:rsid w:val="00BA3718"/>
    <w:rsid w:val="00BA3D6B"/>
    <w:rsid w:val="00BA44B3"/>
    <w:rsid w:val="00BA55D0"/>
    <w:rsid w:val="00BA5E0E"/>
    <w:rsid w:val="00BA725E"/>
    <w:rsid w:val="00BA7905"/>
    <w:rsid w:val="00BB0D21"/>
    <w:rsid w:val="00BB1B6C"/>
    <w:rsid w:val="00BB2413"/>
    <w:rsid w:val="00BB2A51"/>
    <w:rsid w:val="00BB43D1"/>
    <w:rsid w:val="00BB4ACF"/>
    <w:rsid w:val="00BC1F0E"/>
    <w:rsid w:val="00BC2A99"/>
    <w:rsid w:val="00BC33E5"/>
    <w:rsid w:val="00BC786F"/>
    <w:rsid w:val="00BD042C"/>
    <w:rsid w:val="00BD0822"/>
    <w:rsid w:val="00BD0869"/>
    <w:rsid w:val="00BD0A13"/>
    <w:rsid w:val="00BD5C1E"/>
    <w:rsid w:val="00BD5ED5"/>
    <w:rsid w:val="00BD7F39"/>
    <w:rsid w:val="00BE00CA"/>
    <w:rsid w:val="00BE1CDD"/>
    <w:rsid w:val="00BE2445"/>
    <w:rsid w:val="00BE471D"/>
    <w:rsid w:val="00BE677D"/>
    <w:rsid w:val="00BE68D4"/>
    <w:rsid w:val="00BE7044"/>
    <w:rsid w:val="00BF2D15"/>
    <w:rsid w:val="00BF4FF5"/>
    <w:rsid w:val="00BF537C"/>
    <w:rsid w:val="00BF5B78"/>
    <w:rsid w:val="00BF731B"/>
    <w:rsid w:val="00C01149"/>
    <w:rsid w:val="00C024AE"/>
    <w:rsid w:val="00C031C3"/>
    <w:rsid w:val="00C033D8"/>
    <w:rsid w:val="00C0464B"/>
    <w:rsid w:val="00C067A3"/>
    <w:rsid w:val="00C06FDE"/>
    <w:rsid w:val="00C07484"/>
    <w:rsid w:val="00C10225"/>
    <w:rsid w:val="00C10BD8"/>
    <w:rsid w:val="00C1128E"/>
    <w:rsid w:val="00C116AE"/>
    <w:rsid w:val="00C13A44"/>
    <w:rsid w:val="00C14431"/>
    <w:rsid w:val="00C14A6D"/>
    <w:rsid w:val="00C16670"/>
    <w:rsid w:val="00C20923"/>
    <w:rsid w:val="00C221E4"/>
    <w:rsid w:val="00C2299C"/>
    <w:rsid w:val="00C23629"/>
    <w:rsid w:val="00C25056"/>
    <w:rsid w:val="00C27341"/>
    <w:rsid w:val="00C30410"/>
    <w:rsid w:val="00C3122E"/>
    <w:rsid w:val="00C331CD"/>
    <w:rsid w:val="00C33420"/>
    <w:rsid w:val="00C34566"/>
    <w:rsid w:val="00C34591"/>
    <w:rsid w:val="00C34769"/>
    <w:rsid w:val="00C371E3"/>
    <w:rsid w:val="00C4017B"/>
    <w:rsid w:val="00C40CF0"/>
    <w:rsid w:val="00C424F0"/>
    <w:rsid w:val="00C44598"/>
    <w:rsid w:val="00C4470F"/>
    <w:rsid w:val="00C44FC5"/>
    <w:rsid w:val="00C46351"/>
    <w:rsid w:val="00C465FF"/>
    <w:rsid w:val="00C47609"/>
    <w:rsid w:val="00C52BDF"/>
    <w:rsid w:val="00C57BC2"/>
    <w:rsid w:val="00C609DF"/>
    <w:rsid w:val="00C63E02"/>
    <w:rsid w:val="00C64201"/>
    <w:rsid w:val="00C65691"/>
    <w:rsid w:val="00C65BC7"/>
    <w:rsid w:val="00C65CB6"/>
    <w:rsid w:val="00C65DFF"/>
    <w:rsid w:val="00C71B10"/>
    <w:rsid w:val="00C71B1B"/>
    <w:rsid w:val="00C73199"/>
    <w:rsid w:val="00C7671A"/>
    <w:rsid w:val="00C76B34"/>
    <w:rsid w:val="00C77D32"/>
    <w:rsid w:val="00C8065A"/>
    <w:rsid w:val="00C80A3E"/>
    <w:rsid w:val="00C82022"/>
    <w:rsid w:val="00C820E0"/>
    <w:rsid w:val="00C8303E"/>
    <w:rsid w:val="00C83091"/>
    <w:rsid w:val="00C84A39"/>
    <w:rsid w:val="00C863C3"/>
    <w:rsid w:val="00C86B48"/>
    <w:rsid w:val="00C90257"/>
    <w:rsid w:val="00C91A3D"/>
    <w:rsid w:val="00C9242B"/>
    <w:rsid w:val="00C9337C"/>
    <w:rsid w:val="00C93EFD"/>
    <w:rsid w:val="00C957B0"/>
    <w:rsid w:val="00C96858"/>
    <w:rsid w:val="00CA1294"/>
    <w:rsid w:val="00CA2954"/>
    <w:rsid w:val="00CA3283"/>
    <w:rsid w:val="00CA3C93"/>
    <w:rsid w:val="00CA3DBC"/>
    <w:rsid w:val="00CA63D2"/>
    <w:rsid w:val="00CA6F44"/>
    <w:rsid w:val="00CA7514"/>
    <w:rsid w:val="00CB1064"/>
    <w:rsid w:val="00CB1915"/>
    <w:rsid w:val="00CB2670"/>
    <w:rsid w:val="00CB39FA"/>
    <w:rsid w:val="00CB3E95"/>
    <w:rsid w:val="00CB64D6"/>
    <w:rsid w:val="00CB7ED6"/>
    <w:rsid w:val="00CC0FBC"/>
    <w:rsid w:val="00CC0FC6"/>
    <w:rsid w:val="00CC34DC"/>
    <w:rsid w:val="00CC3D11"/>
    <w:rsid w:val="00CC3EE9"/>
    <w:rsid w:val="00CC4D22"/>
    <w:rsid w:val="00CC6971"/>
    <w:rsid w:val="00CD02A7"/>
    <w:rsid w:val="00CD040E"/>
    <w:rsid w:val="00CD26BA"/>
    <w:rsid w:val="00CD3DCC"/>
    <w:rsid w:val="00CD4EE9"/>
    <w:rsid w:val="00CD55F0"/>
    <w:rsid w:val="00CD5A6C"/>
    <w:rsid w:val="00CD669B"/>
    <w:rsid w:val="00CD70DB"/>
    <w:rsid w:val="00CD78B0"/>
    <w:rsid w:val="00CE13F4"/>
    <w:rsid w:val="00CE1F2D"/>
    <w:rsid w:val="00CE2B6E"/>
    <w:rsid w:val="00CE3E30"/>
    <w:rsid w:val="00CE3E83"/>
    <w:rsid w:val="00CE3FBD"/>
    <w:rsid w:val="00CE4CFB"/>
    <w:rsid w:val="00CE7A58"/>
    <w:rsid w:val="00CF0F5D"/>
    <w:rsid w:val="00CF1031"/>
    <w:rsid w:val="00CF18F4"/>
    <w:rsid w:val="00CF588A"/>
    <w:rsid w:val="00CF58B4"/>
    <w:rsid w:val="00CF695A"/>
    <w:rsid w:val="00D00409"/>
    <w:rsid w:val="00D00E45"/>
    <w:rsid w:val="00D018ED"/>
    <w:rsid w:val="00D02951"/>
    <w:rsid w:val="00D0317C"/>
    <w:rsid w:val="00D046BA"/>
    <w:rsid w:val="00D0497C"/>
    <w:rsid w:val="00D0670A"/>
    <w:rsid w:val="00D07937"/>
    <w:rsid w:val="00D07FBD"/>
    <w:rsid w:val="00D102D0"/>
    <w:rsid w:val="00D134D6"/>
    <w:rsid w:val="00D15FEE"/>
    <w:rsid w:val="00D16868"/>
    <w:rsid w:val="00D17899"/>
    <w:rsid w:val="00D17EC5"/>
    <w:rsid w:val="00D20111"/>
    <w:rsid w:val="00D20641"/>
    <w:rsid w:val="00D20B03"/>
    <w:rsid w:val="00D22DAC"/>
    <w:rsid w:val="00D248B3"/>
    <w:rsid w:val="00D2685E"/>
    <w:rsid w:val="00D275E8"/>
    <w:rsid w:val="00D275EC"/>
    <w:rsid w:val="00D3110A"/>
    <w:rsid w:val="00D33268"/>
    <w:rsid w:val="00D354F4"/>
    <w:rsid w:val="00D376F5"/>
    <w:rsid w:val="00D40A80"/>
    <w:rsid w:val="00D40F3E"/>
    <w:rsid w:val="00D435BB"/>
    <w:rsid w:val="00D4389F"/>
    <w:rsid w:val="00D44542"/>
    <w:rsid w:val="00D4553E"/>
    <w:rsid w:val="00D47135"/>
    <w:rsid w:val="00D4780D"/>
    <w:rsid w:val="00D5130D"/>
    <w:rsid w:val="00D52018"/>
    <w:rsid w:val="00D52612"/>
    <w:rsid w:val="00D52963"/>
    <w:rsid w:val="00D53B85"/>
    <w:rsid w:val="00D5425C"/>
    <w:rsid w:val="00D54562"/>
    <w:rsid w:val="00D55E0A"/>
    <w:rsid w:val="00D57F05"/>
    <w:rsid w:val="00D62739"/>
    <w:rsid w:val="00D67695"/>
    <w:rsid w:val="00D67753"/>
    <w:rsid w:val="00D72188"/>
    <w:rsid w:val="00D72F19"/>
    <w:rsid w:val="00D73653"/>
    <w:rsid w:val="00D74E68"/>
    <w:rsid w:val="00D8071F"/>
    <w:rsid w:val="00D80754"/>
    <w:rsid w:val="00D80A8C"/>
    <w:rsid w:val="00D81782"/>
    <w:rsid w:val="00D818C4"/>
    <w:rsid w:val="00D821D2"/>
    <w:rsid w:val="00D83529"/>
    <w:rsid w:val="00D843A7"/>
    <w:rsid w:val="00D850EB"/>
    <w:rsid w:val="00D85376"/>
    <w:rsid w:val="00D860FC"/>
    <w:rsid w:val="00D86ED9"/>
    <w:rsid w:val="00D90B0C"/>
    <w:rsid w:val="00D91014"/>
    <w:rsid w:val="00D91914"/>
    <w:rsid w:val="00D91FA7"/>
    <w:rsid w:val="00D922AD"/>
    <w:rsid w:val="00D93338"/>
    <w:rsid w:val="00D93C04"/>
    <w:rsid w:val="00D974C0"/>
    <w:rsid w:val="00D97F40"/>
    <w:rsid w:val="00DA06C5"/>
    <w:rsid w:val="00DA1468"/>
    <w:rsid w:val="00DA2419"/>
    <w:rsid w:val="00DA2D4B"/>
    <w:rsid w:val="00DA4A8B"/>
    <w:rsid w:val="00DA5426"/>
    <w:rsid w:val="00DA578A"/>
    <w:rsid w:val="00DA5892"/>
    <w:rsid w:val="00DA6CAF"/>
    <w:rsid w:val="00DB06B9"/>
    <w:rsid w:val="00DB16FB"/>
    <w:rsid w:val="00DB1E95"/>
    <w:rsid w:val="00DB3220"/>
    <w:rsid w:val="00DB6E73"/>
    <w:rsid w:val="00DB71AD"/>
    <w:rsid w:val="00DC2F1C"/>
    <w:rsid w:val="00DC3998"/>
    <w:rsid w:val="00DC3A30"/>
    <w:rsid w:val="00DC3B61"/>
    <w:rsid w:val="00DC510B"/>
    <w:rsid w:val="00DC689C"/>
    <w:rsid w:val="00DD09B0"/>
    <w:rsid w:val="00DD0CA9"/>
    <w:rsid w:val="00DD25B2"/>
    <w:rsid w:val="00DD46F9"/>
    <w:rsid w:val="00DD61F7"/>
    <w:rsid w:val="00DD7166"/>
    <w:rsid w:val="00DD7B42"/>
    <w:rsid w:val="00DD7D39"/>
    <w:rsid w:val="00DE0FBA"/>
    <w:rsid w:val="00DE3205"/>
    <w:rsid w:val="00DE3AD0"/>
    <w:rsid w:val="00DE6A06"/>
    <w:rsid w:val="00DF0C5D"/>
    <w:rsid w:val="00DF0F4C"/>
    <w:rsid w:val="00DF1C97"/>
    <w:rsid w:val="00DF2750"/>
    <w:rsid w:val="00DF32F1"/>
    <w:rsid w:val="00DF441E"/>
    <w:rsid w:val="00DF4814"/>
    <w:rsid w:val="00DF7C84"/>
    <w:rsid w:val="00E0280A"/>
    <w:rsid w:val="00E042D4"/>
    <w:rsid w:val="00E05BFC"/>
    <w:rsid w:val="00E10E85"/>
    <w:rsid w:val="00E12194"/>
    <w:rsid w:val="00E12286"/>
    <w:rsid w:val="00E137D1"/>
    <w:rsid w:val="00E137F7"/>
    <w:rsid w:val="00E16AB9"/>
    <w:rsid w:val="00E17A35"/>
    <w:rsid w:val="00E20A90"/>
    <w:rsid w:val="00E22355"/>
    <w:rsid w:val="00E22684"/>
    <w:rsid w:val="00E229C7"/>
    <w:rsid w:val="00E22D3F"/>
    <w:rsid w:val="00E23813"/>
    <w:rsid w:val="00E23BD4"/>
    <w:rsid w:val="00E23ECA"/>
    <w:rsid w:val="00E242EA"/>
    <w:rsid w:val="00E257AD"/>
    <w:rsid w:val="00E260A9"/>
    <w:rsid w:val="00E27367"/>
    <w:rsid w:val="00E31A63"/>
    <w:rsid w:val="00E31D22"/>
    <w:rsid w:val="00E33661"/>
    <w:rsid w:val="00E343F3"/>
    <w:rsid w:val="00E349EF"/>
    <w:rsid w:val="00E3662A"/>
    <w:rsid w:val="00E40336"/>
    <w:rsid w:val="00E40723"/>
    <w:rsid w:val="00E43D55"/>
    <w:rsid w:val="00E44191"/>
    <w:rsid w:val="00E455F6"/>
    <w:rsid w:val="00E457DF"/>
    <w:rsid w:val="00E47197"/>
    <w:rsid w:val="00E47CE6"/>
    <w:rsid w:val="00E504ED"/>
    <w:rsid w:val="00E50641"/>
    <w:rsid w:val="00E50818"/>
    <w:rsid w:val="00E509CE"/>
    <w:rsid w:val="00E54D4D"/>
    <w:rsid w:val="00E56224"/>
    <w:rsid w:val="00E60A9A"/>
    <w:rsid w:val="00E6259F"/>
    <w:rsid w:val="00E6339F"/>
    <w:rsid w:val="00E6419A"/>
    <w:rsid w:val="00E6700B"/>
    <w:rsid w:val="00E70B6E"/>
    <w:rsid w:val="00E71BAE"/>
    <w:rsid w:val="00E74E72"/>
    <w:rsid w:val="00E770EC"/>
    <w:rsid w:val="00E808B9"/>
    <w:rsid w:val="00E809C5"/>
    <w:rsid w:val="00E81070"/>
    <w:rsid w:val="00E810A9"/>
    <w:rsid w:val="00E81609"/>
    <w:rsid w:val="00E84072"/>
    <w:rsid w:val="00E849D5"/>
    <w:rsid w:val="00E85BF6"/>
    <w:rsid w:val="00E92CEA"/>
    <w:rsid w:val="00E93326"/>
    <w:rsid w:val="00E93A1F"/>
    <w:rsid w:val="00E94FFF"/>
    <w:rsid w:val="00E956A9"/>
    <w:rsid w:val="00E956C2"/>
    <w:rsid w:val="00E976AE"/>
    <w:rsid w:val="00EA1498"/>
    <w:rsid w:val="00EA333F"/>
    <w:rsid w:val="00EA3BA3"/>
    <w:rsid w:val="00EA3F27"/>
    <w:rsid w:val="00EA47A1"/>
    <w:rsid w:val="00EA6980"/>
    <w:rsid w:val="00EA6AD7"/>
    <w:rsid w:val="00EA7A28"/>
    <w:rsid w:val="00EB1E54"/>
    <w:rsid w:val="00EB2397"/>
    <w:rsid w:val="00EB393E"/>
    <w:rsid w:val="00EB3ADC"/>
    <w:rsid w:val="00EB4049"/>
    <w:rsid w:val="00EB5451"/>
    <w:rsid w:val="00EB589C"/>
    <w:rsid w:val="00EB771B"/>
    <w:rsid w:val="00EB7F5F"/>
    <w:rsid w:val="00EC0480"/>
    <w:rsid w:val="00EC1F35"/>
    <w:rsid w:val="00EC3D7C"/>
    <w:rsid w:val="00EC6068"/>
    <w:rsid w:val="00EC6CCB"/>
    <w:rsid w:val="00EC6EA9"/>
    <w:rsid w:val="00ED0938"/>
    <w:rsid w:val="00ED1B8F"/>
    <w:rsid w:val="00ED3D66"/>
    <w:rsid w:val="00ED51D9"/>
    <w:rsid w:val="00ED69AD"/>
    <w:rsid w:val="00EE02EF"/>
    <w:rsid w:val="00EE081F"/>
    <w:rsid w:val="00EE1237"/>
    <w:rsid w:val="00EE16FE"/>
    <w:rsid w:val="00EE2714"/>
    <w:rsid w:val="00EE43CE"/>
    <w:rsid w:val="00EE5004"/>
    <w:rsid w:val="00EE5D14"/>
    <w:rsid w:val="00EF2DE9"/>
    <w:rsid w:val="00EF3EF8"/>
    <w:rsid w:val="00EF7A92"/>
    <w:rsid w:val="00F00879"/>
    <w:rsid w:val="00F01110"/>
    <w:rsid w:val="00F02916"/>
    <w:rsid w:val="00F05683"/>
    <w:rsid w:val="00F05D7B"/>
    <w:rsid w:val="00F06F3B"/>
    <w:rsid w:val="00F07252"/>
    <w:rsid w:val="00F072BA"/>
    <w:rsid w:val="00F1084B"/>
    <w:rsid w:val="00F11363"/>
    <w:rsid w:val="00F13679"/>
    <w:rsid w:val="00F1414D"/>
    <w:rsid w:val="00F14989"/>
    <w:rsid w:val="00F15039"/>
    <w:rsid w:val="00F15AE5"/>
    <w:rsid w:val="00F163CE"/>
    <w:rsid w:val="00F16CF8"/>
    <w:rsid w:val="00F1779D"/>
    <w:rsid w:val="00F20C19"/>
    <w:rsid w:val="00F22E46"/>
    <w:rsid w:val="00F26601"/>
    <w:rsid w:val="00F26C88"/>
    <w:rsid w:val="00F27068"/>
    <w:rsid w:val="00F2767A"/>
    <w:rsid w:val="00F3133A"/>
    <w:rsid w:val="00F3239A"/>
    <w:rsid w:val="00F32404"/>
    <w:rsid w:val="00F341CA"/>
    <w:rsid w:val="00F34D35"/>
    <w:rsid w:val="00F3522B"/>
    <w:rsid w:val="00F35799"/>
    <w:rsid w:val="00F36B3C"/>
    <w:rsid w:val="00F406F9"/>
    <w:rsid w:val="00F43458"/>
    <w:rsid w:val="00F4495A"/>
    <w:rsid w:val="00F45154"/>
    <w:rsid w:val="00F501AD"/>
    <w:rsid w:val="00F520C7"/>
    <w:rsid w:val="00F56D4C"/>
    <w:rsid w:val="00F637F4"/>
    <w:rsid w:val="00F6520F"/>
    <w:rsid w:val="00F67F4E"/>
    <w:rsid w:val="00F7037C"/>
    <w:rsid w:val="00F70B17"/>
    <w:rsid w:val="00F7125E"/>
    <w:rsid w:val="00F71D97"/>
    <w:rsid w:val="00F741A3"/>
    <w:rsid w:val="00F74A06"/>
    <w:rsid w:val="00F74AB4"/>
    <w:rsid w:val="00F76419"/>
    <w:rsid w:val="00F77D9E"/>
    <w:rsid w:val="00F8070C"/>
    <w:rsid w:val="00F81494"/>
    <w:rsid w:val="00F831A1"/>
    <w:rsid w:val="00F8324A"/>
    <w:rsid w:val="00F8483E"/>
    <w:rsid w:val="00F86231"/>
    <w:rsid w:val="00F87A2A"/>
    <w:rsid w:val="00F9050D"/>
    <w:rsid w:val="00F922CB"/>
    <w:rsid w:val="00F93887"/>
    <w:rsid w:val="00F93893"/>
    <w:rsid w:val="00F94149"/>
    <w:rsid w:val="00F94571"/>
    <w:rsid w:val="00F96E6C"/>
    <w:rsid w:val="00F9747F"/>
    <w:rsid w:val="00F9778E"/>
    <w:rsid w:val="00FA0FA1"/>
    <w:rsid w:val="00FA13C4"/>
    <w:rsid w:val="00FA56C5"/>
    <w:rsid w:val="00FA691B"/>
    <w:rsid w:val="00FA7635"/>
    <w:rsid w:val="00FB0B97"/>
    <w:rsid w:val="00FB2206"/>
    <w:rsid w:val="00FB25A6"/>
    <w:rsid w:val="00FB26CE"/>
    <w:rsid w:val="00FB370C"/>
    <w:rsid w:val="00FB49E5"/>
    <w:rsid w:val="00FB76C5"/>
    <w:rsid w:val="00FC0CB8"/>
    <w:rsid w:val="00FC0CE2"/>
    <w:rsid w:val="00FC0EEC"/>
    <w:rsid w:val="00FC20CB"/>
    <w:rsid w:val="00FC3180"/>
    <w:rsid w:val="00FC31D4"/>
    <w:rsid w:val="00FC3CD6"/>
    <w:rsid w:val="00FC42D3"/>
    <w:rsid w:val="00FC5435"/>
    <w:rsid w:val="00FC54A6"/>
    <w:rsid w:val="00FC5CAA"/>
    <w:rsid w:val="00FC6279"/>
    <w:rsid w:val="00FC6372"/>
    <w:rsid w:val="00FC7553"/>
    <w:rsid w:val="00FD0829"/>
    <w:rsid w:val="00FD1743"/>
    <w:rsid w:val="00FD2635"/>
    <w:rsid w:val="00FD31B5"/>
    <w:rsid w:val="00FD34A2"/>
    <w:rsid w:val="00FD4A42"/>
    <w:rsid w:val="00FD5AF3"/>
    <w:rsid w:val="00FD663C"/>
    <w:rsid w:val="00FD6996"/>
    <w:rsid w:val="00FD6F6A"/>
    <w:rsid w:val="00FD7BBF"/>
    <w:rsid w:val="00FD7D56"/>
    <w:rsid w:val="00FE07BB"/>
    <w:rsid w:val="00FE08CE"/>
    <w:rsid w:val="00FE08FE"/>
    <w:rsid w:val="00FE2E4B"/>
    <w:rsid w:val="00FE2F68"/>
    <w:rsid w:val="00FE52A0"/>
    <w:rsid w:val="00FE76B3"/>
    <w:rsid w:val="00FF2209"/>
    <w:rsid w:val="00FF2D8F"/>
    <w:rsid w:val="00FF334C"/>
    <w:rsid w:val="00FF5A3A"/>
    <w:rsid w:val="00FF7A56"/>
    <w:rsid w:val="016DA84D"/>
    <w:rsid w:val="01C83AC9"/>
    <w:rsid w:val="03DBC52E"/>
    <w:rsid w:val="051F5CDC"/>
    <w:rsid w:val="06AC20CB"/>
    <w:rsid w:val="09526526"/>
    <w:rsid w:val="0ADB3D23"/>
    <w:rsid w:val="0C63777A"/>
    <w:rsid w:val="0E4D2C13"/>
    <w:rsid w:val="13866178"/>
    <w:rsid w:val="153229BF"/>
    <w:rsid w:val="153B74F3"/>
    <w:rsid w:val="156D3BA2"/>
    <w:rsid w:val="15C2F3DA"/>
    <w:rsid w:val="179E8FF3"/>
    <w:rsid w:val="18FD0253"/>
    <w:rsid w:val="1959F26E"/>
    <w:rsid w:val="1EF88A3E"/>
    <w:rsid w:val="1FCD52B7"/>
    <w:rsid w:val="1FD6B1A4"/>
    <w:rsid w:val="20327310"/>
    <w:rsid w:val="2178DAF9"/>
    <w:rsid w:val="21A4712C"/>
    <w:rsid w:val="21D31E13"/>
    <w:rsid w:val="23362760"/>
    <w:rsid w:val="24CD9F2C"/>
    <w:rsid w:val="292F2434"/>
    <w:rsid w:val="297810F8"/>
    <w:rsid w:val="2AA4CCCB"/>
    <w:rsid w:val="2CDE758E"/>
    <w:rsid w:val="2D770409"/>
    <w:rsid w:val="2E38185B"/>
    <w:rsid w:val="2ED6FC6E"/>
    <w:rsid w:val="32757EFB"/>
    <w:rsid w:val="33A31320"/>
    <w:rsid w:val="35290F7B"/>
    <w:rsid w:val="3659219A"/>
    <w:rsid w:val="3682BC72"/>
    <w:rsid w:val="368A10EC"/>
    <w:rsid w:val="37670CB3"/>
    <w:rsid w:val="37B2EE00"/>
    <w:rsid w:val="3A410E3D"/>
    <w:rsid w:val="3C592652"/>
    <w:rsid w:val="3D2943B2"/>
    <w:rsid w:val="3E3E24A2"/>
    <w:rsid w:val="3E6B898D"/>
    <w:rsid w:val="3EDDEF51"/>
    <w:rsid w:val="40022CDA"/>
    <w:rsid w:val="4113871A"/>
    <w:rsid w:val="454CC648"/>
    <w:rsid w:val="497887DE"/>
    <w:rsid w:val="4A3A60C9"/>
    <w:rsid w:val="4C1683EA"/>
    <w:rsid w:val="4C19B396"/>
    <w:rsid w:val="4CE4168E"/>
    <w:rsid w:val="4D40C7D9"/>
    <w:rsid w:val="4D5E3D5B"/>
    <w:rsid w:val="547EFE1E"/>
    <w:rsid w:val="5AFDF0A4"/>
    <w:rsid w:val="5EAA4F10"/>
    <w:rsid w:val="609BB02F"/>
    <w:rsid w:val="6205ED2F"/>
    <w:rsid w:val="65F58C2E"/>
    <w:rsid w:val="666EC191"/>
    <w:rsid w:val="692AB02D"/>
    <w:rsid w:val="6CADDD3C"/>
    <w:rsid w:val="6E60828B"/>
    <w:rsid w:val="6EB7A3A0"/>
    <w:rsid w:val="6F7D5478"/>
    <w:rsid w:val="7085ECFF"/>
    <w:rsid w:val="72E7CAC3"/>
    <w:rsid w:val="733387F1"/>
    <w:rsid w:val="73D34C45"/>
    <w:rsid w:val="749E99B3"/>
    <w:rsid w:val="753307D3"/>
    <w:rsid w:val="762276B0"/>
    <w:rsid w:val="7835FA5C"/>
    <w:rsid w:val="7A70A1F2"/>
    <w:rsid w:val="7C3A1E7D"/>
    <w:rsid w:val="7D518730"/>
    <w:rsid w:val="7E5489FB"/>
    <w:rsid w:val="7F7A9136"/>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8DA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AD77C7"/>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table" w:customStyle="1" w:styleId="CERanswerfield1">
    <w:name w:val="CER answer field1"/>
    <w:basedOn w:val="TableNormal"/>
    <w:uiPriority w:val="99"/>
    <w:rsid w:val="00AD77C7"/>
    <w:rPr>
      <w:rFonts w:ascii="Calibri" w:eastAsia="Calibri" w:hAnsi="Calibri"/>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styleId="CommentReference">
    <w:name w:val="annotation reference"/>
    <w:basedOn w:val="DefaultParagraphFont"/>
    <w:uiPriority w:val="99"/>
    <w:semiHidden/>
    <w:unhideWhenUsed/>
    <w:rsid w:val="00AD77C7"/>
    <w:rPr>
      <w:sz w:val="16"/>
      <w:szCs w:val="16"/>
    </w:rPr>
  </w:style>
  <w:style w:type="paragraph" w:styleId="CommentText">
    <w:name w:val="annotation text"/>
    <w:basedOn w:val="Normal"/>
    <w:link w:val="CommentTextChar"/>
    <w:uiPriority w:val="99"/>
    <w:unhideWhenUsed/>
    <w:rsid w:val="00AD77C7"/>
    <w:rPr>
      <w:sz w:val="20"/>
      <w:szCs w:val="20"/>
    </w:rPr>
  </w:style>
  <w:style w:type="character" w:customStyle="1" w:styleId="CommentTextChar">
    <w:name w:val="Comment Text Char"/>
    <w:basedOn w:val="DefaultParagraphFont"/>
    <w:link w:val="CommentText"/>
    <w:uiPriority w:val="99"/>
    <w:rsid w:val="00AD77C7"/>
    <w:rPr>
      <w:rFonts w:asciiTheme="minorHAnsi" w:hAnsiTheme="minorHAnsi" w:cstheme="minorHAnsi"/>
      <w:color w:val="000000" w:themeColor="text1"/>
      <w:lang w:eastAsia="en-US"/>
    </w:rPr>
  </w:style>
  <w:style w:type="paragraph" w:styleId="ListParagraph">
    <w:name w:val="List Paragraph"/>
    <w:basedOn w:val="Normal"/>
    <w:uiPriority w:val="34"/>
    <w:rsid w:val="00AD77C7"/>
    <w:pPr>
      <w:ind w:left="720"/>
      <w:contextualSpacing/>
    </w:pPr>
  </w:style>
  <w:style w:type="table" w:customStyle="1" w:styleId="CERtable0">
    <w:name w:val="CER table"/>
    <w:basedOn w:val="TableNormal"/>
    <w:uiPriority w:val="99"/>
    <w:rsid w:val="00AD77C7"/>
    <w:pPr>
      <w:spacing w:before="120" w:after="120"/>
    </w:pPr>
    <w:rPr>
      <w:rFonts w:ascii="Calibri" w:eastAsia="Calibri" w:hAnsi="Calibri"/>
    </w:rPr>
    <w:tblPr>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blStylePr w:type="firstRow">
      <w:rPr>
        <w:rFonts w:asciiTheme="minorHAnsi" w:hAnsiTheme="minorHAnsi"/>
        <w:b/>
        <w:sz w:val="22"/>
      </w:rPr>
      <w:tblPr/>
      <w:tcPr>
        <w:shd w:val="clear" w:color="auto" w:fill="CDCDCD"/>
      </w:tcPr>
    </w:tblStylePr>
    <w:tblStylePr w:type="firstCol">
      <w:rPr>
        <w:rFonts w:asciiTheme="minorHAnsi" w:hAnsiTheme="minorHAnsi"/>
        <w:b/>
        <w:sz w:val="22"/>
      </w:rPr>
      <w:tblPr/>
      <w:tcPr>
        <w:shd w:val="clear" w:color="auto" w:fill="EAE9E7"/>
      </w:tcPr>
    </w:tblStylePr>
  </w:style>
  <w:style w:type="table" w:customStyle="1" w:styleId="CERanswerfield3">
    <w:name w:val="CER answer field3"/>
    <w:basedOn w:val="TableNormal"/>
    <w:uiPriority w:val="99"/>
    <w:rsid w:val="00AD77C7"/>
    <w:rPr>
      <w:rFonts w:ascii="Calibri" w:eastAsia="Calibri" w:hAnsi="Calibri"/>
      <w:color w:val="383A42"/>
    </w:rPr>
    <w:tblPr>
      <w:tblStyleRowBandSize w:val="1"/>
      <w:tblStyleColBandSize w:val="1"/>
      <w:tblInd w:w="108"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Calibri" w:hAnsi="Calibr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table" w:customStyle="1" w:styleId="CERanswerfield8">
    <w:name w:val="CER answer field8"/>
    <w:basedOn w:val="TableNormal"/>
    <w:uiPriority w:val="99"/>
    <w:rsid w:val="00AD77C7"/>
    <w:rPr>
      <w:rFonts w:ascii="Calibri" w:eastAsia="Calibri" w:hAnsi="Calibri"/>
      <w:color w:val="383A42"/>
    </w:rPr>
    <w:tblPr>
      <w:tblStyleRowBandSize w:val="1"/>
      <w:tblStyleColBandSize w:val="1"/>
      <w:tblInd w:w="108"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Calibri" w:hAnsi="Calibr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paragraph" w:styleId="CommentSubject">
    <w:name w:val="annotation subject"/>
    <w:basedOn w:val="CommentText"/>
    <w:next w:val="CommentText"/>
    <w:link w:val="CommentSubjectChar"/>
    <w:uiPriority w:val="99"/>
    <w:semiHidden/>
    <w:unhideWhenUsed/>
    <w:rsid w:val="00AD77C7"/>
    <w:rPr>
      <w:b/>
      <w:bCs/>
    </w:rPr>
  </w:style>
  <w:style w:type="character" w:customStyle="1" w:styleId="CommentSubjectChar">
    <w:name w:val="Comment Subject Char"/>
    <w:basedOn w:val="CommentTextChar"/>
    <w:link w:val="CommentSubject"/>
    <w:uiPriority w:val="99"/>
    <w:semiHidden/>
    <w:rsid w:val="00AD77C7"/>
    <w:rPr>
      <w:rFonts w:asciiTheme="minorHAnsi" w:hAnsiTheme="minorHAnsi" w:cstheme="minorHAnsi"/>
      <w:b/>
      <w:bCs/>
      <w:color w:val="000000" w:themeColor="text1"/>
      <w:lang w:eastAsia="en-US"/>
    </w:rPr>
  </w:style>
  <w:style w:type="table" w:customStyle="1" w:styleId="CERanswerfield31">
    <w:name w:val="CER answer field31"/>
    <w:basedOn w:val="TableNormal"/>
    <w:uiPriority w:val="99"/>
    <w:rsid w:val="00AD77C7"/>
    <w:rPr>
      <w:rFonts w:ascii="Calibri" w:eastAsia="Calibri" w:hAnsi="Calibri"/>
      <w:color w:val="383A42"/>
    </w:rPr>
    <w:tblPr>
      <w:tblStyleRowBandSize w:val="1"/>
      <w:tblStyleColBandSize w:val="1"/>
      <w:tblInd w:w="108"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Calibri" w:hAnsi="Calibr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paragraph" w:styleId="Revision">
    <w:name w:val="Revision"/>
    <w:hidden/>
    <w:semiHidden/>
    <w:rsid w:val="00AD77C7"/>
    <w:rPr>
      <w:rFonts w:asciiTheme="minorHAnsi" w:hAnsiTheme="minorHAnsi" w:cstheme="minorHAnsi"/>
      <w:color w:val="000000" w:themeColor="text1"/>
      <w:sz w:val="22"/>
      <w:szCs w:val="24"/>
      <w:lang w:eastAsia="en-US"/>
    </w:rPr>
  </w:style>
  <w:style w:type="paragraph" w:customStyle="1" w:styleId="Default">
    <w:name w:val="Default"/>
    <w:rsid w:val="00AD77C7"/>
    <w:pPr>
      <w:autoSpaceDE w:val="0"/>
      <w:autoSpaceDN w:val="0"/>
      <w:adjustRightInd w:val="0"/>
    </w:pPr>
    <w:rPr>
      <w:rFonts w:ascii="Calibri" w:hAnsi="Calibri" w:cs="Calibri"/>
      <w:color w:val="000000"/>
      <w:sz w:val="24"/>
      <w:szCs w:val="24"/>
    </w:rPr>
  </w:style>
  <w:style w:type="character" w:customStyle="1" w:styleId="cf01">
    <w:name w:val="cf01"/>
    <w:basedOn w:val="DefaultParagraphFont"/>
    <w:rsid w:val="004E4C6D"/>
    <w:rPr>
      <w:rFonts w:ascii="Segoe UI" w:hAnsi="Segoe UI" w:cs="Segoe UI" w:hint="default"/>
      <w:sz w:val="18"/>
      <w:szCs w:val="18"/>
    </w:rPr>
  </w:style>
  <w:style w:type="character" w:styleId="Mention">
    <w:name w:val="Mention"/>
    <w:basedOn w:val="DefaultParagraphFont"/>
    <w:uiPriority w:val="99"/>
    <w:unhideWhenUsed/>
    <w:rsid w:val="009439EB"/>
    <w:rPr>
      <w:color w:val="2B579A"/>
      <w:shd w:val="clear" w:color="auto" w:fill="E1DFDD"/>
    </w:rPr>
  </w:style>
  <w:style w:type="paragraph" w:styleId="FootnoteText">
    <w:name w:val="footnote text"/>
    <w:basedOn w:val="Normal"/>
    <w:link w:val="FootnoteTextChar"/>
    <w:uiPriority w:val="99"/>
    <w:semiHidden/>
    <w:unhideWhenUsed/>
    <w:rsid w:val="00FB2206"/>
    <w:pPr>
      <w:spacing w:after="0"/>
    </w:pPr>
    <w:rPr>
      <w:sz w:val="20"/>
      <w:szCs w:val="20"/>
    </w:rPr>
  </w:style>
  <w:style w:type="character" w:customStyle="1" w:styleId="FootnoteTextChar">
    <w:name w:val="Footnote Text Char"/>
    <w:basedOn w:val="DefaultParagraphFont"/>
    <w:link w:val="FootnoteText"/>
    <w:uiPriority w:val="99"/>
    <w:semiHidden/>
    <w:rsid w:val="00FB2206"/>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FB22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267807198">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cleanenergyregulator.gov.au/RET/Scheme-participants-and-industry/Power-stations/solar-irradiance-methodology" TargetMode="External"/><Relationship Id="rId18" Type="http://schemas.openxmlformats.org/officeDocument/2006/relationships/image" Target="media/image2.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leanenergyregulator.gov.au/RET/Forms-and-resources/Forms-and-resources-for-power-stations" TargetMode="Externa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mailto:CER-RET-LGCValidation@cer.gov.au" TargetMode="External"/><Relationship Id="rId23" Type="http://schemas.openxmlformats.org/officeDocument/2006/relationships/hyperlink" Target="mailto:enquiries@cleanenergyregulator.gov.au" TargetMode="External"/><Relationship Id="rId28"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ER-RET-LGCValidation@cer.gov.au" TargetMode="External"/><Relationship Id="rId22" Type="http://schemas.openxmlformats.org/officeDocument/2006/relationships/hyperlink" Target="https://www.cleanenergyregulator.gov.au/" TargetMode="External"/><Relationship Id="rId27" Type="http://schemas.openxmlformats.org/officeDocument/2006/relationships/header" Target="header2.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9.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Submitted_x0020_By xmlns="32e2fb52-454c-4a55-9e7f-b565c4403fdc">
      <UserInfo>
        <DisplayName/>
        <AccountId xsi:nil="true"/>
        <AccountType/>
      </UserInfo>
    </Submitted_x0020_By>
    <CER_x0020_Content_x0020_Approval_x0020_Workflow_x0020_Comments xmlns="32e2fb52-454c-4a55-9e7f-b565c4403fdc" xsi:nil="true"/>
    <Type_x0020_of_x0020_document xmlns="32e2fb52-454c-4a55-9e7f-b565c4403fdc">general</Type_x0020_of_x0020_document>
    <CERContentPublishingTaskJobNumber xmlns="32e2fb52-454c-4a55-9e7f-b565c4403fdc">PJ2561</CERContentPublishingTaskJobNumber>
    <PublishingStartDate xmlns="http://schemas.microsoft.com/sharepoint/v3" xsi:nil="true"/>
    <Requires_x0020_Higher_x0020_Approval xmlns="32e2fb52-454c-4a55-9e7f-b565c4403fdc">false</Requires_x0020_Higher_x0020_Approval>
    <PublishingExpirationDate xmlns="http://schemas.microsoft.com/sharepoint/v3" xsi:nil="true"/>
    <CommonTopic xmlns="32e2fb52-454c-4a55-9e7f-b565c4403fdc">
      <Value>Renewable Energy Target</Value>
    </CommonTopic>
    <Date_x0020_Submitted xmlns="32e2fb52-454c-4a55-9e7f-b565c4403fd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07638F-7AFB-42BC-AF7E-89BBFE05AAD7}">
  <ds:schemaRefs>
    <ds:schemaRef ds:uri="http://schemas.openxmlformats.org/officeDocument/2006/bibliography"/>
  </ds:schemaRefs>
</ds:datastoreItem>
</file>

<file path=customXml/itemProps3.xml><?xml version="1.0" encoding="utf-8"?>
<ds:datastoreItem xmlns:ds="http://schemas.openxmlformats.org/officeDocument/2006/customXml" ds:itemID="{BF5CE7BF-8817-4614-900C-FDAAD5173316}">
  <ds:schemaRefs>
    <ds:schemaRef ds:uri="http://schemas.microsoft.com/sharepoint/v3/contenttype/forms"/>
  </ds:schemaRefs>
</ds:datastoreItem>
</file>

<file path=customXml/itemProps4.xml><?xml version="1.0" encoding="utf-8"?>
<ds:datastoreItem xmlns:ds="http://schemas.openxmlformats.org/officeDocument/2006/customXml" ds:itemID="{7A6991A0-8AA7-40E9-8C6D-8B5849A39A6F}">
  <ds:schemaRefs>
    <ds:schemaRef ds:uri="office.server.policy"/>
  </ds:schemaRefs>
</ds:datastoreItem>
</file>

<file path=customXml/itemProps5.xml><?xml version="1.0" encoding="utf-8"?>
<ds:datastoreItem xmlns:ds="http://schemas.openxmlformats.org/officeDocument/2006/customXml" ds:itemID="{79DC3F2E-DFCE-4AFB-93DB-BAA24A0AB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e2fb52-454c-4a55-9e7f-b565c4403fdc"/>
    <ds:schemaRef ds:uri="28200a5b-dbf5-4d3e-b94c-0c7a404b1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48A7E16-E997-4AA8-8BA2-3B50DD13D1DD}">
  <ds:schemaRefs>
    <ds:schemaRef ds:uri="http://schemas.microsoft.com/office/2006/metadata/properties"/>
    <ds:schemaRef ds:uri="http://schemas.microsoft.com/office/infopath/2007/PartnerControls"/>
    <ds:schemaRef ds:uri="32e2fb52-454c-4a55-9e7f-b565c4403fd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3285</Words>
  <Characters>18726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CER-RET-046 - Application to use the Solar Irradiance methodology</vt:lpstr>
    </vt:vector>
  </TitlesOfParts>
  <Company/>
  <LinksUpToDate>false</LinksUpToDate>
  <CharactersWithSpaces>21968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CER-RET-046 - Application to use the Solar Irradiance methodology</dc:title>
  <dc:subject/>
  <dc:creator/>
  <cp:keywords/>
  <cp:lastModifiedBy/>
  <cp:revision>1</cp:revision>
  <dcterms:created xsi:type="dcterms:W3CDTF">2024-02-15T00:30:00Z</dcterms:created>
  <dcterms:modified xsi:type="dcterms:W3CDTF">2024-02-15T00:30:00Z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